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D55" w:rsidRPr="00384410" w:rsidRDefault="00521D55">
      <w:pPr>
        <w:jc w:val="left"/>
        <w:rPr>
          <w:rFonts w:ascii="宋体" w:hAnsi="宋体" w:cs="宋体"/>
          <w:sz w:val="44"/>
          <w:szCs w:val="44"/>
        </w:rPr>
      </w:pPr>
    </w:p>
    <w:p w:rsidR="00521D55" w:rsidRPr="00384410" w:rsidRDefault="00521D55">
      <w:pPr>
        <w:tabs>
          <w:tab w:val="left" w:pos="2450"/>
        </w:tabs>
        <w:spacing w:line="680" w:lineRule="exact"/>
        <w:rPr>
          <w:rFonts w:ascii="宋体" w:hAnsi="宋体" w:cs="宋体"/>
          <w:sz w:val="44"/>
          <w:szCs w:val="44"/>
        </w:rPr>
      </w:pPr>
    </w:p>
    <w:p w:rsidR="00521D55" w:rsidRPr="00384410" w:rsidRDefault="00521D55">
      <w:pPr>
        <w:snapToGrid w:val="0"/>
        <w:spacing w:line="360" w:lineRule="auto"/>
        <w:jc w:val="center"/>
        <w:rPr>
          <w:rFonts w:ascii="宋体" w:hAnsi="宋体" w:cs="黑体"/>
          <w:b/>
          <w:spacing w:val="170"/>
          <w:kern w:val="0"/>
          <w:sz w:val="84"/>
          <w:szCs w:val="84"/>
        </w:rPr>
      </w:pPr>
    </w:p>
    <w:p w:rsidR="00521D55" w:rsidRPr="00384410" w:rsidRDefault="00136FBA">
      <w:pPr>
        <w:snapToGrid w:val="0"/>
        <w:spacing w:line="360" w:lineRule="auto"/>
        <w:jc w:val="center"/>
        <w:rPr>
          <w:rFonts w:ascii="宋体" w:hAnsi="宋体" w:cs="黑体"/>
          <w:b/>
          <w:spacing w:val="170"/>
          <w:kern w:val="0"/>
          <w:sz w:val="84"/>
          <w:szCs w:val="84"/>
        </w:rPr>
      </w:pPr>
      <w:r w:rsidRPr="00384410">
        <w:rPr>
          <w:rFonts w:ascii="宋体" w:hAnsi="宋体" w:cs="黑体" w:hint="eastAsia"/>
          <w:b/>
          <w:spacing w:val="170"/>
          <w:kern w:val="0"/>
          <w:sz w:val="84"/>
          <w:szCs w:val="84"/>
        </w:rPr>
        <w:t>公开招标</w:t>
      </w:r>
      <w:r w:rsidRPr="00384410">
        <w:rPr>
          <w:rFonts w:ascii="宋体" w:hAnsi="宋体" w:hint="eastAsia"/>
          <w:b/>
          <w:spacing w:val="170"/>
          <w:sz w:val="84"/>
          <w:szCs w:val="84"/>
        </w:rPr>
        <w:t>文件</w:t>
      </w:r>
    </w:p>
    <w:p w:rsidR="00521D55" w:rsidRPr="00384410" w:rsidRDefault="00136FBA">
      <w:pPr>
        <w:tabs>
          <w:tab w:val="left" w:pos="2450"/>
        </w:tabs>
        <w:spacing w:line="680" w:lineRule="exact"/>
        <w:rPr>
          <w:rFonts w:ascii="宋体" w:hAnsi="宋体" w:cs="宋体"/>
          <w:sz w:val="44"/>
          <w:szCs w:val="44"/>
        </w:rPr>
      </w:pPr>
      <w:r w:rsidRPr="00384410">
        <w:rPr>
          <w:rFonts w:ascii="宋体" w:hAnsi="宋体" w:cs="宋体"/>
          <w:sz w:val="44"/>
          <w:szCs w:val="44"/>
        </w:rPr>
        <w:tab/>
      </w:r>
    </w:p>
    <w:p w:rsidR="00521D55" w:rsidRPr="00384410" w:rsidRDefault="00521D55">
      <w:pPr>
        <w:adjustRightInd w:val="0"/>
        <w:snapToGrid w:val="0"/>
        <w:spacing w:line="800" w:lineRule="exact"/>
        <w:rPr>
          <w:rFonts w:ascii="宋体" w:hAnsi="宋体" w:cs="宋体"/>
          <w:sz w:val="44"/>
          <w:szCs w:val="44"/>
        </w:rPr>
      </w:pPr>
    </w:p>
    <w:p w:rsidR="00521D55" w:rsidRPr="00384410" w:rsidRDefault="00136FBA">
      <w:pPr>
        <w:adjustRightInd w:val="0"/>
        <w:snapToGrid w:val="0"/>
        <w:spacing w:line="800" w:lineRule="exact"/>
        <w:ind w:firstLineChars="600" w:firstLine="1680"/>
        <w:rPr>
          <w:rFonts w:ascii="宋体" w:hAnsi="宋体"/>
          <w:bCs/>
          <w:sz w:val="28"/>
          <w:szCs w:val="32"/>
        </w:rPr>
      </w:pPr>
      <w:r w:rsidRPr="00384410">
        <w:rPr>
          <w:rFonts w:ascii="宋体" w:hAnsi="宋体" w:hint="eastAsia"/>
          <w:bCs/>
          <w:sz w:val="28"/>
          <w:szCs w:val="32"/>
        </w:rPr>
        <w:t>招标项目编号：城投采公-2019</w:t>
      </w:r>
      <w:r w:rsidR="009A51D0" w:rsidRPr="00384410">
        <w:rPr>
          <w:rFonts w:ascii="宋体" w:hAnsi="宋体" w:hint="eastAsia"/>
          <w:bCs/>
          <w:sz w:val="28"/>
          <w:szCs w:val="32"/>
        </w:rPr>
        <w:t>051</w:t>
      </w:r>
    </w:p>
    <w:p w:rsidR="00521D55" w:rsidRPr="00384410" w:rsidRDefault="00136FBA">
      <w:pPr>
        <w:adjustRightInd w:val="0"/>
        <w:snapToGrid w:val="0"/>
        <w:spacing w:line="800" w:lineRule="exact"/>
        <w:ind w:firstLineChars="600" w:firstLine="1680"/>
        <w:rPr>
          <w:rFonts w:ascii="宋体" w:hAnsi="宋体"/>
          <w:bCs/>
          <w:sz w:val="28"/>
          <w:szCs w:val="32"/>
        </w:rPr>
      </w:pPr>
      <w:r w:rsidRPr="00384410">
        <w:rPr>
          <w:rFonts w:ascii="宋体" w:hAnsi="宋体" w:hint="eastAsia"/>
          <w:bCs/>
          <w:sz w:val="28"/>
          <w:szCs w:val="32"/>
        </w:rPr>
        <w:t>招标项目名称：</w:t>
      </w:r>
      <w:r w:rsidR="0051453C" w:rsidRPr="00384410">
        <w:rPr>
          <w:rFonts w:ascii="宋体" w:hAnsi="宋体" w:hint="eastAsia"/>
          <w:bCs/>
          <w:sz w:val="28"/>
          <w:szCs w:val="32"/>
        </w:rPr>
        <w:t>2019年常州市城乡生活垃圾分类项目（垃圾分类收集容器）</w:t>
      </w:r>
    </w:p>
    <w:p w:rsidR="00521D55" w:rsidRPr="00384410" w:rsidRDefault="00136FBA">
      <w:pPr>
        <w:adjustRightInd w:val="0"/>
        <w:snapToGrid w:val="0"/>
        <w:spacing w:line="800" w:lineRule="exact"/>
        <w:ind w:firstLineChars="500" w:firstLine="1700"/>
        <w:rPr>
          <w:rFonts w:ascii="宋体" w:hAnsi="宋体"/>
          <w:bCs/>
          <w:sz w:val="28"/>
          <w:szCs w:val="32"/>
        </w:rPr>
      </w:pPr>
      <w:r w:rsidRPr="00384410">
        <w:rPr>
          <w:rFonts w:ascii="宋体" w:hAnsi="宋体" w:hint="eastAsia"/>
          <w:bCs/>
          <w:spacing w:val="30"/>
          <w:sz w:val="28"/>
          <w:szCs w:val="32"/>
        </w:rPr>
        <w:t>招标人名</w:t>
      </w:r>
      <w:r w:rsidRPr="00384410">
        <w:rPr>
          <w:rFonts w:ascii="宋体" w:hAnsi="宋体" w:hint="eastAsia"/>
          <w:bCs/>
          <w:sz w:val="28"/>
          <w:szCs w:val="32"/>
        </w:rPr>
        <w:t>称：</w:t>
      </w:r>
      <w:r w:rsidR="009915DE" w:rsidRPr="00384410">
        <w:rPr>
          <w:rFonts w:ascii="宋体" w:hAnsi="宋体" w:hint="eastAsia"/>
          <w:bCs/>
          <w:sz w:val="28"/>
          <w:szCs w:val="32"/>
        </w:rPr>
        <w:t>常州市环境卫生管理处</w:t>
      </w:r>
    </w:p>
    <w:p w:rsidR="00521D55" w:rsidRPr="00384410" w:rsidRDefault="00521D55">
      <w:pPr>
        <w:spacing w:line="680" w:lineRule="exact"/>
        <w:jc w:val="center"/>
        <w:rPr>
          <w:rFonts w:ascii="宋体" w:hAnsi="宋体" w:cs="宋体"/>
          <w:sz w:val="44"/>
          <w:szCs w:val="44"/>
        </w:rPr>
      </w:pPr>
    </w:p>
    <w:p w:rsidR="00521D55" w:rsidRPr="00384410" w:rsidRDefault="00521D55">
      <w:pPr>
        <w:spacing w:line="680" w:lineRule="exact"/>
        <w:jc w:val="center"/>
        <w:rPr>
          <w:rFonts w:ascii="宋体" w:hAnsi="宋体" w:cs="宋体"/>
          <w:sz w:val="44"/>
          <w:szCs w:val="44"/>
        </w:rPr>
      </w:pPr>
    </w:p>
    <w:p w:rsidR="00521D55" w:rsidRPr="00384410" w:rsidRDefault="00521D55">
      <w:pPr>
        <w:spacing w:line="480" w:lineRule="exact"/>
        <w:ind w:firstLineChars="250" w:firstLine="750"/>
        <w:jc w:val="center"/>
        <w:rPr>
          <w:rFonts w:ascii="宋体" w:hAnsi="宋体" w:cs="宋体"/>
          <w:sz w:val="30"/>
          <w:szCs w:val="30"/>
        </w:rPr>
      </w:pPr>
    </w:p>
    <w:p w:rsidR="00521D55" w:rsidRPr="00384410" w:rsidRDefault="00521D55">
      <w:pPr>
        <w:spacing w:line="480" w:lineRule="exact"/>
        <w:jc w:val="center"/>
        <w:rPr>
          <w:rFonts w:ascii="宋体" w:hAnsi="宋体" w:cs="宋体"/>
          <w:sz w:val="36"/>
          <w:szCs w:val="36"/>
        </w:rPr>
      </w:pPr>
    </w:p>
    <w:p w:rsidR="00521D55" w:rsidRPr="00384410" w:rsidRDefault="00136FBA">
      <w:pPr>
        <w:spacing w:line="480" w:lineRule="exact"/>
        <w:jc w:val="center"/>
        <w:rPr>
          <w:rFonts w:ascii="宋体" w:hAnsi="宋体" w:cs="宋体"/>
          <w:sz w:val="36"/>
          <w:szCs w:val="36"/>
        </w:rPr>
      </w:pPr>
      <w:r w:rsidRPr="00384410">
        <w:rPr>
          <w:rFonts w:ascii="宋体" w:hAnsi="宋体" w:cs="宋体" w:hint="eastAsia"/>
          <w:sz w:val="36"/>
          <w:szCs w:val="36"/>
        </w:rPr>
        <w:t>常州市城投建设工程招标有限公司</w:t>
      </w:r>
    </w:p>
    <w:p w:rsidR="00521D55" w:rsidRPr="00384410" w:rsidRDefault="00521D55">
      <w:pPr>
        <w:jc w:val="center"/>
        <w:rPr>
          <w:rFonts w:ascii="宋体" w:hAnsi="宋体" w:cs="宋体"/>
          <w:sz w:val="36"/>
          <w:szCs w:val="36"/>
        </w:rPr>
      </w:pPr>
    </w:p>
    <w:p w:rsidR="00521D55" w:rsidRPr="00384410" w:rsidRDefault="00136FBA">
      <w:pPr>
        <w:jc w:val="center"/>
        <w:rPr>
          <w:rFonts w:ascii="宋体" w:hAnsi="宋体" w:cs="宋体"/>
          <w:b/>
          <w:sz w:val="30"/>
        </w:rPr>
      </w:pPr>
      <w:r w:rsidRPr="00384410">
        <w:rPr>
          <w:rFonts w:ascii="宋体" w:hAnsi="宋体" w:cs="宋体" w:hint="eastAsia"/>
          <w:w w:val="90"/>
          <w:sz w:val="44"/>
          <w:szCs w:val="44"/>
        </w:rPr>
        <w:t>二〇一</w:t>
      </w:r>
      <w:r w:rsidR="009915DE" w:rsidRPr="00384410">
        <w:rPr>
          <w:rFonts w:ascii="宋体" w:hAnsi="宋体" w:cs="宋体" w:hint="eastAsia"/>
          <w:w w:val="90"/>
          <w:sz w:val="44"/>
          <w:szCs w:val="44"/>
        </w:rPr>
        <w:t>九</w:t>
      </w:r>
      <w:r w:rsidRPr="00384410">
        <w:rPr>
          <w:rFonts w:ascii="宋体" w:hAnsi="宋体" w:cs="宋体" w:hint="eastAsia"/>
          <w:w w:val="90"/>
          <w:sz w:val="44"/>
          <w:szCs w:val="44"/>
        </w:rPr>
        <w:t>年</w:t>
      </w:r>
      <w:r w:rsidR="009915DE" w:rsidRPr="00384410">
        <w:rPr>
          <w:rFonts w:ascii="宋体" w:hAnsi="宋体" w:cs="宋体" w:hint="eastAsia"/>
          <w:w w:val="90"/>
          <w:sz w:val="44"/>
          <w:szCs w:val="44"/>
        </w:rPr>
        <w:t>七</w:t>
      </w:r>
      <w:r w:rsidRPr="00384410">
        <w:rPr>
          <w:rFonts w:ascii="宋体" w:hAnsi="宋体" w:cs="宋体" w:hint="eastAsia"/>
          <w:w w:val="90"/>
          <w:sz w:val="44"/>
          <w:szCs w:val="44"/>
        </w:rPr>
        <w:t>月</w:t>
      </w:r>
    </w:p>
    <w:p w:rsidR="00521D55" w:rsidRPr="00384410" w:rsidRDefault="00521D55">
      <w:pPr>
        <w:spacing w:before="100" w:after="240" w:line="500" w:lineRule="exact"/>
        <w:jc w:val="center"/>
        <w:rPr>
          <w:rFonts w:ascii="宋体" w:hAnsi="宋体" w:cs="宋体"/>
          <w:b/>
          <w:sz w:val="44"/>
          <w:szCs w:val="44"/>
        </w:rPr>
      </w:pPr>
    </w:p>
    <w:sdt>
      <w:sdtPr>
        <w:rPr>
          <w:rFonts w:ascii="宋体" w:eastAsia="宋体" w:hAnsi="宋体" w:cs="Times New Roman"/>
          <w:bCs w:val="0"/>
          <w:color w:val="auto"/>
          <w:kern w:val="2"/>
          <w:sz w:val="21"/>
          <w:szCs w:val="20"/>
          <w:lang w:val="zh-CN"/>
        </w:rPr>
        <w:id w:val="22239254"/>
        <w:docPartObj>
          <w:docPartGallery w:val="Table of Contents"/>
          <w:docPartUnique/>
        </w:docPartObj>
      </w:sdtPr>
      <w:sdtEndPr>
        <w:rPr>
          <w:lang w:val="en-US"/>
        </w:rPr>
      </w:sdtEndPr>
      <w:sdtContent>
        <w:p w:rsidR="00521D55" w:rsidRPr="00384410" w:rsidRDefault="00136FBA">
          <w:pPr>
            <w:pStyle w:val="TOC1"/>
            <w:spacing w:line="1140" w:lineRule="auto"/>
            <w:jc w:val="center"/>
            <w:rPr>
              <w:rFonts w:ascii="宋体" w:eastAsia="宋体" w:hAnsi="宋体"/>
              <w:color w:val="auto"/>
              <w:sz w:val="44"/>
              <w:szCs w:val="44"/>
              <w:lang w:val="zh-CN"/>
            </w:rPr>
          </w:pPr>
          <w:r w:rsidRPr="00384410">
            <w:rPr>
              <w:rFonts w:ascii="宋体" w:eastAsia="宋体" w:hAnsi="宋体"/>
              <w:b/>
              <w:color w:val="auto"/>
              <w:sz w:val="44"/>
              <w:szCs w:val="44"/>
              <w:lang w:val="zh-CN"/>
            </w:rPr>
            <w:t>目</w:t>
          </w:r>
          <w:r w:rsidRPr="00384410">
            <w:rPr>
              <w:rFonts w:ascii="宋体" w:eastAsia="宋体" w:hAnsi="宋体" w:hint="eastAsia"/>
              <w:b/>
              <w:color w:val="auto"/>
              <w:sz w:val="44"/>
              <w:szCs w:val="44"/>
              <w:lang w:val="zh-CN"/>
            </w:rPr>
            <w:t xml:space="preserve">  </w:t>
          </w:r>
          <w:r w:rsidRPr="00384410">
            <w:rPr>
              <w:rFonts w:ascii="宋体" w:eastAsia="宋体" w:hAnsi="宋体"/>
              <w:b/>
              <w:color w:val="auto"/>
              <w:sz w:val="44"/>
              <w:szCs w:val="44"/>
              <w:lang w:val="zh-CN"/>
            </w:rPr>
            <w:t>录</w:t>
          </w:r>
        </w:p>
        <w:p w:rsidR="00521D55" w:rsidRPr="00384410" w:rsidRDefault="00521D55">
          <w:pPr>
            <w:rPr>
              <w:rFonts w:ascii="宋体" w:hAnsi="宋体"/>
              <w:lang w:val="zh-CN"/>
            </w:rPr>
          </w:pPr>
        </w:p>
        <w:p w:rsidR="00521D55" w:rsidRPr="00384410" w:rsidRDefault="009E0071">
          <w:pPr>
            <w:pStyle w:val="10"/>
            <w:rPr>
              <w:rFonts w:ascii="宋体" w:hAnsi="宋体" w:cstheme="minorBidi"/>
              <w:b w:val="0"/>
              <w:noProof/>
              <w:sz w:val="21"/>
              <w:szCs w:val="22"/>
            </w:rPr>
          </w:pPr>
          <w:r w:rsidRPr="00384410">
            <w:rPr>
              <w:rFonts w:ascii="宋体" w:hAnsi="宋体"/>
            </w:rPr>
            <w:fldChar w:fldCharType="begin"/>
          </w:r>
          <w:r w:rsidR="00136FBA" w:rsidRPr="00384410">
            <w:rPr>
              <w:rFonts w:ascii="宋体" w:hAnsi="宋体"/>
            </w:rPr>
            <w:instrText xml:space="preserve"> TOC \o "1-3" \h \z \u </w:instrText>
          </w:r>
          <w:r w:rsidRPr="00384410">
            <w:rPr>
              <w:rFonts w:ascii="宋体" w:hAnsi="宋体"/>
            </w:rPr>
            <w:fldChar w:fldCharType="separate"/>
          </w:r>
          <w:hyperlink w:anchor="_Toc10720935" w:history="1">
            <w:r w:rsidR="00136FBA" w:rsidRPr="00384410">
              <w:rPr>
                <w:rStyle w:val="af3"/>
                <w:rFonts w:ascii="宋体" w:hAnsi="宋体" w:hint="eastAsia"/>
                <w:noProof/>
                <w:color w:val="auto"/>
              </w:rPr>
              <w:t>公开招标公告</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_Toc10720935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36" w:history="1">
            <w:r w:rsidR="00136FBA" w:rsidRPr="00384410">
              <w:rPr>
                <w:rStyle w:val="af3"/>
                <w:rFonts w:ascii="宋体" w:hAnsi="宋体" w:hint="eastAsia"/>
                <w:noProof/>
                <w:color w:val="auto"/>
              </w:rPr>
              <w:t>第一章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总</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则</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_Toc10720936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37" w:history="1">
            <w:r w:rsidR="00136FBA" w:rsidRPr="00384410">
              <w:rPr>
                <w:rStyle w:val="af3"/>
                <w:rFonts w:ascii="宋体" w:hAnsi="宋体" w:hint="eastAsia"/>
                <w:noProof/>
                <w:color w:val="auto"/>
              </w:rPr>
              <w:t>第二章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投标文件的组成</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_Toc10720937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38" w:history="1">
            <w:r w:rsidR="00136FBA" w:rsidRPr="00384410">
              <w:rPr>
                <w:rStyle w:val="af3"/>
                <w:rFonts w:ascii="宋体" w:hAnsi="宋体" w:hint="eastAsia"/>
                <w:noProof/>
                <w:color w:val="auto"/>
              </w:rPr>
              <w:t>第三章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采购项目及技术要求</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_Toc10720938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39" w:history="1">
            <w:r w:rsidR="00136FBA" w:rsidRPr="00384410">
              <w:rPr>
                <w:rStyle w:val="af3"/>
                <w:rFonts w:ascii="宋体" w:hAnsi="宋体" w:hint="eastAsia"/>
                <w:noProof/>
                <w:color w:val="auto"/>
              </w:rPr>
              <w:t>第四章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合同主要条款</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_Toc10720939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40" w:history="1">
            <w:r w:rsidR="00136FBA" w:rsidRPr="00384410">
              <w:rPr>
                <w:rStyle w:val="af3"/>
                <w:rFonts w:ascii="宋体" w:hAnsi="宋体" w:hint="eastAsia"/>
                <w:noProof/>
                <w:color w:val="auto"/>
              </w:rPr>
              <w:t>第五章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评标细则</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_Toc10720940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41" w:history="1">
            <w:r w:rsidR="00136FBA" w:rsidRPr="00384410">
              <w:rPr>
                <w:rStyle w:val="af3"/>
                <w:rFonts w:ascii="宋体" w:hAnsi="宋体" w:hint="eastAsia"/>
                <w:noProof/>
                <w:color w:val="auto"/>
              </w:rPr>
              <w:t>第六章</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附</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件</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_Toc10720941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pStyle w:val="10"/>
            <w:rPr>
              <w:rFonts w:ascii="宋体" w:hAnsi="宋体" w:cstheme="minorBidi"/>
              <w:b w:val="0"/>
              <w:noProof/>
              <w:sz w:val="21"/>
              <w:szCs w:val="22"/>
            </w:rPr>
          </w:pPr>
          <w:hyperlink w:anchor="_Toc10720942" w:history="1">
            <w:r w:rsidR="00136FBA" w:rsidRPr="00384410">
              <w:rPr>
                <w:rStyle w:val="af3"/>
                <w:rFonts w:ascii="宋体" w:hAnsi="宋体" w:hint="eastAsia"/>
                <w:noProof/>
                <w:color w:val="auto"/>
              </w:rPr>
              <w:t>友</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情</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提</w:t>
            </w:r>
            <w:r w:rsidR="00136FBA" w:rsidRPr="00384410">
              <w:rPr>
                <w:rStyle w:val="af3"/>
                <w:rFonts w:ascii="宋体" w:hAnsi="宋体"/>
                <w:noProof/>
                <w:color w:val="auto"/>
              </w:rPr>
              <w:t xml:space="preserve"> </w:t>
            </w:r>
            <w:r w:rsidR="00136FBA" w:rsidRPr="00384410">
              <w:rPr>
                <w:rStyle w:val="af3"/>
                <w:rFonts w:ascii="宋体" w:hAnsi="宋体" w:hint="eastAsia"/>
                <w:noProof/>
                <w:color w:val="auto"/>
              </w:rPr>
              <w:t>醒</w:t>
            </w:r>
            <w:r w:rsidR="00136FBA" w:rsidRPr="00384410">
              <w:rPr>
                <w:rFonts w:ascii="宋体" w:hAnsi="宋体"/>
                <w:noProof/>
              </w:rPr>
              <w:tab/>
            </w:r>
            <w:r w:rsidRPr="00384410">
              <w:rPr>
                <w:rFonts w:ascii="宋体" w:hAnsi="宋体"/>
                <w:noProof/>
              </w:rPr>
              <w:fldChar w:fldCharType="begin"/>
            </w:r>
            <w:r w:rsidR="00136FBA" w:rsidRPr="00384410">
              <w:rPr>
                <w:rFonts w:ascii="宋体" w:hAnsi="宋体"/>
                <w:noProof/>
              </w:rPr>
              <w:instrText xml:space="preserve"> PAGEREF _Toc10720942 \h </w:instrText>
            </w:r>
            <w:r w:rsidRPr="00384410">
              <w:rPr>
                <w:rFonts w:ascii="宋体" w:hAnsi="宋体"/>
                <w:noProof/>
              </w:rPr>
            </w:r>
            <w:r w:rsidRPr="00384410">
              <w:rPr>
                <w:rFonts w:ascii="宋体" w:hAnsi="宋体"/>
                <w:noProof/>
              </w:rPr>
              <w:fldChar w:fldCharType="separate"/>
            </w:r>
            <w:r w:rsidR="006717E6">
              <w:rPr>
                <w:rFonts w:ascii="宋体" w:hAnsi="宋体"/>
                <w:noProof/>
              </w:rPr>
              <w:t>3</w:t>
            </w:r>
            <w:r w:rsidRPr="00384410">
              <w:rPr>
                <w:rFonts w:ascii="宋体" w:hAnsi="宋体"/>
                <w:noProof/>
              </w:rPr>
              <w:fldChar w:fldCharType="end"/>
            </w:r>
          </w:hyperlink>
        </w:p>
        <w:p w:rsidR="00521D55" w:rsidRPr="00384410" w:rsidRDefault="009E0071">
          <w:pPr>
            <w:rPr>
              <w:rFonts w:ascii="宋体" w:hAnsi="宋体"/>
            </w:rPr>
          </w:pPr>
          <w:r w:rsidRPr="00384410">
            <w:rPr>
              <w:rFonts w:ascii="宋体" w:hAnsi="宋体"/>
            </w:rPr>
            <w:fldChar w:fldCharType="end"/>
          </w:r>
        </w:p>
      </w:sdtContent>
    </w:sdt>
    <w:p w:rsidR="00521D55" w:rsidRPr="00384410" w:rsidRDefault="00136FBA">
      <w:pPr>
        <w:widowControl/>
        <w:jc w:val="left"/>
        <w:rPr>
          <w:rFonts w:ascii="宋体" w:hAnsi="宋体"/>
          <w:b/>
          <w:sz w:val="32"/>
          <w:szCs w:val="32"/>
        </w:rPr>
      </w:pPr>
      <w:r w:rsidRPr="00384410">
        <w:rPr>
          <w:rFonts w:ascii="宋体" w:hAnsi="宋体"/>
          <w:b/>
          <w:sz w:val="32"/>
          <w:szCs w:val="32"/>
        </w:rPr>
        <w:br w:type="page"/>
      </w:r>
    </w:p>
    <w:p w:rsidR="00521D55" w:rsidRPr="00384410" w:rsidRDefault="0051453C" w:rsidP="009915DE">
      <w:pPr>
        <w:spacing w:line="360" w:lineRule="exact"/>
        <w:jc w:val="center"/>
        <w:rPr>
          <w:rFonts w:ascii="宋体" w:hAnsi="宋体"/>
          <w:b/>
          <w:sz w:val="32"/>
          <w:szCs w:val="32"/>
        </w:rPr>
      </w:pPr>
      <w:r w:rsidRPr="00384410">
        <w:rPr>
          <w:rFonts w:ascii="宋体" w:hAnsi="宋体" w:hint="eastAsia"/>
          <w:b/>
          <w:sz w:val="32"/>
          <w:szCs w:val="32"/>
        </w:rPr>
        <w:lastRenderedPageBreak/>
        <w:t>2019年常州市城乡生活垃圾分类项目（垃圾分类收集容器）</w:t>
      </w:r>
      <w:bookmarkStart w:id="0" w:name="_Toc10720935"/>
      <w:r w:rsidR="00136FBA" w:rsidRPr="00384410">
        <w:rPr>
          <w:rFonts w:ascii="宋体" w:hAnsi="宋体" w:hint="eastAsia"/>
          <w:b/>
          <w:sz w:val="32"/>
          <w:szCs w:val="32"/>
        </w:rPr>
        <w:t>公开招标公告</w:t>
      </w:r>
      <w:bookmarkEnd w:id="0"/>
    </w:p>
    <w:p w:rsidR="00521D55" w:rsidRPr="00384410" w:rsidRDefault="00136FBA" w:rsidP="009915DE">
      <w:pPr>
        <w:spacing w:line="360" w:lineRule="exact"/>
        <w:jc w:val="center"/>
        <w:rPr>
          <w:rFonts w:ascii="宋体" w:hAnsi="宋体" w:cs="宋体"/>
          <w:sz w:val="24"/>
          <w:szCs w:val="24"/>
        </w:rPr>
      </w:pPr>
      <w:r w:rsidRPr="00384410">
        <w:rPr>
          <w:rFonts w:ascii="宋体" w:hAnsi="宋体" w:cs="宋体" w:hint="eastAsia"/>
          <w:sz w:val="24"/>
          <w:szCs w:val="24"/>
        </w:rPr>
        <w:t>编号：城投采公-2019</w:t>
      </w:r>
      <w:r w:rsidR="009A51D0" w:rsidRPr="00384410">
        <w:rPr>
          <w:rFonts w:ascii="宋体" w:hAnsi="宋体" w:cs="宋体" w:hint="eastAsia"/>
          <w:sz w:val="24"/>
          <w:szCs w:val="24"/>
        </w:rPr>
        <w:t>051</w:t>
      </w:r>
    </w:p>
    <w:p w:rsidR="00521D55" w:rsidRPr="00384410" w:rsidRDefault="009915DE" w:rsidP="0051453C">
      <w:pPr>
        <w:overflowPunct w:val="0"/>
        <w:spacing w:line="360" w:lineRule="exact"/>
        <w:ind w:firstLineChars="200" w:firstLine="420"/>
        <w:rPr>
          <w:rFonts w:ascii="宋体" w:hAnsi="宋体" w:cs="宋体"/>
          <w:szCs w:val="21"/>
        </w:rPr>
      </w:pPr>
      <w:r w:rsidRPr="00384410">
        <w:rPr>
          <w:rFonts w:ascii="宋体" w:hAnsi="宋体" w:cs="宋体" w:hint="eastAsia"/>
          <w:szCs w:val="21"/>
        </w:rPr>
        <w:t>常州市城投建设工程招标有限公司受</w:t>
      </w:r>
      <w:r w:rsidRPr="00384410">
        <w:rPr>
          <w:rFonts w:ascii="宋体" w:hAnsi="宋体" w:cs="宋体" w:hint="eastAsia"/>
          <w:b/>
          <w:szCs w:val="21"/>
        </w:rPr>
        <w:t>常州市环境卫生管理处</w:t>
      </w:r>
      <w:r w:rsidRPr="00384410">
        <w:rPr>
          <w:rFonts w:ascii="宋体" w:hAnsi="宋体" w:cs="宋体" w:hint="eastAsia"/>
          <w:szCs w:val="21"/>
        </w:rPr>
        <w:t>的委托</w:t>
      </w:r>
      <w:r w:rsidRPr="00384410">
        <w:rPr>
          <w:rFonts w:ascii="宋体" w:hAnsi="宋体"/>
          <w:szCs w:val="21"/>
        </w:rPr>
        <w:t>，</w:t>
      </w:r>
      <w:r w:rsidRPr="00384410">
        <w:rPr>
          <w:rFonts w:ascii="宋体" w:hAnsi="宋体" w:hint="eastAsia"/>
          <w:szCs w:val="21"/>
        </w:rPr>
        <w:t>现就</w:t>
      </w:r>
      <w:r w:rsidR="0051453C" w:rsidRPr="00384410">
        <w:rPr>
          <w:rFonts w:ascii="宋体" w:hAnsi="宋体" w:hint="eastAsia"/>
          <w:b/>
          <w:szCs w:val="21"/>
        </w:rPr>
        <w:t>2019年常州市城乡生活垃圾分类项目（垃圾分类收集容器）</w:t>
      </w:r>
      <w:r w:rsidRPr="00384410">
        <w:rPr>
          <w:rFonts w:ascii="宋体" w:hAnsi="宋体" w:hint="eastAsia"/>
          <w:szCs w:val="21"/>
        </w:rPr>
        <w:t>进行公开招标采购</w:t>
      </w:r>
      <w:r w:rsidR="00136FBA" w:rsidRPr="00384410">
        <w:rPr>
          <w:rFonts w:ascii="宋体" w:hAnsi="宋体" w:hint="eastAsia"/>
          <w:szCs w:val="21"/>
        </w:rPr>
        <w:t>，有关事项公告如下：</w:t>
      </w:r>
      <w:r w:rsidR="00136FBA" w:rsidRPr="00384410">
        <w:rPr>
          <w:rFonts w:ascii="宋体" w:hAnsi="宋体" w:cs="宋体" w:hint="eastAsia"/>
          <w:szCs w:val="21"/>
        </w:rPr>
        <w:t xml:space="preserve"> </w:t>
      </w:r>
    </w:p>
    <w:p w:rsidR="00554D1D" w:rsidRPr="00384410" w:rsidRDefault="00136FBA">
      <w:pPr>
        <w:snapToGrid w:val="0"/>
        <w:spacing w:line="360" w:lineRule="exact"/>
        <w:ind w:firstLineChars="200" w:firstLine="422"/>
        <w:rPr>
          <w:rFonts w:ascii="宋体" w:hAnsi="宋体"/>
          <w:szCs w:val="21"/>
        </w:rPr>
      </w:pPr>
      <w:r w:rsidRPr="00384410">
        <w:rPr>
          <w:rFonts w:ascii="宋体" w:hAnsi="宋体" w:hint="eastAsia"/>
          <w:b/>
          <w:bCs/>
          <w:szCs w:val="21"/>
        </w:rPr>
        <w:t>一、</w:t>
      </w:r>
      <w:r w:rsidRPr="00384410">
        <w:rPr>
          <w:rFonts w:ascii="宋体" w:hAnsi="宋体" w:hint="eastAsia"/>
          <w:b/>
          <w:szCs w:val="21"/>
        </w:rPr>
        <w:t>项目名称</w:t>
      </w:r>
      <w:r w:rsidRPr="00384410">
        <w:rPr>
          <w:rFonts w:ascii="宋体" w:hAnsi="宋体"/>
          <w:b/>
          <w:szCs w:val="21"/>
        </w:rPr>
        <w:t>：</w:t>
      </w:r>
      <w:r w:rsidR="0051453C" w:rsidRPr="00384410">
        <w:rPr>
          <w:rFonts w:ascii="宋体" w:hAnsi="宋体" w:hint="eastAsia"/>
          <w:szCs w:val="21"/>
        </w:rPr>
        <w:t>2019年常州市城乡生活垃圾分类项目（垃圾分类收集容器）</w:t>
      </w:r>
    </w:p>
    <w:p w:rsidR="00521D55" w:rsidRPr="00384410" w:rsidRDefault="00136FBA" w:rsidP="00554D1D">
      <w:pPr>
        <w:snapToGrid w:val="0"/>
        <w:spacing w:line="360" w:lineRule="exact"/>
        <w:ind w:firstLineChars="200" w:firstLine="422"/>
        <w:rPr>
          <w:rFonts w:ascii="宋体" w:hAnsi="宋体"/>
          <w:b/>
          <w:spacing w:val="2"/>
          <w:szCs w:val="21"/>
        </w:rPr>
      </w:pPr>
      <w:r w:rsidRPr="00384410">
        <w:rPr>
          <w:rFonts w:ascii="宋体" w:hAnsi="宋体" w:hint="eastAsia"/>
          <w:b/>
          <w:szCs w:val="21"/>
        </w:rPr>
        <w:t>二、项目编号</w:t>
      </w:r>
      <w:r w:rsidRPr="00384410">
        <w:rPr>
          <w:rFonts w:ascii="宋体" w:hAnsi="宋体"/>
          <w:b/>
          <w:szCs w:val="21"/>
        </w:rPr>
        <w:t>：</w:t>
      </w:r>
      <w:r w:rsidR="009915DE" w:rsidRPr="00384410">
        <w:rPr>
          <w:rFonts w:ascii="宋体" w:hAnsi="宋体" w:hint="eastAsia"/>
          <w:b/>
          <w:szCs w:val="21"/>
        </w:rPr>
        <w:t>城投采公-2019</w:t>
      </w:r>
      <w:r w:rsidR="009A51D0" w:rsidRPr="00384410">
        <w:rPr>
          <w:rFonts w:ascii="宋体" w:hAnsi="宋体" w:hint="eastAsia"/>
          <w:b/>
          <w:szCs w:val="21"/>
        </w:rPr>
        <w:t>051</w:t>
      </w:r>
    </w:p>
    <w:p w:rsidR="00F87067" w:rsidRPr="00384410" w:rsidRDefault="00136FBA" w:rsidP="00F87067">
      <w:pPr>
        <w:snapToGrid w:val="0"/>
        <w:spacing w:line="360" w:lineRule="exact"/>
        <w:ind w:firstLineChars="200" w:firstLine="430"/>
        <w:rPr>
          <w:rFonts w:ascii="宋体" w:hAnsi="宋体"/>
          <w:b/>
          <w:spacing w:val="2"/>
          <w:szCs w:val="21"/>
        </w:rPr>
      </w:pPr>
      <w:r w:rsidRPr="00384410">
        <w:rPr>
          <w:rFonts w:ascii="宋体" w:hAnsi="宋体" w:hint="eastAsia"/>
          <w:b/>
          <w:spacing w:val="2"/>
          <w:szCs w:val="21"/>
        </w:rPr>
        <w:t>三、</w:t>
      </w:r>
      <w:r w:rsidR="00F87067" w:rsidRPr="00384410">
        <w:rPr>
          <w:rFonts w:ascii="宋体" w:hAnsi="宋体" w:hint="eastAsia"/>
          <w:b/>
          <w:spacing w:val="2"/>
          <w:szCs w:val="21"/>
        </w:rPr>
        <w:t>项目预算、</w:t>
      </w:r>
      <w:r w:rsidR="00F87067" w:rsidRPr="00384410">
        <w:rPr>
          <w:rFonts w:ascii="宋体" w:hAnsi="宋体"/>
          <w:b/>
          <w:spacing w:val="2"/>
          <w:szCs w:val="21"/>
        </w:rPr>
        <w:t>最高限价</w:t>
      </w:r>
      <w:r w:rsidR="00F87067" w:rsidRPr="00384410">
        <w:rPr>
          <w:rFonts w:ascii="宋体" w:hAnsi="宋体" w:hint="eastAsia"/>
          <w:b/>
          <w:spacing w:val="2"/>
          <w:szCs w:val="21"/>
        </w:rPr>
        <w:t>及采购清单</w:t>
      </w:r>
      <w:r w:rsidR="00F87067" w:rsidRPr="00384410">
        <w:rPr>
          <w:rFonts w:ascii="宋体" w:hAnsi="宋体"/>
          <w:b/>
          <w:spacing w:val="2"/>
          <w:szCs w:val="21"/>
        </w:rPr>
        <w:t>：</w:t>
      </w:r>
    </w:p>
    <w:tbl>
      <w:tblPr>
        <w:tblW w:w="9322" w:type="dxa"/>
        <w:tblLayout w:type="fixed"/>
        <w:tblLook w:val="04A0"/>
      </w:tblPr>
      <w:tblGrid>
        <w:gridCol w:w="416"/>
        <w:gridCol w:w="1153"/>
        <w:gridCol w:w="1417"/>
        <w:gridCol w:w="1134"/>
        <w:gridCol w:w="808"/>
        <w:gridCol w:w="850"/>
        <w:gridCol w:w="1134"/>
        <w:gridCol w:w="142"/>
        <w:gridCol w:w="1134"/>
        <w:gridCol w:w="1134"/>
      </w:tblGrid>
      <w:tr w:rsidR="00DD49F5" w:rsidRPr="00384410" w:rsidTr="00D83719">
        <w:trPr>
          <w:trHeight w:val="585"/>
        </w:trPr>
        <w:tc>
          <w:tcPr>
            <w:tcW w:w="15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标段</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采购品种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收集类型</w:t>
            </w:r>
          </w:p>
        </w:tc>
        <w:tc>
          <w:tcPr>
            <w:tcW w:w="1658" w:type="dxa"/>
            <w:gridSpan w:val="2"/>
            <w:tcBorders>
              <w:top w:val="single" w:sz="4" w:space="0" w:color="auto"/>
              <w:left w:val="nil"/>
              <w:bottom w:val="single" w:sz="4" w:space="0" w:color="auto"/>
              <w:right w:val="single" w:sz="4" w:space="0" w:color="000000"/>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暂估数量（只）</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单价最高限价（元/只）</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项目预算（元）</w:t>
            </w:r>
          </w:p>
        </w:tc>
      </w:tr>
      <w:tr w:rsidR="00DD49F5" w:rsidRPr="00384410" w:rsidTr="00D83719">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一</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（郑陆镇）</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手开式塑料垃圾桶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8000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414000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1840000</w:t>
            </w: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4000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920000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2200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506000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二</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（雕庄街道、青龙街道、红梅街道）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6261</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212000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1372540</w:t>
            </w: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6890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3370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893050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430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64500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1060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159000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18200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15600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55</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3300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三</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（茶山街道、天宁街道、兰陵街道）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6002</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395115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1442005</w:t>
            </w: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132</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34980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3552</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941280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21070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18060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25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25</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6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四</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（五星街道、南大街街道、西林街道）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2140</w:t>
            </w:r>
          </w:p>
        </w:tc>
        <w:tc>
          <w:tcPr>
            <w:tcW w:w="850" w:type="dxa"/>
            <w:vMerge w:val="restart"/>
            <w:tcBorders>
              <w:top w:val="nil"/>
              <w:left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8129</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567100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2132450</w:t>
            </w:r>
          </w:p>
        </w:tc>
      </w:tr>
      <w:tr w:rsidR="00DD49F5" w:rsidRPr="00384410" w:rsidTr="00D83719">
        <w:trPr>
          <w:trHeight w:val="376"/>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5800</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1537000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424"/>
        </w:trPr>
        <w:tc>
          <w:tcPr>
            <w:tcW w:w="416"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single" w:sz="4" w:space="0" w:color="auto"/>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120</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18000</w:t>
            </w:r>
          </w:p>
        </w:tc>
        <w:tc>
          <w:tcPr>
            <w:tcW w:w="1134"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90"/>
        </w:trPr>
        <w:tc>
          <w:tcPr>
            <w:tcW w:w="416"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69</w:t>
            </w:r>
          </w:p>
        </w:tc>
        <w:tc>
          <w:tcPr>
            <w:tcW w:w="850" w:type="dxa"/>
            <w:vMerge/>
            <w:tcBorders>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10350</w:t>
            </w:r>
          </w:p>
        </w:tc>
        <w:tc>
          <w:tcPr>
            <w:tcW w:w="1134"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五</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（新闸街</w:t>
            </w:r>
            <w:r w:rsidRPr="00384410">
              <w:rPr>
                <w:rFonts w:ascii="宋体" w:hAnsi="宋体" w:cs="Arial" w:hint="eastAsia"/>
                <w:kern w:val="0"/>
                <w:sz w:val="20"/>
              </w:rPr>
              <w:lastRenderedPageBreak/>
              <w:t>道、永红街道、荷花池街道）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lastRenderedPageBreak/>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2150</w:t>
            </w:r>
          </w:p>
        </w:tc>
        <w:tc>
          <w:tcPr>
            <w:tcW w:w="850" w:type="dxa"/>
            <w:vMerge w:val="restart"/>
            <w:tcBorders>
              <w:top w:val="nil"/>
              <w:left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8059</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569750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2073765</w:t>
            </w:r>
          </w:p>
        </w:tc>
      </w:tr>
      <w:tr w:rsidR="00DD49F5" w:rsidRPr="00384410" w:rsidTr="00D83719">
        <w:trPr>
          <w:trHeight w:val="2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5300</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hint="eastAsia"/>
                <w:kern w:val="0"/>
                <w:sz w:val="20"/>
                <w:szCs w:val="22"/>
              </w:rPr>
              <w:t>1404500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110"/>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71</w:t>
            </w:r>
          </w:p>
        </w:tc>
        <w:tc>
          <w:tcPr>
            <w:tcW w:w="850" w:type="dxa"/>
            <w:vMerge/>
            <w:tcBorders>
              <w:left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18815</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362</w:t>
            </w:r>
          </w:p>
        </w:tc>
        <w:tc>
          <w:tcPr>
            <w:tcW w:w="850" w:type="dxa"/>
            <w:vMerge w:val="restart"/>
            <w:tcBorders>
              <w:left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54300</w:t>
            </w:r>
          </w:p>
        </w:tc>
        <w:tc>
          <w:tcPr>
            <w:tcW w:w="1134" w:type="dxa"/>
            <w:vMerge w:val="restart"/>
            <w:tcBorders>
              <w:top w:val="nil"/>
              <w:left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473"/>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176</w:t>
            </w:r>
          </w:p>
        </w:tc>
        <w:tc>
          <w:tcPr>
            <w:tcW w:w="850" w:type="dxa"/>
            <w:vMerge/>
            <w:tcBorders>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26400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center"/>
              <w:rPr>
                <w:rFonts w:ascii="Arial" w:hAnsi="Arial" w:cs="Arial"/>
                <w:kern w:val="0"/>
                <w:sz w:val="20"/>
              </w:rPr>
            </w:pPr>
          </w:p>
        </w:tc>
      </w:tr>
      <w:tr w:rsidR="00DD49F5" w:rsidRPr="00384410" w:rsidTr="00D83719">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六</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（邹区镇、北港街道、钟楼区环卫处）</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1060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5537</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280900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1309585</w:t>
            </w: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2450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649250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70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hint="eastAsia"/>
                <w:kern w:val="0"/>
                <w:sz w:val="20"/>
                <w:szCs w:val="22"/>
              </w:rPr>
              <w:t>18550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361</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95665</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不易腐垃圾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428</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113420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398</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59700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500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hint="eastAsia"/>
                <w:kern w:val="0"/>
                <w:sz w:val="20"/>
              </w:rPr>
              <w:t>75000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hint="eastAsia"/>
                <w:kern w:val="0"/>
                <w:sz w:val="20"/>
                <w:szCs w:val="22"/>
              </w:rPr>
              <w:t>1500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kern w:val="0"/>
                <w:sz w:val="20"/>
                <w:szCs w:val="22"/>
              </w:rPr>
              <w:t>600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30L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宋体" w:hAnsi="宋体" w:cs="Arial" w:hint="eastAsia"/>
                <w:kern w:val="0"/>
                <w:sz w:val="20"/>
              </w:rPr>
              <w:t>可回收物</w:t>
            </w:r>
            <w:r w:rsidRPr="00384410">
              <w:rPr>
                <w:rFonts w:ascii="Arial" w:hAnsi="Arial" w:cs="Arial"/>
                <w:kern w:val="0"/>
                <w:sz w:val="20"/>
              </w:rPr>
              <w:t>+</w:t>
            </w: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250</w:t>
            </w:r>
          </w:p>
        </w:tc>
        <w:tc>
          <w:tcPr>
            <w:tcW w:w="850" w:type="dxa"/>
            <w:vMerge/>
            <w:tcBorders>
              <w:top w:val="nil"/>
              <w:left w:val="single" w:sz="4" w:space="0" w:color="auto"/>
              <w:bottom w:val="single" w:sz="4" w:space="0" w:color="000000"/>
              <w:right w:val="single" w:sz="4" w:space="0" w:color="auto"/>
            </w:tcBorders>
            <w:vAlign w:val="center"/>
          </w:tcPr>
          <w:p w:rsidR="00D83719" w:rsidRPr="00384410" w:rsidRDefault="00D83719" w:rsidP="00D83719">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szCs w:val="22"/>
              </w:rPr>
            </w:pPr>
            <w:r w:rsidRPr="00384410">
              <w:rPr>
                <w:rFonts w:ascii="Arial" w:hAnsi="Arial" w:cs="Arial"/>
                <w:kern w:val="0"/>
                <w:sz w:val="20"/>
                <w:szCs w:val="22"/>
              </w:rPr>
              <w:t>15000</w:t>
            </w:r>
          </w:p>
        </w:tc>
        <w:tc>
          <w:tcPr>
            <w:tcW w:w="1134" w:type="dxa"/>
            <w:vMerge/>
            <w:tcBorders>
              <w:top w:val="nil"/>
              <w:left w:val="single" w:sz="4" w:space="0" w:color="auto"/>
              <w:bottom w:val="single" w:sz="4" w:space="0" w:color="auto"/>
              <w:right w:val="single" w:sz="4" w:space="0" w:color="auto"/>
            </w:tcBorders>
            <w:vAlign w:val="center"/>
          </w:tcPr>
          <w:p w:rsidR="00D83719" w:rsidRPr="00384410" w:rsidRDefault="00D83719" w:rsidP="00D83719">
            <w:pPr>
              <w:widowControl/>
              <w:jc w:val="left"/>
              <w:rPr>
                <w:rFonts w:ascii="Arial" w:hAnsi="Arial" w:cs="Arial"/>
                <w:kern w:val="0"/>
                <w:sz w:val="20"/>
              </w:rPr>
            </w:pPr>
          </w:p>
        </w:tc>
      </w:tr>
      <w:tr w:rsidR="00DD49F5" w:rsidRPr="00384410" w:rsidTr="00D83719">
        <w:trPr>
          <w:trHeight w:val="345"/>
        </w:trPr>
        <w:tc>
          <w:tcPr>
            <w:tcW w:w="416" w:type="dxa"/>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七</w:t>
            </w:r>
          </w:p>
        </w:tc>
        <w:tc>
          <w:tcPr>
            <w:tcW w:w="1153"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天宁区、钟楼区有害垃圾收集箱</w:t>
            </w: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有害垃圾收集箱</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1023</w:t>
            </w:r>
          </w:p>
        </w:tc>
        <w:tc>
          <w:tcPr>
            <w:tcW w:w="850"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1023</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1200</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1227600</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1227600</w:t>
            </w:r>
          </w:p>
        </w:tc>
      </w:tr>
      <w:tr w:rsidR="00DD49F5" w:rsidRPr="00384410" w:rsidTr="00D83719">
        <w:trPr>
          <w:trHeight w:val="480"/>
        </w:trPr>
        <w:tc>
          <w:tcPr>
            <w:tcW w:w="416" w:type="dxa"/>
            <w:tcBorders>
              <w:top w:val="nil"/>
              <w:left w:val="single" w:sz="4" w:space="0" w:color="auto"/>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 xml:space="preserve">　</w:t>
            </w:r>
          </w:p>
        </w:tc>
        <w:tc>
          <w:tcPr>
            <w:tcW w:w="1153"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宋体" w:hAnsi="宋体" w:cs="Arial"/>
                <w:kern w:val="0"/>
                <w:sz w:val="20"/>
              </w:rPr>
            </w:pPr>
            <w:r w:rsidRPr="00384410">
              <w:rPr>
                <w:rFonts w:ascii="宋体" w:hAnsi="宋体" w:cs="Arial" w:hint="eastAsia"/>
                <w:kern w:val="0"/>
                <w:sz w:val="20"/>
              </w:rPr>
              <w:t>合计</w:t>
            </w:r>
          </w:p>
        </w:tc>
        <w:tc>
          <w:tcPr>
            <w:tcW w:w="1417"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kern w:val="0"/>
                <w:sz w:val="20"/>
              </w:rPr>
              <w:t xml:space="preserve">　</w:t>
            </w:r>
          </w:p>
        </w:tc>
        <w:tc>
          <w:tcPr>
            <w:tcW w:w="808"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43011</w:t>
            </w:r>
          </w:p>
        </w:tc>
        <w:tc>
          <w:tcPr>
            <w:tcW w:w="850"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43011</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11397945</w:t>
            </w:r>
          </w:p>
        </w:tc>
        <w:tc>
          <w:tcPr>
            <w:tcW w:w="1134" w:type="dxa"/>
            <w:tcBorders>
              <w:top w:val="nil"/>
              <w:left w:val="nil"/>
              <w:bottom w:val="single" w:sz="4" w:space="0" w:color="auto"/>
              <w:right w:val="single" w:sz="4" w:space="0" w:color="auto"/>
            </w:tcBorders>
            <w:shd w:val="clear" w:color="auto" w:fill="auto"/>
            <w:noWrap/>
            <w:vAlign w:val="center"/>
          </w:tcPr>
          <w:p w:rsidR="00D83719" w:rsidRPr="00384410" w:rsidRDefault="00D83719" w:rsidP="00D83719">
            <w:pPr>
              <w:widowControl/>
              <w:jc w:val="center"/>
              <w:rPr>
                <w:rFonts w:ascii="Arial" w:hAnsi="Arial" w:cs="Arial"/>
                <w:kern w:val="0"/>
                <w:sz w:val="20"/>
              </w:rPr>
            </w:pPr>
            <w:r w:rsidRPr="00384410">
              <w:rPr>
                <w:rFonts w:ascii="Arial" w:hAnsi="Arial" w:cs="Arial"/>
                <w:sz w:val="20"/>
              </w:rPr>
              <w:t>11397945</w:t>
            </w:r>
          </w:p>
        </w:tc>
      </w:tr>
    </w:tbl>
    <w:p w:rsidR="00554D1D" w:rsidRPr="00384410" w:rsidRDefault="00554D1D" w:rsidP="00554D1D">
      <w:pPr>
        <w:overflowPunct w:val="0"/>
        <w:spacing w:line="360" w:lineRule="exact"/>
        <w:ind w:firstLineChars="200" w:firstLine="422"/>
        <w:rPr>
          <w:rFonts w:ascii="宋体" w:hAnsi="宋体" w:cs="宋体"/>
          <w:szCs w:val="21"/>
        </w:rPr>
      </w:pPr>
      <w:r w:rsidRPr="00384410">
        <w:rPr>
          <w:rFonts w:ascii="宋体" w:hAnsi="宋体" w:cs="宋体" w:hint="eastAsia"/>
          <w:b/>
          <w:szCs w:val="21"/>
        </w:rPr>
        <w:t>数量根据各街道供货情况按实结算，具体</w:t>
      </w:r>
      <w:r w:rsidRPr="00384410">
        <w:rPr>
          <w:rFonts w:ascii="宋体" w:hAnsi="宋体" w:cs="宋体"/>
          <w:b/>
          <w:szCs w:val="21"/>
        </w:rPr>
        <w:t>的</w:t>
      </w:r>
      <w:r w:rsidRPr="00384410">
        <w:rPr>
          <w:rFonts w:ascii="宋体" w:hAnsi="宋体" w:cs="宋体" w:hint="eastAsia"/>
          <w:b/>
          <w:szCs w:val="21"/>
        </w:rPr>
        <w:t>颜色</w:t>
      </w:r>
      <w:r w:rsidRPr="00384410">
        <w:rPr>
          <w:rFonts w:ascii="宋体" w:hAnsi="宋体" w:cs="宋体"/>
          <w:b/>
          <w:szCs w:val="21"/>
        </w:rPr>
        <w:t>、标志</w:t>
      </w:r>
      <w:r w:rsidRPr="00384410">
        <w:rPr>
          <w:rFonts w:ascii="宋体" w:hAnsi="宋体" w:cs="宋体" w:hint="eastAsia"/>
          <w:b/>
          <w:szCs w:val="21"/>
        </w:rPr>
        <w:t>等按照市环卫处在招标文件中的统一要求</w:t>
      </w:r>
      <w:r w:rsidRPr="00384410">
        <w:rPr>
          <w:rFonts w:ascii="宋体" w:hAnsi="宋体" w:cs="宋体"/>
          <w:b/>
          <w:szCs w:val="21"/>
        </w:rPr>
        <w:t>，</w:t>
      </w:r>
      <w:r w:rsidRPr="00384410">
        <w:rPr>
          <w:rFonts w:ascii="宋体" w:hAnsi="宋体" w:hint="eastAsia"/>
          <w:b/>
          <w:szCs w:val="21"/>
        </w:rPr>
        <w:t>最终合同与付款方签订，市环卫处、区环卫处等相关方作为监督方在合同中签字</w:t>
      </w:r>
      <w:r w:rsidRPr="00384410">
        <w:rPr>
          <w:rFonts w:ascii="宋体" w:hAnsi="宋体" w:hint="eastAsia"/>
          <w:szCs w:val="21"/>
        </w:rPr>
        <w:t>。</w:t>
      </w:r>
    </w:p>
    <w:p w:rsidR="00554D1D" w:rsidRPr="00384410" w:rsidRDefault="00554D1D" w:rsidP="00554D1D">
      <w:pPr>
        <w:pStyle w:val="a5"/>
        <w:ind w:firstLineChars="200" w:firstLine="422"/>
        <w:rPr>
          <w:b/>
        </w:rPr>
      </w:pPr>
      <w:r w:rsidRPr="00384410">
        <w:rPr>
          <w:rFonts w:ascii="宋体" w:hAnsi="宋体" w:cs="宋体" w:hint="eastAsia"/>
          <w:b/>
          <w:bCs/>
          <w:szCs w:val="21"/>
        </w:rPr>
        <w:t>本项目</w:t>
      </w:r>
      <w:r w:rsidRPr="00384410">
        <w:rPr>
          <w:rFonts w:ascii="宋体" w:hAnsi="宋体" w:hint="eastAsia"/>
          <w:b/>
          <w:szCs w:val="21"/>
        </w:rPr>
        <w:t>共分七</w:t>
      </w:r>
      <w:r w:rsidRPr="00384410">
        <w:rPr>
          <w:rFonts w:ascii="宋体" w:hAnsi="宋体"/>
          <w:b/>
          <w:szCs w:val="21"/>
        </w:rPr>
        <w:t>个标段，</w:t>
      </w:r>
      <w:r w:rsidRPr="00384410">
        <w:rPr>
          <w:rFonts w:ascii="宋体" w:hAnsi="宋体" w:hint="eastAsia"/>
          <w:b/>
          <w:szCs w:val="21"/>
        </w:rPr>
        <w:t>投标人可对本次招标的单个标段或全部标段进行投标，在投标文件中注明所投标段并响应该标段全部内容。除七标段外，每个投标人最多中天宁区1个标段、钟楼区1个标段；七</w:t>
      </w:r>
      <w:r w:rsidRPr="00384410">
        <w:rPr>
          <w:rFonts w:ascii="宋体" w:hAnsi="宋体" w:hint="eastAsia"/>
          <w:b/>
          <w:snapToGrid w:val="0"/>
          <w:kern w:val="0"/>
          <w:szCs w:val="21"/>
        </w:rPr>
        <w:t>个标段同时评审，</w:t>
      </w:r>
      <w:r w:rsidR="00313819" w:rsidRPr="00384410">
        <w:rPr>
          <w:rFonts w:ascii="宋体" w:hAnsi="宋体" w:hint="eastAsia"/>
          <w:b/>
          <w:snapToGrid w:val="0"/>
          <w:kern w:val="0"/>
          <w:szCs w:val="21"/>
        </w:rPr>
        <w:t>并按标段顺序依次定标。一至六标段中，天宁区</w:t>
      </w:r>
      <w:r w:rsidRPr="00384410">
        <w:rPr>
          <w:rFonts w:ascii="宋体" w:hAnsi="宋体" w:hint="eastAsia"/>
          <w:b/>
          <w:snapToGrid w:val="0"/>
          <w:kern w:val="0"/>
          <w:szCs w:val="21"/>
        </w:rPr>
        <w:t>前一标段确定为第一中标候选人的投标人不再列为</w:t>
      </w:r>
      <w:r w:rsidR="00313819" w:rsidRPr="00384410">
        <w:rPr>
          <w:rFonts w:ascii="宋体" w:hAnsi="宋体" w:hint="eastAsia"/>
          <w:b/>
          <w:snapToGrid w:val="0"/>
          <w:kern w:val="0"/>
          <w:szCs w:val="21"/>
        </w:rPr>
        <w:t>天宁区</w:t>
      </w:r>
      <w:r w:rsidRPr="00384410">
        <w:rPr>
          <w:rFonts w:ascii="宋体" w:hAnsi="宋体" w:hint="eastAsia"/>
          <w:b/>
          <w:snapToGrid w:val="0"/>
          <w:kern w:val="0"/>
          <w:szCs w:val="21"/>
        </w:rPr>
        <w:t>后续标段的中标候选人</w:t>
      </w:r>
      <w:r w:rsidR="00313819" w:rsidRPr="00384410">
        <w:rPr>
          <w:rFonts w:ascii="宋体" w:hAnsi="宋体" w:hint="eastAsia"/>
          <w:b/>
          <w:snapToGrid w:val="0"/>
          <w:kern w:val="0"/>
          <w:szCs w:val="21"/>
        </w:rPr>
        <w:t>，钟楼区前一标段确定为第一中标候选人的投标人不再列为钟楼区后续标段的中标候选人</w:t>
      </w:r>
      <w:r w:rsidRPr="00384410">
        <w:rPr>
          <w:rFonts w:ascii="宋体" w:hAnsi="宋体" w:hint="eastAsia"/>
          <w:b/>
          <w:snapToGrid w:val="0"/>
          <w:kern w:val="0"/>
          <w:szCs w:val="21"/>
        </w:rPr>
        <w:t>。</w:t>
      </w:r>
    </w:p>
    <w:p w:rsidR="00521D55" w:rsidRPr="00384410" w:rsidRDefault="00750E2C">
      <w:pPr>
        <w:snapToGrid w:val="0"/>
        <w:spacing w:line="360" w:lineRule="exact"/>
        <w:ind w:firstLineChars="200" w:firstLine="422"/>
        <w:rPr>
          <w:rFonts w:ascii="宋体" w:hAnsi="宋体"/>
          <w:szCs w:val="21"/>
        </w:rPr>
      </w:pPr>
      <w:r w:rsidRPr="00384410">
        <w:rPr>
          <w:rStyle w:val="af1"/>
          <w:rFonts w:ascii="宋体" w:hAnsi="宋体" w:hint="eastAsia"/>
          <w:szCs w:val="21"/>
          <w:shd w:val="clear" w:color="auto" w:fill="FFFFFF"/>
        </w:rPr>
        <w:t>四</w:t>
      </w:r>
      <w:r w:rsidR="00136FBA" w:rsidRPr="00384410">
        <w:rPr>
          <w:rStyle w:val="af1"/>
          <w:rFonts w:ascii="宋体" w:hAnsi="宋体" w:hint="eastAsia"/>
          <w:szCs w:val="21"/>
          <w:shd w:val="clear" w:color="auto" w:fill="FFFFFF"/>
        </w:rPr>
        <w:t>、投标人资格要求</w:t>
      </w:r>
    </w:p>
    <w:p w:rsidR="00521D55" w:rsidRPr="00384410" w:rsidRDefault="00136FBA">
      <w:pPr>
        <w:spacing w:line="360" w:lineRule="exact"/>
        <w:ind w:firstLineChars="200" w:firstLine="422"/>
        <w:rPr>
          <w:rFonts w:ascii="宋体" w:hAnsi="宋体" w:cs="宋体"/>
          <w:b/>
          <w:szCs w:val="21"/>
        </w:rPr>
      </w:pPr>
      <w:r w:rsidRPr="00384410">
        <w:rPr>
          <w:rFonts w:ascii="宋体" w:hAnsi="宋体" w:hint="eastAsia"/>
          <w:b/>
          <w:bCs/>
          <w:szCs w:val="21"/>
        </w:rPr>
        <w:t>（一）</w:t>
      </w:r>
      <w:r w:rsidRPr="00384410">
        <w:rPr>
          <w:rFonts w:ascii="宋体" w:hAnsi="宋体" w:cs="宋体" w:hint="eastAsia"/>
          <w:b/>
          <w:szCs w:val="21"/>
        </w:rPr>
        <w:t>一般资格条件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w:t>
      </w:r>
      <w:r w:rsidRPr="00384410">
        <w:rPr>
          <w:rFonts w:ascii="宋体" w:hAnsi="宋体"/>
          <w:szCs w:val="21"/>
        </w:rPr>
        <w:t>在中华人民共和国境内注册，</w:t>
      </w:r>
      <w:r w:rsidRPr="00384410">
        <w:rPr>
          <w:rFonts w:ascii="宋体" w:hAnsi="宋体" w:cs="宋体" w:hint="eastAsia"/>
          <w:szCs w:val="21"/>
        </w:rPr>
        <w:t xml:space="preserve">具有独立承担民事责任的能力；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2.具有良好的商业信誉和健全的财务会计制度；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3.具有履行合同所必需的设备和专业技术能力；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4.有依法缴纳税收和社会保障资金的良好记录；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 xml:space="preserve">5.参加采购活动前三年内，在经营活动中没有重大违法记录；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6.法律、行政法规规定的其他条件；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7</w:t>
      </w:r>
      <w:r w:rsidRPr="00384410">
        <w:rPr>
          <w:rFonts w:ascii="宋体" w:hAnsi="宋体" w:cs="宋体" w:hint="eastAsia"/>
          <w:szCs w:val="21"/>
        </w:rPr>
        <w:t>.单位负责人为同一人或者存在直接控股、管理关系的不同投标人，不得参加同一合同项下的采购活动；</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8.未被“信用中国”网站（www.creditchina.gov.cn）</w:t>
      </w:r>
      <w:r w:rsidRPr="00384410">
        <w:rPr>
          <w:rFonts w:ascii="宋体" w:hAnsi="宋体" w:hint="eastAsia"/>
          <w:szCs w:val="21"/>
        </w:rPr>
        <w:t>、中国政府采购网</w:t>
      </w:r>
      <w:r w:rsidRPr="00384410">
        <w:rPr>
          <w:rFonts w:ascii="宋体" w:hAnsi="宋体"/>
          <w:szCs w:val="21"/>
        </w:rPr>
        <w:t>(www.ccgp.gov.cn)</w:t>
      </w:r>
      <w:r w:rsidRPr="00384410">
        <w:rPr>
          <w:rFonts w:ascii="宋体" w:hAnsi="宋体" w:cs="宋体" w:hint="eastAsia"/>
          <w:szCs w:val="21"/>
        </w:rPr>
        <w:lastRenderedPageBreak/>
        <w:t>列入失信被执行人、重大税收违法案件当事人名单、政府采购严重失信行为记录名单。</w:t>
      </w:r>
    </w:p>
    <w:p w:rsidR="00554D1D" w:rsidRPr="00384410" w:rsidRDefault="00554D1D" w:rsidP="00554D1D">
      <w:pPr>
        <w:spacing w:line="360" w:lineRule="exact"/>
        <w:ind w:firstLineChars="200" w:firstLine="422"/>
        <w:rPr>
          <w:rFonts w:ascii="宋体" w:hAnsi="宋体" w:cs="宋体"/>
          <w:b/>
          <w:szCs w:val="21"/>
        </w:rPr>
      </w:pPr>
      <w:r w:rsidRPr="00384410">
        <w:rPr>
          <w:rFonts w:ascii="宋体" w:hAnsi="宋体" w:cs="宋体" w:hint="eastAsia"/>
          <w:b/>
          <w:szCs w:val="21"/>
        </w:rPr>
        <w:t>（二）其他资格要求：</w:t>
      </w:r>
    </w:p>
    <w:p w:rsidR="00FD1E89" w:rsidRPr="00384410" w:rsidRDefault="00FD1E89" w:rsidP="00FD1E89">
      <w:pPr>
        <w:spacing w:line="360" w:lineRule="exact"/>
        <w:ind w:firstLineChars="200" w:firstLine="420"/>
        <w:rPr>
          <w:rFonts w:ascii="宋体" w:hAnsi="宋体" w:cs="宋体"/>
          <w:szCs w:val="21"/>
        </w:rPr>
      </w:pPr>
      <w:r w:rsidRPr="00384410">
        <w:rPr>
          <w:rFonts w:ascii="宋体" w:hAnsi="宋体" w:cs="宋体" w:hint="eastAsia"/>
          <w:szCs w:val="21"/>
        </w:rPr>
        <w:t>1</w:t>
      </w:r>
      <w:r w:rsidR="00F95CD4" w:rsidRPr="00384410">
        <w:rPr>
          <w:rFonts w:ascii="宋体" w:hAnsi="宋体" w:cs="宋体" w:hint="eastAsia"/>
          <w:szCs w:val="21"/>
        </w:rPr>
        <w:t>.</w:t>
      </w:r>
      <w:r w:rsidRPr="00384410">
        <w:rPr>
          <w:rFonts w:ascii="宋体" w:hAnsi="宋体" w:cs="宋体" w:hint="eastAsia"/>
          <w:szCs w:val="21"/>
        </w:rPr>
        <w:t>投标人为经销商的，营业执照经营范围具有橡塑制品、环卫设施的销售</w:t>
      </w:r>
      <w:r w:rsidR="002E79FB" w:rsidRPr="00384410">
        <w:rPr>
          <w:rFonts w:ascii="宋体" w:hAnsi="宋体" w:cs="宋体" w:hint="eastAsia"/>
          <w:szCs w:val="21"/>
        </w:rPr>
        <w:t>等相关内容</w:t>
      </w:r>
      <w:r w:rsidRPr="00384410">
        <w:rPr>
          <w:rFonts w:ascii="宋体" w:hAnsi="宋体" w:cs="宋体" w:hint="eastAsia"/>
          <w:szCs w:val="21"/>
        </w:rPr>
        <w:t>；</w:t>
      </w:r>
    </w:p>
    <w:p w:rsidR="00FD1E89" w:rsidRPr="00384410" w:rsidRDefault="00FD1E89" w:rsidP="00FD1E89">
      <w:pPr>
        <w:spacing w:line="360" w:lineRule="exact"/>
        <w:ind w:firstLineChars="200" w:firstLine="420"/>
        <w:rPr>
          <w:rFonts w:ascii="宋体" w:hAnsi="宋体" w:cs="宋体"/>
          <w:szCs w:val="21"/>
        </w:rPr>
      </w:pPr>
      <w:r w:rsidRPr="00384410">
        <w:rPr>
          <w:rFonts w:ascii="宋体" w:hAnsi="宋体" w:cs="宋体" w:hint="eastAsia"/>
          <w:szCs w:val="21"/>
        </w:rPr>
        <w:t>2</w:t>
      </w:r>
      <w:r w:rsidR="00F95CD4" w:rsidRPr="00384410">
        <w:rPr>
          <w:rFonts w:ascii="宋体" w:hAnsi="宋体" w:cs="宋体" w:hint="eastAsia"/>
          <w:szCs w:val="21"/>
        </w:rPr>
        <w:t>.</w:t>
      </w:r>
      <w:r w:rsidRPr="00384410">
        <w:rPr>
          <w:rFonts w:ascii="宋体" w:hAnsi="宋体" w:cs="宋体" w:hint="eastAsia"/>
          <w:szCs w:val="21"/>
        </w:rPr>
        <w:t>投标人为生产厂家的，营业执照经营范围具有环卫设备、塑料制品、金属制品制造、加工</w:t>
      </w:r>
      <w:r w:rsidR="00E66A5E" w:rsidRPr="00384410">
        <w:rPr>
          <w:rFonts w:ascii="宋体" w:hAnsi="宋体" w:cs="宋体" w:hint="eastAsia"/>
          <w:szCs w:val="21"/>
        </w:rPr>
        <w:t>等相关内容</w:t>
      </w:r>
      <w:r w:rsidRPr="00384410">
        <w:rPr>
          <w:rFonts w:ascii="宋体" w:hAnsi="宋体" w:cs="宋体" w:hint="eastAsia"/>
          <w:szCs w:val="21"/>
        </w:rPr>
        <w:t>。</w:t>
      </w:r>
    </w:p>
    <w:p w:rsidR="00FD1E89" w:rsidRPr="00384410" w:rsidRDefault="00FD1E89" w:rsidP="00FD1E89">
      <w:pPr>
        <w:spacing w:line="360" w:lineRule="exact"/>
        <w:ind w:firstLineChars="200" w:firstLine="420"/>
        <w:rPr>
          <w:rFonts w:ascii="宋体" w:hAnsi="宋体" w:cs="宋体"/>
          <w:szCs w:val="21"/>
        </w:rPr>
      </w:pPr>
      <w:r w:rsidRPr="00384410">
        <w:rPr>
          <w:rFonts w:ascii="宋体" w:hAnsi="宋体" w:cs="宋体" w:hint="eastAsia"/>
          <w:szCs w:val="21"/>
        </w:rPr>
        <w:t>3</w:t>
      </w:r>
      <w:r w:rsidR="00F95CD4" w:rsidRPr="00384410">
        <w:rPr>
          <w:rFonts w:ascii="宋体" w:hAnsi="宋体" w:cs="宋体" w:hint="eastAsia"/>
          <w:szCs w:val="21"/>
        </w:rPr>
        <w:t>.承诺</w:t>
      </w:r>
      <w:r w:rsidRPr="00384410">
        <w:rPr>
          <w:rFonts w:ascii="宋体" w:hAnsi="宋体" w:cs="宋体" w:hint="eastAsia"/>
          <w:szCs w:val="21"/>
        </w:rPr>
        <w:t>中标后在常州设售后服务机构，</w:t>
      </w:r>
      <w:r w:rsidR="00F95CD4" w:rsidRPr="00384410">
        <w:rPr>
          <w:rFonts w:ascii="宋体" w:hAnsi="宋体" w:cs="宋体" w:hint="eastAsia"/>
          <w:szCs w:val="21"/>
        </w:rPr>
        <w:t>签订合同时应</w:t>
      </w:r>
      <w:r w:rsidRPr="00384410">
        <w:rPr>
          <w:rFonts w:ascii="宋体" w:hAnsi="宋体" w:cs="宋体" w:hint="eastAsia"/>
          <w:szCs w:val="21"/>
        </w:rPr>
        <w:t>携带相关租房协议。</w:t>
      </w:r>
    </w:p>
    <w:p w:rsidR="00554D1D" w:rsidRPr="00384410" w:rsidRDefault="00554D1D" w:rsidP="00554D1D">
      <w:pPr>
        <w:ind w:firstLineChars="200" w:firstLine="422"/>
        <w:rPr>
          <w:rFonts w:ascii="宋体" w:hAnsi="宋体" w:cs="宋体"/>
          <w:b/>
          <w:szCs w:val="21"/>
        </w:rPr>
      </w:pPr>
      <w:r w:rsidRPr="00384410">
        <w:rPr>
          <w:rFonts w:ascii="宋体" w:hAnsi="宋体" w:cs="宋体" w:hint="eastAsia"/>
          <w:b/>
          <w:szCs w:val="21"/>
        </w:rPr>
        <w:t>（三）</w:t>
      </w:r>
      <w:r w:rsidRPr="00384410">
        <w:rPr>
          <w:rFonts w:ascii="宋体" w:hAnsi="宋体" w:cs="宋体"/>
          <w:b/>
          <w:szCs w:val="21"/>
        </w:rPr>
        <w:t>本项目不接受联合体投标</w:t>
      </w:r>
      <w:r w:rsidR="009B089E" w:rsidRPr="00384410">
        <w:rPr>
          <w:rFonts w:ascii="宋体" w:hAnsi="宋体" w:cs="宋体" w:hint="eastAsia"/>
          <w:b/>
          <w:szCs w:val="21"/>
        </w:rPr>
        <w:t>。</w:t>
      </w:r>
      <w:r w:rsidR="009B089E" w:rsidRPr="00384410">
        <w:rPr>
          <w:rFonts w:ascii="宋体" w:hAnsi="宋体" w:cs="宋体"/>
          <w:b/>
          <w:szCs w:val="21"/>
        </w:rPr>
        <w:t xml:space="preserve"> </w:t>
      </w:r>
    </w:p>
    <w:p w:rsidR="00521D55" w:rsidRPr="00384410" w:rsidRDefault="00750E2C">
      <w:pPr>
        <w:spacing w:line="360" w:lineRule="exact"/>
        <w:ind w:firstLineChars="200" w:firstLine="422"/>
        <w:rPr>
          <w:rFonts w:ascii="宋体" w:hAnsi="宋体" w:cs="宋体"/>
          <w:b/>
          <w:szCs w:val="21"/>
        </w:rPr>
      </w:pPr>
      <w:r w:rsidRPr="00384410">
        <w:rPr>
          <w:rFonts w:ascii="宋体" w:hAnsi="宋体" w:cs="宋体" w:hint="eastAsia"/>
          <w:b/>
          <w:szCs w:val="21"/>
        </w:rPr>
        <w:t>五</w:t>
      </w:r>
      <w:r w:rsidR="00136FBA" w:rsidRPr="00384410">
        <w:rPr>
          <w:rFonts w:ascii="宋体" w:hAnsi="宋体" w:cs="宋体" w:hint="eastAsia"/>
          <w:b/>
          <w:szCs w:val="21"/>
        </w:rPr>
        <w:t>、</w:t>
      </w:r>
      <w:r w:rsidR="00136FBA" w:rsidRPr="00384410">
        <w:rPr>
          <w:rFonts w:ascii="宋体" w:hAnsi="宋体" w:hint="eastAsia"/>
          <w:b/>
          <w:bCs/>
          <w:szCs w:val="21"/>
        </w:rPr>
        <w:t>报名及招标文件领取的时间和地点</w:t>
      </w:r>
    </w:p>
    <w:p w:rsidR="00521D55" w:rsidRPr="00384410" w:rsidRDefault="00136FBA">
      <w:pPr>
        <w:spacing w:line="360" w:lineRule="exact"/>
        <w:ind w:firstLineChars="200" w:firstLine="420"/>
        <w:rPr>
          <w:rFonts w:ascii="宋体" w:hAnsi="宋体" w:cs="宋体"/>
          <w:b/>
          <w:bCs/>
          <w:kern w:val="0"/>
          <w:szCs w:val="21"/>
        </w:rPr>
      </w:pPr>
      <w:r w:rsidRPr="00384410">
        <w:rPr>
          <w:rFonts w:ascii="宋体" w:hAnsi="宋体" w:hint="eastAsia"/>
          <w:szCs w:val="21"/>
        </w:rPr>
        <w:t>报名及招标文件领取时间</w:t>
      </w:r>
      <w:r w:rsidRPr="00384410">
        <w:rPr>
          <w:rFonts w:ascii="宋体" w:hAnsi="宋体" w:cs="宋体" w:hint="eastAsia"/>
          <w:kern w:val="0"/>
          <w:szCs w:val="21"/>
        </w:rPr>
        <w:t>：</w:t>
      </w:r>
      <w:r w:rsidRPr="00384410">
        <w:rPr>
          <w:rFonts w:ascii="宋体" w:hAnsi="宋体" w:cs="宋体" w:hint="eastAsia"/>
          <w:b/>
          <w:bCs/>
          <w:kern w:val="0"/>
          <w:szCs w:val="21"/>
        </w:rPr>
        <w:t>20</w:t>
      </w:r>
      <w:r w:rsidRPr="00384410">
        <w:rPr>
          <w:rFonts w:ascii="宋体" w:hAnsi="宋体" w:cs="宋体"/>
          <w:b/>
          <w:bCs/>
          <w:kern w:val="0"/>
          <w:szCs w:val="21"/>
        </w:rPr>
        <w:t xml:space="preserve">  </w:t>
      </w:r>
      <w:r w:rsidRPr="00384410">
        <w:rPr>
          <w:rFonts w:ascii="宋体" w:hAnsi="宋体" w:cs="宋体" w:hint="eastAsia"/>
          <w:b/>
          <w:bCs/>
          <w:kern w:val="0"/>
          <w:szCs w:val="21"/>
        </w:rPr>
        <w:t>年</w:t>
      </w:r>
      <w:r w:rsidRPr="00384410">
        <w:rPr>
          <w:rFonts w:ascii="宋体" w:hAnsi="宋体" w:cs="宋体"/>
          <w:b/>
          <w:bCs/>
          <w:kern w:val="0"/>
          <w:szCs w:val="21"/>
        </w:rPr>
        <w:t xml:space="preserve">  </w:t>
      </w:r>
      <w:r w:rsidRPr="00384410">
        <w:rPr>
          <w:rFonts w:ascii="宋体" w:hAnsi="宋体" w:cs="宋体" w:hint="eastAsia"/>
          <w:b/>
          <w:bCs/>
          <w:kern w:val="0"/>
          <w:szCs w:val="21"/>
        </w:rPr>
        <w:t>月</w:t>
      </w:r>
      <w:r w:rsidRPr="00384410">
        <w:rPr>
          <w:rFonts w:ascii="宋体" w:hAnsi="宋体" w:cs="宋体"/>
          <w:b/>
          <w:bCs/>
          <w:kern w:val="0"/>
          <w:szCs w:val="21"/>
        </w:rPr>
        <w:t xml:space="preserve">  </w:t>
      </w:r>
      <w:r w:rsidRPr="00384410">
        <w:rPr>
          <w:rFonts w:ascii="宋体" w:hAnsi="宋体" w:cs="宋体" w:hint="eastAsia"/>
          <w:b/>
          <w:bCs/>
          <w:kern w:val="0"/>
          <w:szCs w:val="21"/>
        </w:rPr>
        <w:t>日至</w:t>
      </w:r>
      <w:r w:rsidRPr="00384410">
        <w:rPr>
          <w:rFonts w:ascii="宋体" w:hAnsi="宋体" w:cs="宋体"/>
          <w:b/>
          <w:bCs/>
          <w:kern w:val="0"/>
          <w:szCs w:val="21"/>
        </w:rPr>
        <w:t xml:space="preserve">  </w:t>
      </w:r>
      <w:r w:rsidRPr="00384410">
        <w:rPr>
          <w:rFonts w:ascii="宋体" w:hAnsi="宋体" w:cs="宋体" w:hint="eastAsia"/>
          <w:b/>
          <w:bCs/>
          <w:kern w:val="0"/>
          <w:szCs w:val="21"/>
        </w:rPr>
        <w:t>月</w:t>
      </w:r>
      <w:r w:rsidRPr="00384410">
        <w:rPr>
          <w:rFonts w:ascii="宋体" w:hAnsi="宋体" w:cs="宋体"/>
          <w:b/>
          <w:bCs/>
          <w:kern w:val="0"/>
          <w:szCs w:val="21"/>
        </w:rPr>
        <w:t xml:space="preserve">   </w:t>
      </w:r>
      <w:r w:rsidRPr="00384410">
        <w:rPr>
          <w:rFonts w:ascii="宋体" w:hAnsi="宋体" w:cs="宋体" w:hint="eastAsia"/>
          <w:b/>
          <w:bCs/>
          <w:kern w:val="0"/>
          <w:szCs w:val="21"/>
        </w:rPr>
        <w:t>日</w:t>
      </w:r>
      <w:r w:rsidRPr="00384410">
        <w:rPr>
          <w:rFonts w:ascii="宋体" w:hAnsi="宋体" w:cs="宋体" w:hint="eastAsia"/>
          <w:b/>
          <w:szCs w:val="21"/>
        </w:rPr>
        <w:t>正常</w:t>
      </w:r>
      <w:r w:rsidRPr="00384410">
        <w:rPr>
          <w:rFonts w:ascii="宋体" w:hAnsi="宋体" w:cs="宋体"/>
          <w:b/>
          <w:szCs w:val="21"/>
        </w:rPr>
        <w:t>工作时间</w:t>
      </w:r>
    </w:p>
    <w:p w:rsidR="00521D55" w:rsidRPr="00384410" w:rsidRDefault="00136FBA">
      <w:pPr>
        <w:spacing w:line="360" w:lineRule="exact"/>
        <w:ind w:firstLineChars="200" w:firstLine="420"/>
        <w:rPr>
          <w:rFonts w:ascii="宋体" w:hAnsi="宋体" w:cs="宋体"/>
          <w:kern w:val="0"/>
          <w:szCs w:val="21"/>
        </w:rPr>
      </w:pPr>
      <w:r w:rsidRPr="00384410">
        <w:rPr>
          <w:rFonts w:ascii="宋体" w:hAnsi="宋体" w:cs="宋体" w:hint="eastAsia"/>
          <w:szCs w:val="21"/>
        </w:rPr>
        <w:t>招标文件售价：</w:t>
      </w:r>
      <w:r w:rsidRPr="00384410">
        <w:rPr>
          <w:rFonts w:ascii="宋体" w:hAnsi="宋体" w:cs="宋体" w:hint="eastAsia"/>
          <w:kern w:val="0"/>
          <w:szCs w:val="21"/>
        </w:rPr>
        <w:t>人民币伍佰元整</w:t>
      </w:r>
    </w:p>
    <w:p w:rsidR="00521D55" w:rsidRPr="00384410" w:rsidRDefault="00136FBA">
      <w:pPr>
        <w:spacing w:line="360" w:lineRule="exact"/>
        <w:ind w:firstLineChars="200" w:firstLine="420"/>
        <w:rPr>
          <w:rFonts w:ascii="宋体" w:hAnsi="宋体" w:cs="宋体"/>
          <w:kern w:val="0"/>
          <w:szCs w:val="21"/>
        </w:rPr>
      </w:pPr>
      <w:r w:rsidRPr="00384410">
        <w:rPr>
          <w:rFonts w:ascii="宋体" w:hAnsi="宋体" w:cs="宋体" w:hint="eastAsia"/>
          <w:kern w:val="0"/>
          <w:szCs w:val="21"/>
        </w:rPr>
        <w:t>招标文件发售地点：常州市城投建设工程招标有限公司（常州市新北区通江中路396号中创大厦4楼）综合办</w:t>
      </w:r>
    </w:p>
    <w:p w:rsidR="00521D55" w:rsidRPr="00384410" w:rsidRDefault="00136FBA">
      <w:pPr>
        <w:spacing w:line="360" w:lineRule="exact"/>
        <w:ind w:firstLineChars="200" w:firstLine="420"/>
        <w:rPr>
          <w:rFonts w:ascii="宋体" w:hAnsi="宋体"/>
          <w:b/>
          <w:szCs w:val="21"/>
        </w:rPr>
      </w:pPr>
      <w:r w:rsidRPr="00384410">
        <w:rPr>
          <w:rFonts w:ascii="宋体" w:hAnsi="宋体" w:cs="宋体" w:hint="eastAsia"/>
          <w:kern w:val="0"/>
          <w:szCs w:val="21"/>
        </w:rPr>
        <w:t>联系电话</w:t>
      </w:r>
      <w:r w:rsidRPr="00384410">
        <w:rPr>
          <w:rFonts w:ascii="宋体" w:hAnsi="宋体" w:cs="宋体"/>
          <w:kern w:val="0"/>
          <w:szCs w:val="21"/>
        </w:rPr>
        <w:t>：</w:t>
      </w:r>
      <w:r w:rsidRPr="00384410">
        <w:rPr>
          <w:rFonts w:ascii="宋体" w:hAnsi="宋体" w:cs="宋体" w:hint="eastAsia"/>
          <w:kern w:val="0"/>
          <w:szCs w:val="21"/>
        </w:rPr>
        <w:t>0519-81580101</w:t>
      </w:r>
    </w:p>
    <w:p w:rsidR="00521D55" w:rsidRPr="00384410" w:rsidRDefault="00136FBA">
      <w:pPr>
        <w:snapToGrid w:val="0"/>
        <w:spacing w:line="360" w:lineRule="exact"/>
        <w:ind w:firstLineChars="200" w:firstLine="422"/>
        <w:rPr>
          <w:rFonts w:ascii="宋体" w:hAnsi="宋体"/>
          <w:b/>
          <w:szCs w:val="21"/>
        </w:rPr>
      </w:pPr>
      <w:r w:rsidRPr="00384410">
        <w:rPr>
          <w:rFonts w:ascii="宋体" w:hAnsi="宋体" w:hint="eastAsia"/>
          <w:b/>
          <w:szCs w:val="21"/>
        </w:rPr>
        <w:t xml:space="preserve">投标人报名时需提供资料（复印件一套加盖公章）： </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hint="eastAsia"/>
          <w:szCs w:val="21"/>
        </w:rPr>
        <w:t>1.报名</w:t>
      </w:r>
      <w:r w:rsidRPr="00384410">
        <w:rPr>
          <w:rFonts w:ascii="宋体" w:hAnsi="宋体"/>
          <w:szCs w:val="21"/>
        </w:rPr>
        <w:t>申请表（</w:t>
      </w:r>
      <w:r w:rsidRPr="00384410">
        <w:rPr>
          <w:rFonts w:ascii="宋体" w:hAnsi="宋体" w:hint="eastAsia"/>
          <w:szCs w:val="21"/>
        </w:rPr>
        <w:t>原件</w:t>
      </w:r>
      <w:r w:rsidRPr="00384410">
        <w:rPr>
          <w:rFonts w:ascii="宋体" w:hAnsi="宋体"/>
          <w:szCs w:val="21"/>
        </w:rPr>
        <w:t>，</w:t>
      </w:r>
      <w:r w:rsidRPr="00384410">
        <w:rPr>
          <w:rFonts w:ascii="宋体" w:hAnsi="宋体" w:hint="eastAsia"/>
          <w:szCs w:val="21"/>
        </w:rPr>
        <w:t>格式</w:t>
      </w:r>
      <w:r w:rsidRPr="00384410">
        <w:rPr>
          <w:rFonts w:ascii="宋体" w:hAnsi="宋体"/>
          <w:szCs w:val="21"/>
        </w:rPr>
        <w:t>自拟）</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hint="eastAsia"/>
          <w:szCs w:val="21"/>
        </w:rPr>
        <w:t>2.企业</w:t>
      </w:r>
      <w:r w:rsidRPr="00384410">
        <w:rPr>
          <w:rFonts w:ascii="宋体" w:hAnsi="宋体"/>
          <w:szCs w:val="21"/>
        </w:rPr>
        <w:t>营业执照</w:t>
      </w:r>
      <w:r w:rsidRPr="00384410">
        <w:rPr>
          <w:rFonts w:ascii="宋体" w:hAnsi="宋体" w:hint="eastAsia"/>
          <w:b/>
          <w:szCs w:val="21"/>
        </w:rPr>
        <w:t>（复印件加盖公章）</w:t>
      </w:r>
    </w:p>
    <w:p w:rsidR="00521D55" w:rsidRPr="00384410" w:rsidRDefault="00136FBA">
      <w:pPr>
        <w:spacing w:line="360" w:lineRule="exact"/>
        <w:ind w:firstLineChars="200" w:firstLine="420"/>
        <w:rPr>
          <w:rFonts w:ascii="宋体" w:hAnsi="宋体"/>
          <w:b/>
          <w:szCs w:val="21"/>
        </w:rPr>
      </w:pPr>
      <w:r w:rsidRPr="00384410">
        <w:rPr>
          <w:rFonts w:ascii="宋体" w:hAnsi="宋体" w:hint="eastAsia"/>
          <w:szCs w:val="21"/>
        </w:rPr>
        <w:t>资料齐全、符合要求的由代理机构发放招标文件。</w:t>
      </w:r>
    </w:p>
    <w:p w:rsidR="00521D55" w:rsidRPr="00384410" w:rsidRDefault="00750E2C">
      <w:pPr>
        <w:spacing w:line="360" w:lineRule="exact"/>
        <w:ind w:firstLineChars="200" w:firstLine="422"/>
        <w:rPr>
          <w:rFonts w:ascii="宋体" w:hAnsi="宋体" w:cs="宋体"/>
          <w:b/>
          <w:szCs w:val="21"/>
        </w:rPr>
      </w:pPr>
      <w:r w:rsidRPr="00384410">
        <w:rPr>
          <w:rFonts w:ascii="宋体" w:hAnsi="宋体" w:cs="宋体" w:hint="eastAsia"/>
          <w:b/>
          <w:szCs w:val="21"/>
        </w:rPr>
        <w:t>六</w:t>
      </w:r>
      <w:r w:rsidR="00136FBA" w:rsidRPr="00384410">
        <w:rPr>
          <w:rFonts w:ascii="宋体" w:hAnsi="宋体" w:cs="宋体" w:hint="eastAsia"/>
          <w:b/>
          <w:szCs w:val="21"/>
        </w:rPr>
        <w:t>、投标保证金</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投标保证金数额：</w:t>
      </w:r>
      <w:r w:rsidR="00775139" w:rsidRPr="00384410">
        <w:rPr>
          <w:rFonts w:ascii="宋体" w:hAnsi="宋体" w:cs="宋体" w:hint="eastAsia"/>
          <w:b/>
          <w:szCs w:val="21"/>
        </w:rPr>
        <w:t>每标段</w:t>
      </w:r>
      <w:r w:rsidRPr="00384410">
        <w:rPr>
          <w:rFonts w:ascii="宋体" w:hAnsi="宋体" w:cs="宋体" w:hint="eastAsia"/>
          <w:b/>
          <w:szCs w:val="21"/>
        </w:rPr>
        <w:t>人民币</w:t>
      </w:r>
      <w:r w:rsidR="000E7B54" w:rsidRPr="00384410">
        <w:rPr>
          <w:rFonts w:ascii="宋体" w:hAnsi="宋体" w:cs="宋体" w:hint="eastAsia"/>
          <w:b/>
          <w:szCs w:val="21"/>
        </w:rPr>
        <w:t>贰万</w:t>
      </w:r>
      <w:r w:rsidR="00087EB3" w:rsidRPr="00384410">
        <w:rPr>
          <w:rFonts w:ascii="宋体" w:hAnsi="宋体" w:cs="宋体" w:hint="eastAsia"/>
          <w:b/>
          <w:szCs w:val="21"/>
        </w:rPr>
        <w:t>肆仟</w:t>
      </w:r>
      <w:r w:rsidRPr="00384410">
        <w:rPr>
          <w:rFonts w:ascii="宋体" w:hAnsi="宋体" w:cs="宋体" w:hint="eastAsia"/>
          <w:b/>
          <w:szCs w:val="21"/>
        </w:rPr>
        <w:t>元整</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收款单位：常州市城投建设工程招标有限公司</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开户银行：江苏银行常州新北支行</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银行账号：8260 0188 0002 45718</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投标保证金</w:t>
      </w:r>
      <w:r w:rsidRPr="00384410">
        <w:rPr>
          <w:rFonts w:ascii="宋体" w:hAnsi="宋体" w:cs="宋体" w:hint="eastAsia"/>
          <w:b/>
          <w:szCs w:val="21"/>
        </w:rPr>
        <w:t>到账截止日期</w:t>
      </w:r>
      <w:r w:rsidRPr="00384410">
        <w:rPr>
          <w:rFonts w:ascii="宋体" w:hAnsi="宋体" w:cs="宋体" w:hint="eastAsia"/>
          <w:szCs w:val="21"/>
        </w:rPr>
        <w:t>：</w:t>
      </w:r>
      <w:r w:rsidRPr="00384410">
        <w:rPr>
          <w:rFonts w:ascii="宋体" w:hAnsi="宋体" w:cs="宋体" w:hint="eastAsia"/>
          <w:b/>
          <w:szCs w:val="21"/>
        </w:rPr>
        <w:t>20</w:t>
      </w:r>
      <w:r w:rsidRPr="00384410">
        <w:rPr>
          <w:rFonts w:ascii="宋体" w:hAnsi="宋体" w:cs="宋体"/>
          <w:b/>
          <w:szCs w:val="21"/>
        </w:rPr>
        <w:t xml:space="preserve">  </w:t>
      </w:r>
      <w:r w:rsidRPr="00384410">
        <w:rPr>
          <w:rFonts w:ascii="宋体" w:hAnsi="宋体" w:cs="宋体" w:hint="eastAsia"/>
          <w:b/>
          <w:szCs w:val="21"/>
        </w:rPr>
        <w:t>年</w:t>
      </w:r>
      <w:r w:rsidRPr="00384410">
        <w:rPr>
          <w:rFonts w:ascii="宋体" w:hAnsi="宋体" w:cs="宋体"/>
          <w:b/>
          <w:szCs w:val="21"/>
        </w:rPr>
        <w:t xml:space="preserve">  </w:t>
      </w:r>
      <w:r w:rsidRPr="00384410">
        <w:rPr>
          <w:rFonts w:ascii="宋体" w:hAnsi="宋体" w:cs="宋体" w:hint="eastAsia"/>
          <w:b/>
          <w:szCs w:val="21"/>
        </w:rPr>
        <w:t>月</w:t>
      </w:r>
      <w:r w:rsidRPr="00384410">
        <w:rPr>
          <w:rFonts w:ascii="宋体" w:hAnsi="宋体" w:cs="宋体"/>
          <w:b/>
          <w:szCs w:val="21"/>
        </w:rPr>
        <w:t xml:space="preserve">   </w:t>
      </w:r>
      <w:r w:rsidRPr="00384410">
        <w:rPr>
          <w:rFonts w:ascii="宋体" w:hAnsi="宋体" w:cs="宋体" w:hint="eastAsia"/>
          <w:b/>
          <w:szCs w:val="21"/>
        </w:rPr>
        <w:t>日</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投标保证金交纳方式：银行电汇或转账</w:t>
      </w:r>
      <w:r w:rsidRPr="00384410">
        <w:rPr>
          <w:rFonts w:ascii="宋体" w:hAnsi="宋体" w:cs="宋体" w:hint="eastAsia"/>
          <w:b/>
          <w:bCs/>
          <w:szCs w:val="21"/>
        </w:rPr>
        <w:t>（备注项目编号）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521D55" w:rsidRPr="00384410" w:rsidRDefault="00750E2C">
      <w:pPr>
        <w:spacing w:line="360" w:lineRule="exact"/>
        <w:ind w:firstLineChars="200" w:firstLine="422"/>
        <w:rPr>
          <w:rFonts w:ascii="宋体" w:hAnsi="宋体" w:cs="宋体"/>
          <w:b/>
          <w:szCs w:val="21"/>
        </w:rPr>
      </w:pPr>
      <w:r w:rsidRPr="00384410">
        <w:rPr>
          <w:rFonts w:ascii="宋体" w:hAnsi="宋体" w:cs="宋体" w:hint="eastAsia"/>
          <w:b/>
          <w:szCs w:val="21"/>
        </w:rPr>
        <w:t>七</w:t>
      </w:r>
      <w:r w:rsidR="00136FBA" w:rsidRPr="00384410">
        <w:rPr>
          <w:rFonts w:ascii="宋体" w:hAnsi="宋体" w:cs="宋体" w:hint="eastAsia"/>
          <w:b/>
          <w:szCs w:val="21"/>
        </w:rPr>
        <w:t>、现场勘查及标前答疑</w:t>
      </w:r>
    </w:p>
    <w:p w:rsidR="00521D55" w:rsidRPr="00384410" w:rsidRDefault="00136FBA">
      <w:pPr>
        <w:spacing w:line="360" w:lineRule="exact"/>
        <w:ind w:firstLineChars="200" w:firstLine="420"/>
        <w:rPr>
          <w:rFonts w:ascii="宋体" w:hAnsi="宋体"/>
          <w:szCs w:val="21"/>
        </w:rPr>
      </w:pPr>
      <w:r w:rsidRPr="00384410">
        <w:rPr>
          <w:rFonts w:ascii="宋体" w:hAnsi="宋体"/>
          <w:bCs/>
          <w:szCs w:val="21"/>
        </w:rPr>
        <w:t>1.</w:t>
      </w:r>
      <w:r w:rsidRPr="00384410">
        <w:rPr>
          <w:rFonts w:ascii="宋体" w:hAnsi="宋体" w:hint="eastAsia"/>
          <w:bCs/>
          <w:szCs w:val="21"/>
        </w:rPr>
        <w:t>投标人</w:t>
      </w:r>
      <w:r w:rsidRPr="00384410">
        <w:rPr>
          <w:rFonts w:ascii="宋体" w:hAnsi="宋体"/>
          <w:bCs/>
          <w:szCs w:val="21"/>
        </w:rPr>
        <w:t>自行踏勘</w:t>
      </w:r>
      <w:r w:rsidRPr="00384410">
        <w:rPr>
          <w:rFonts w:ascii="宋体" w:hAnsi="宋体" w:hint="eastAsia"/>
          <w:bCs/>
          <w:szCs w:val="21"/>
        </w:rPr>
        <w:t>现场。</w:t>
      </w:r>
    </w:p>
    <w:p w:rsidR="00521D55" w:rsidRPr="00384410" w:rsidRDefault="00136FBA">
      <w:pPr>
        <w:spacing w:line="360" w:lineRule="atLeast"/>
        <w:ind w:firstLineChars="200" w:firstLine="420"/>
        <w:rPr>
          <w:rFonts w:ascii="宋体" w:hAnsi="宋体"/>
          <w:szCs w:val="21"/>
        </w:rPr>
      </w:pPr>
      <w:r w:rsidRPr="00384410">
        <w:rPr>
          <w:rFonts w:ascii="宋体" w:hAnsi="宋体" w:hint="eastAsia"/>
          <w:bCs/>
          <w:szCs w:val="21"/>
        </w:rPr>
        <w:t>2</w:t>
      </w:r>
      <w:r w:rsidRPr="00384410">
        <w:rPr>
          <w:rFonts w:ascii="宋体" w:hAnsi="宋体"/>
          <w:bCs/>
          <w:szCs w:val="21"/>
        </w:rPr>
        <w:t>.</w:t>
      </w:r>
      <w:r w:rsidRPr="00384410">
        <w:rPr>
          <w:rFonts w:ascii="宋体" w:hAnsi="宋体" w:cs="宋体"/>
          <w:szCs w:val="21"/>
        </w:rPr>
        <w:t>标前答疑会</w:t>
      </w:r>
    </w:p>
    <w:p w:rsidR="00521D55" w:rsidRPr="00384410" w:rsidRDefault="00136FBA">
      <w:pPr>
        <w:spacing w:line="360" w:lineRule="atLeast"/>
        <w:ind w:firstLineChars="200" w:firstLine="420"/>
        <w:rPr>
          <w:rFonts w:ascii="宋体" w:hAnsi="宋体" w:cs="宋体"/>
          <w:szCs w:val="21"/>
        </w:rPr>
      </w:pPr>
      <w:r w:rsidRPr="00384410">
        <w:rPr>
          <w:rFonts w:ascii="宋体" w:hAnsi="宋体" w:cs="宋体" w:hint="eastAsia"/>
          <w:szCs w:val="21"/>
        </w:rPr>
        <w:t>投标人对招标文件如有疑问，请将疑问于</w:t>
      </w:r>
      <w:r w:rsidRPr="00384410">
        <w:rPr>
          <w:rFonts w:ascii="宋体" w:hAnsi="宋体" w:cs="宋体" w:hint="eastAsia"/>
          <w:b/>
          <w:szCs w:val="21"/>
        </w:rPr>
        <w:t>20</w:t>
      </w:r>
      <w:r w:rsidRPr="00384410">
        <w:rPr>
          <w:rFonts w:ascii="宋体" w:hAnsi="宋体" w:cs="宋体"/>
          <w:b/>
          <w:szCs w:val="21"/>
        </w:rPr>
        <w:t xml:space="preserve">  </w:t>
      </w:r>
      <w:r w:rsidRPr="00384410">
        <w:rPr>
          <w:rFonts w:ascii="宋体" w:hAnsi="宋体" w:cs="宋体" w:hint="eastAsia"/>
          <w:b/>
          <w:szCs w:val="21"/>
        </w:rPr>
        <w:t>年</w:t>
      </w:r>
      <w:r w:rsidRPr="00384410">
        <w:rPr>
          <w:rFonts w:ascii="宋体" w:hAnsi="宋体" w:cs="宋体"/>
          <w:b/>
          <w:szCs w:val="21"/>
        </w:rPr>
        <w:t xml:space="preserve">  </w:t>
      </w:r>
      <w:r w:rsidRPr="00384410">
        <w:rPr>
          <w:rFonts w:ascii="宋体" w:hAnsi="宋体" w:cs="宋体" w:hint="eastAsia"/>
          <w:b/>
          <w:szCs w:val="21"/>
        </w:rPr>
        <w:t>月</w:t>
      </w:r>
      <w:r w:rsidRPr="00384410">
        <w:rPr>
          <w:rFonts w:ascii="宋体" w:hAnsi="宋体" w:cs="宋体"/>
          <w:b/>
          <w:szCs w:val="21"/>
        </w:rPr>
        <w:t xml:space="preserve">  </w:t>
      </w:r>
      <w:r w:rsidRPr="00384410">
        <w:rPr>
          <w:rFonts w:ascii="宋体" w:hAnsi="宋体" w:cs="宋体" w:hint="eastAsia"/>
          <w:b/>
          <w:szCs w:val="21"/>
        </w:rPr>
        <w:t>日1</w:t>
      </w:r>
      <w:r w:rsidRPr="00384410">
        <w:rPr>
          <w:rFonts w:ascii="宋体" w:hAnsi="宋体" w:cs="宋体"/>
          <w:b/>
          <w:szCs w:val="21"/>
        </w:rPr>
        <w:t>1</w:t>
      </w:r>
      <w:r w:rsidRPr="00384410">
        <w:rPr>
          <w:rFonts w:ascii="宋体" w:hAnsi="宋体" w:cs="宋体" w:hint="eastAsia"/>
          <w:b/>
          <w:szCs w:val="21"/>
        </w:rPr>
        <w:t>:00（北京</w:t>
      </w:r>
      <w:r w:rsidRPr="00384410">
        <w:rPr>
          <w:rFonts w:ascii="宋体" w:hAnsi="宋体" w:cs="宋体"/>
          <w:b/>
          <w:szCs w:val="21"/>
        </w:rPr>
        <w:t>时间</w:t>
      </w:r>
      <w:r w:rsidRPr="00384410">
        <w:rPr>
          <w:rFonts w:ascii="宋体" w:hAnsi="宋体" w:cs="宋体" w:hint="eastAsia"/>
          <w:b/>
          <w:szCs w:val="21"/>
        </w:rPr>
        <w:t>）</w:t>
      </w:r>
      <w:r w:rsidRPr="00384410">
        <w:rPr>
          <w:rFonts w:ascii="宋体" w:hAnsi="宋体" w:cs="宋体" w:hint="eastAsia"/>
          <w:szCs w:val="21"/>
        </w:rPr>
        <w:t>前以书面形式递交或传真至常州市城投建设工程招标有限公司。</w:t>
      </w:r>
    </w:p>
    <w:p w:rsidR="00521D55" w:rsidRPr="00384410" w:rsidRDefault="00750E2C">
      <w:pPr>
        <w:spacing w:line="360" w:lineRule="atLeast"/>
        <w:ind w:firstLineChars="200" w:firstLine="422"/>
        <w:rPr>
          <w:rFonts w:ascii="宋体" w:hAnsi="宋体"/>
          <w:b/>
        </w:rPr>
      </w:pPr>
      <w:r w:rsidRPr="00384410">
        <w:rPr>
          <w:rFonts w:ascii="宋体" w:hAnsi="宋体" w:hint="eastAsia"/>
          <w:b/>
        </w:rPr>
        <w:t>八</w:t>
      </w:r>
      <w:r w:rsidR="00136FBA" w:rsidRPr="00384410">
        <w:rPr>
          <w:rFonts w:ascii="宋体" w:hAnsi="宋体" w:hint="eastAsia"/>
          <w:b/>
        </w:rPr>
        <w:t>、送样要求</w:t>
      </w:r>
    </w:p>
    <w:p w:rsidR="00521D55" w:rsidRPr="00384410" w:rsidRDefault="00136FBA">
      <w:pPr>
        <w:spacing w:line="360" w:lineRule="atLeast"/>
        <w:ind w:firstLineChars="200" w:firstLine="420"/>
        <w:rPr>
          <w:rFonts w:ascii="宋体" w:hAnsi="宋体"/>
        </w:rPr>
      </w:pPr>
      <w:r w:rsidRPr="00384410">
        <w:rPr>
          <w:rFonts w:ascii="宋体" w:hAnsi="宋体"/>
        </w:rPr>
        <w:t>1.</w:t>
      </w:r>
      <w:r w:rsidRPr="00384410">
        <w:rPr>
          <w:rFonts w:ascii="宋体" w:hAnsi="宋体" w:hint="eastAsia"/>
        </w:rPr>
        <w:t>送样品种及数量：</w:t>
      </w:r>
    </w:p>
    <w:p w:rsidR="00136FBA" w:rsidRPr="00384410" w:rsidRDefault="00B70C3B"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投标时，</w:t>
      </w:r>
      <w:r w:rsidR="00F95CD4" w:rsidRPr="00384410">
        <w:rPr>
          <w:rFonts w:asciiTheme="majorEastAsia" w:eastAsiaTheme="majorEastAsia" w:hAnsiTheme="majorEastAsia" w:cs="宋体" w:hint="eastAsia"/>
          <w:szCs w:val="21"/>
        </w:rPr>
        <w:t>各投标人应提供所投标段对应采购品种的样品各</w:t>
      </w:r>
      <w:r w:rsidR="00136FBA" w:rsidRPr="00384410">
        <w:rPr>
          <w:rFonts w:asciiTheme="majorEastAsia" w:eastAsiaTheme="majorEastAsia" w:hAnsiTheme="majorEastAsia" w:cs="宋体" w:hint="eastAsia"/>
          <w:szCs w:val="21"/>
        </w:rPr>
        <w:t>1只，样品的</w:t>
      </w:r>
      <w:r w:rsidR="00775139" w:rsidRPr="00384410">
        <w:rPr>
          <w:rFonts w:asciiTheme="majorEastAsia" w:eastAsiaTheme="majorEastAsia" w:hAnsiTheme="majorEastAsia" w:cs="宋体" w:hint="eastAsia"/>
          <w:szCs w:val="21"/>
        </w:rPr>
        <w:t>颜色</w:t>
      </w:r>
      <w:r w:rsidR="00136FBA" w:rsidRPr="00384410">
        <w:rPr>
          <w:rFonts w:asciiTheme="majorEastAsia" w:eastAsiaTheme="majorEastAsia" w:hAnsiTheme="majorEastAsia" w:cs="宋体" w:hint="eastAsia"/>
          <w:szCs w:val="21"/>
        </w:rPr>
        <w:t>和标识应符合表1和本</w:t>
      </w:r>
      <w:r w:rsidR="002743BF" w:rsidRPr="00384410">
        <w:rPr>
          <w:rFonts w:asciiTheme="majorEastAsia" w:eastAsiaTheme="majorEastAsia" w:hAnsiTheme="majorEastAsia" w:cs="宋体" w:hint="eastAsia"/>
          <w:szCs w:val="21"/>
        </w:rPr>
        <w:t>招标</w:t>
      </w:r>
      <w:r w:rsidR="00136FBA" w:rsidRPr="00384410">
        <w:rPr>
          <w:rFonts w:asciiTheme="majorEastAsia" w:eastAsiaTheme="majorEastAsia" w:hAnsiTheme="majorEastAsia" w:cs="宋体" w:hint="eastAsia"/>
          <w:szCs w:val="21"/>
        </w:rPr>
        <w:t>文件明确的规范要求。具体要求如下：</w:t>
      </w:r>
    </w:p>
    <w:p w:rsidR="00136FBA" w:rsidRPr="00384410" w:rsidRDefault="00136FBA" w:rsidP="00136FBA">
      <w:pPr>
        <w:snapToGrid w:val="0"/>
        <w:spacing w:line="360" w:lineRule="exact"/>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表1  样品</w:t>
      </w:r>
      <w:r w:rsidR="00261E97" w:rsidRPr="00384410">
        <w:rPr>
          <w:rFonts w:asciiTheme="majorEastAsia" w:eastAsiaTheme="majorEastAsia" w:hAnsiTheme="majorEastAsia" w:cs="宋体" w:hint="eastAsia"/>
          <w:szCs w:val="21"/>
        </w:rPr>
        <w:t>提供要求</w:t>
      </w:r>
    </w:p>
    <w:tbl>
      <w:tblPr>
        <w:tblStyle w:val="af0"/>
        <w:tblW w:w="5000" w:type="pct"/>
        <w:jc w:val="center"/>
        <w:tblLook w:val="04A0"/>
      </w:tblPr>
      <w:tblGrid>
        <w:gridCol w:w="676"/>
        <w:gridCol w:w="3039"/>
        <w:gridCol w:w="2065"/>
        <w:gridCol w:w="2748"/>
      </w:tblGrid>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序号</w:t>
            </w:r>
          </w:p>
        </w:tc>
        <w:tc>
          <w:tcPr>
            <w:tcW w:w="1782" w:type="pct"/>
            <w:vAlign w:val="center"/>
          </w:tcPr>
          <w:p w:rsidR="005619C4" w:rsidRPr="00384410" w:rsidRDefault="005619C4" w:rsidP="00970020">
            <w:pPr>
              <w:snapToGrid w:val="0"/>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采购品种</w:t>
            </w:r>
          </w:p>
        </w:tc>
        <w:tc>
          <w:tcPr>
            <w:tcW w:w="1211" w:type="pct"/>
            <w:vAlign w:val="center"/>
          </w:tcPr>
          <w:p w:rsidR="005619C4" w:rsidRPr="00384410" w:rsidRDefault="005619C4" w:rsidP="00970020">
            <w:pPr>
              <w:snapToGrid w:val="0"/>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收集类型</w:t>
            </w:r>
          </w:p>
        </w:tc>
        <w:tc>
          <w:tcPr>
            <w:tcW w:w="1612" w:type="pct"/>
            <w:vAlign w:val="center"/>
          </w:tcPr>
          <w:p w:rsidR="005619C4" w:rsidRPr="00384410" w:rsidRDefault="005619C4" w:rsidP="00970020">
            <w:pPr>
              <w:snapToGrid w:val="0"/>
              <w:ind w:firstLineChars="200" w:firstLine="42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颜色</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240L脚踏式塑料垃圾桶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其他垃圾</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灰色</w:t>
            </w:r>
            <w:r w:rsidRPr="00384410">
              <w:rPr>
                <w:rFonts w:ascii="宋体" w:hAnsi="宋体" w:cs="宋体" w:hint="eastAsia"/>
                <w:szCs w:val="21"/>
              </w:rPr>
              <w:t>（</w:t>
            </w:r>
            <w:r w:rsidRPr="00384410">
              <w:rPr>
                <w:rFonts w:ascii="宋体" w:hAnsi="宋体" w:cs="宋体"/>
                <w:szCs w:val="21"/>
              </w:rPr>
              <w:t xml:space="preserve">色标为PANTONG </w:t>
            </w:r>
            <w:r w:rsidRPr="00384410">
              <w:rPr>
                <w:rFonts w:ascii="宋体" w:hAnsi="宋体" w:cs="宋体" w:hint="eastAsia"/>
                <w:szCs w:val="21"/>
              </w:rPr>
              <w:t>425</w:t>
            </w:r>
            <w:r w:rsidRPr="00384410">
              <w:rPr>
                <w:rFonts w:ascii="宋体" w:hAnsi="宋体" w:cs="宋体"/>
                <w:szCs w:val="21"/>
              </w:rPr>
              <w:t>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2</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240L手开式塑料垃圾桶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易腐垃圾</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绿色</w:t>
            </w:r>
            <w:r w:rsidRPr="00384410">
              <w:rPr>
                <w:rFonts w:ascii="宋体" w:hAnsi="宋体" w:cs="宋体" w:hint="eastAsia"/>
                <w:szCs w:val="21"/>
              </w:rPr>
              <w:t>（</w:t>
            </w:r>
            <w:r w:rsidRPr="00384410">
              <w:rPr>
                <w:rFonts w:ascii="宋体" w:hAnsi="宋体" w:cs="宋体"/>
                <w:szCs w:val="21"/>
              </w:rPr>
              <w:t>色标PANTONG 356C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120L脚踏式塑料垃圾桶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可回收物</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蓝色</w:t>
            </w:r>
            <w:r w:rsidRPr="00384410">
              <w:rPr>
                <w:rFonts w:ascii="宋体" w:hAnsi="宋体" w:cs="宋体" w:hint="eastAsia"/>
                <w:szCs w:val="21"/>
              </w:rPr>
              <w:t>（</w:t>
            </w:r>
            <w:r w:rsidRPr="00384410">
              <w:rPr>
                <w:rFonts w:ascii="宋体" w:hAnsi="宋体" w:cs="宋体"/>
                <w:szCs w:val="21"/>
              </w:rPr>
              <w:t>色标为PANTONG 647C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60L脚踏式塑料垃圾桶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有害垃圾</w:t>
            </w:r>
          </w:p>
        </w:tc>
        <w:tc>
          <w:tcPr>
            <w:tcW w:w="161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宋体" w:hAnsi="宋体" w:cs="宋体"/>
                <w:szCs w:val="21"/>
              </w:rPr>
              <w:t>红色</w:t>
            </w:r>
            <w:r w:rsidRPr="00384410">
              <w:rPr>
                <w:rFonts w:ascii="宋体" w:hAnsi="宋体" w:cs="宋体" w:hint="eastAsia"/>
                <w:szCs w:val="21"/>
              </w:rPr>
              <w:t>（</w:t>
            </w:r>
            <w:r w:rsidRPr="00384410">
              <w:rPr>
                <w:rFonts w:ascii="宋体" w:hAnsi="宋体" w:cs="宋体"/>
                <w:szCs w:val="21"/>
              </w:rPr>
              <w:t>色标为PANTONG 703C</w:t>
            </w:r>
            <w:r w:rsidR="00970020"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5</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60L脚踏式组合塑料垃圾桶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可回收物+其他垃圾</w:t>
            </w:r>
          </w:p>
        </w:tc>
        <w:tc>
          <w:tcPr>
            <w:tcW w:w="1612" w:type="pct"/>
            <w:vMerge w:val="restart"/>
            <w:vAlign w:val="center"/>
          </w:tcPr>
          <w:p w:rsidR="005619C4" w:rsidRPr="00384410" w:rsidRDefault="00970020" w:rsidP="00970020">
            <w:pPr>
              <w:snapToGrid w:val="0"/>
              <w:jc w:val="center"/>
              <w:rPr>
                <w:rFonts w:asciiTheme="majorEastAsia" w:eastAsiaTheme="majorEastAsia" w:hAnsiTheme="majorEastAsia" w:cs="宋体"/>
                <w:szCs w:val="21"/>
              </w:rPr>
            </w:pPr>
            <w:r w:rsidRPr="00384410">
              <w:rPr>
                <w:rFonts w:ascii="宋体" w:hAnsi="宋体" w:cs="宋体"/>
                <w:szCs w:val="21"/>
              </w:rPr>
              <w:t>蓝色</w:t>
            </w:r>
            <w:r w:rsidRPr="00384410">
              <w:rPr>
                <w:rFonts w:ascii="宋体" w:hAnsi="宋体" w:cs="宋体" w:hint="eastAsia"/>
                <w:szCs w:val="21"/>
              </w:rPr>
              <w:t>（</w:t>
            </w:r>
            <w:r w:rsidRPr="00384410">
              <w:rPr>
                <w:rFonts w:ascii="宋体" w:hAnsi="宋体" w:cs="宋体"/>
                <w:szCs w:val="21"/>
              </w:rPr>
              <w:t>色标为PANTONG 647C</w:t>
            </w:r>
            <w:r w:rsidRPr="00384410">
              <w:rPr>
                <w:rFonts w:ascii="宋体" w:hAnsi="宋体" w:cs="宋体" w:hint="eastAsia"/>
                <w:szCs w:val="21"/>
              </w:rPr>
              <w:t>）+</w:t>
            </w:r>
            <w:r w:rsidRPr="00384410">
              <w:rPr>
                <w:rFonts w:ascii="宋体" w:hAnsi="宋体" w:cs="宋体"/>
                <w:szCs w:val="21"/>
              </w:rPr>
              <w:t>灰色</w:t>
            </w:r>
            <w:r w:rsidRPr="00384410">
              <w:rPr>
                <w:rFonts w:ascii="宋体" w:hAnsi="宋体" w:cs="宋体" w:hint="eastAsia"/>
                <w:szCs w:val="21"/>
              </w:rPr>
              <w:t>（</w:t>
            </w:r>
            <w:r w:rsidRPr="00384410">
              <w:rPr>
                <w:rFonts w:ascii="宋体" w:hAnsi="宋体" w:cs="宋体"/>
                <w:szCs w:val="21"/>
              </w:rPr>
              <w:t xml:space="preserve">色标为PANTONG </w:t>
            </w:r>
            <w:r w:rsidRPr="00384410">
              <w:rPr>
                <w:rFonts w:ascii="宋体" w:hAnsi="宋体" w:cs="宋体" w:hint="eastAsia"/>
                <w:szCs w:val="21"/>
              </w:rPr>
              <w:t>425</w:t>
            </w:r>
            <w:r w:rsidRPr="00384410">
              <w:rPr>
                <w:rFonts w:ascii="宋体" w:hAnsi="宋体" w:cs="宋体"/>
                <w:szCs w:val="21"/>
              </w:rPr>
              <w:t>C</w:t>
            </w:r>
            <w:r w:rsidRPr="00384410">
              <w:rPr>
                <w:rFonts w:ascii="宋体" w:hAnsi="宋体" w:cs="宋体" w:hint="eastAsia"/>
                <w:szCs w:val="21"/>
              </w:rPr>
              <w:t>）</w:t>
            </w: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6</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30L脚踏式组合塑料垃圾桶</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可回收物+其他垃圾</w:t>
            </w:r>
          </w:p>
        </w:tc>
        <w:tc>
          <w:tcPr>
            <w:tcW w:w="1612" w:type="pct"/>
            <w:vMerge/>
            <w:vAlign w:val="center"/>
          </w:tcPr>
          <w:p w:rsidR="005619C4" w:rsidRPr="00384410" w:rsidRDefault="005619C4" w:rsidP="00970020">
            <w:pPr>
              <w:snapToGrid w:val="0"/>
              <w:jc w:val="center"/>
              <w:rPr>
                <w:rFonts w:asciiTheme="majorEastAsia" w:eastAsiaTheme="majorEastAsia" w:hAnsiTheme="majorEastAsia" w:cs="宋体"/>
                <w:szCs w:val="21"/>
              </w:rPr>
            </w:pPr>
          </w:p>
        </w:tc>
      </w:tr>
      <w:tr w:rsidR="005619C4" w:rsidRPr="00384410" w:rsidTr="00970020">
        <w:trPr>
          <w:jc w:val="center"/>
        </w:trPr>
        <w:tc>
          <w:tcPr>
            <w:tcW w:w="396"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7</w:t>
            </w:r>
          </w:p>
        </w:tc>
        <w:tc>
          <w:tcPr>
            <w:tcW w:w="1782"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有害垃圾收集箱</w:t>
            </w:r>
          </w:p>
        </w:tc>
        <w:tc>
          <w:tcPr>
            <w:tcW w:w="1211" w:type="pct"/>
            <w:vAlign w:val="center"/>
          </w:tcPr>
          <w:p w:rsidR="005619C4" w:rsidRPr="00384410" w:rsidRDefault="005619C4" w:rsidP="00970020">
            <w:pPr>
              <w:snapToGrid w:val="0"/>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有害垃圾</w:t>
            </w:r>
          </w:p>
        </w:tc>
        <w:tc>
          <w:tcPr>
            <w:tcW w:w="1612" w:type="pct"/>
            <w:vAlign w:val="center"/>
          </w:tcPr>
          <w:p w:rsidR="005619C4" w:rsidRPr="00384410" w:rsidRDefault="00970020" w:rsidP="00970020">
            <w:pPr>
              <w:snapToGrid w:val="0"/>
              <w:jc w:val="center"/>
              <w:rPr>
                <w:rFonts w:asciiTheme="majorEastAsia" w:eastAsiaTheme="majorEastAsia" w:hAnsiTheme="majorEastAsia" w:cs="宋体"/>
                <w:szCs w:val="21"/>
              </w:rPr>
            </w:pPr>
            <w:r w:rsidRPr="00384410">
              <w:rPr>
                <w:rFonts w:ascii="宋体" w:hAnsi="宋体" w:cs="宋体"/>
                <w:szCs w:val="21"/>
              </w:rPr>
              <w:t>红色</w:t>
            </w:r>
            <w:r w:rsidRPr="00384410">
              <w:rPr>
                <w:rFonts w:ascii="宋体" w:hAnsi="宋体" w:cs="宋体" w:hint="eastAsia"/>
                <w:szCs w:val="21"/>
              </w:rPr>
              <w:t>（</w:t>
            </w:r>
            <w:r w:rsidRPr="00384410">
              <w:rPr>
                <w:rFonts w:ascii="宋体" w:hAnsi="宋体" w:cs="宋体"/>
                <w:szCs w:val="21"/>
              </w:rPr>
              <w:t>色标为PANTONG 703C</w:t>
            </w:r>
            <w:r w:rsidRPr="00384410">
              <w:rPr>
                <w:rFonts w:ascii="宋体" w:hAnsi="宋体" w:cs="宋体" w:hint="eastAsia"/>
                <w:szCs w:val="21"/>
              </w:rPr>
              <w:t>）</w:t>
            </w:r>
          </w:p>
        </w:tc>
      </w:tr>
    </w:tbl>
    <w:p w:rsidR="00521D55" w:rsidRPr="00384410" w:rsidRDefault="00136FBA">
      <w:pPr>
        <w:spacing w:line="360" w:lineRule="atLeast"/>
        <w:ind w:firstLineChars="200" w:firstLine="420"/>
        <w:rPr>
          <w:rFonts w:ascii="宋体" w:hAnsi="宋体"/>
        </w:rPr>
      </w:pPr>
      <w:r w:rsidRPr="00384410">
        <w:rPr>
          <w:rFonts w:ascii="宋体" w:hAnsi="宋体"/>
        </w:rPr>
        <w:t>2.投标人在样品上/样品背面</w:t>
      </w:r>
      <w:r w:rsidRPr="00384410">
        <w:rPr>
          <w:rFonts w:ascii="宋体" w:hAnsi="宋体" w:hint="eastAsia"/>
        </w:rPr>
        <w:t>粘贴标签（不大于</w:t>
      </w:r>
      <w:r w:rsidRPr="00384410">
        <w:rPr>
          <w:rFonts w:ascii="宋体" w:hAnsi="宋体"/>
        </w:rPr>
        <w:t>10cm×5cm），标签上注明投标人名称、投标样品材质、规格型号、产地，加盖投标人公章，并用不透明白纸将标签粘贴遮盖。</w:t>
      </w:r>
    </w:p>
    <w:p w:rsidR="00521D55" w:rsidRPr="00384410" w:rsidRDefault="00136FBA">
      <w:pPr>
        <w:spacing w:line="360" w:lineRule="atLeast"/>
        <w:ind w:firstLineChars="200" w:firstLine="420"/>
        <w:rPr>
          <w:rFonts w:ascii="宋体" w:hAnsi="宋体"/>
        </w:rPr>
      </w:pPr>
      <w:r w:rsidRPr="00384410">
        <w:rPr>
          <w:rFonts w:ascii="宋体" w:hAnsi="宋体"/>
        </w:rPr>
        <w:t>3.样品递交时,样品上任何显示投标人名称的商标、品牌或其他显示该投标人名称的标志都应用不透明的白纸粘贴遮盖，否则将被视为无效投标。</w:t>
      </w:r>
    </w:p>
    <w:p w:rsidR="00521D55" w:rsidRPr="00384410" w:rsidRDefault="00136FBA">
      <w:pPr>
        <w:spacing w:line="360" w:lineRule="atLeast"/>
        <w:ind w:firstLineChars="200" w:firstLine="420"/>
        <w:rPr>
          <w:rFonts w:ascii="宋体" w:hAnsi="宋体"/>
        </w:rPr>
      </w:pPr>
      <w:r w:rsidRPr="00384410">
        <w:rPr>
          <w:rFonts w:ascii="宋体" w:hAnsi="宋体"/>
        </w:rPr>
        <w:t>4.</w:t>
      </w:r>
      <w:r w:rsidR="00C76D18" w:rsidRPr="00384410">
        <w:rPr>
          <w:rFonts w:ascii="宋体" w:hAnsi="宋体" w:hint="eastAsia"/>
        </w:rPr>
        <w:t>某一标段</w:t>
      </w:r>
      <w:r w:rsidRPr="00384410">
        <w:rPr>
          <w:rFonts w:ascii="宋体" w:hAnsi="宋体" w:hint="eastAsia"/>
        </w:rPr>
        <w:t>未能提供样品、样品不齐全或样品不符合要求的，</w:t>
      </w:r>
      <w:r w:rsidR="003256CE" w:rsidRPr="00384410">
        <w:rPr>
          <w:rFonts w:ascii="宋体" w:hAnsi="宋体" w:hint="eastAsia"/>
        </w:rPr>
        <w:t>该标段</w:t>
      </w:r>
      <w:r w:rsidRPr="00384410">
        <w:rPr>
          <w:rFonts w:ascii="宋体" w:hAnsi="宋体" w:hint="eastAsia"/>
        </w:rPr>
        <w:t>将被视为无效投标。</w:t>
      </w:r>
    </w:p>
    <w:p w:rsidR="00521D55" w:rsidRPr="00384410" w:rsidRDefault="00136FBA">
      <w:pPr>
        <w:spacing w:line="360" w:lineRule="atLeast"/>
        <w:ind w:firstLineChars="200" w:firstLine="420"/>
        <w:rPr>
          <w:rFonts w:ascii="宋体" w:hAnsi="宋体"/>
        </w:rPr>
      </w:pPr>
      <w:r w:rsidRPr="00384410">
        <w:rPr>
          <w:rFonts w:ascii="宋体" w:hAnsi="宋体" w:hint="eastAsia"/>
        </w:rPr>
        <w:t>5.样品制作及运输费用由投标人自行承担。</w:t>
      </w:r>
      <w:r w:rsidR="006D5F38" w:rsidRPr="00384410">
        <w:rPr>
          <w:rFonts w:ascii="宋体" w:hAnsi="宋体" w:hint="eastAsia"/>
        </w:rPr>
        <w:t>未中标人</w:t>
      </w:r>
      <w:r w:rsidR="006D5F38" w:rsidRPr="00384410">
        <w:rPr>
          <w:rFonts w:ascii="宋体" w:hAnsi="宋体"/>
        </w:rPr>
        <w:t>的样品予以退回</w:t>
      </w:r>
      <w:r w:rsidR="006D5F38" w:rsidRPr="00384410">
        <w:rPr>
          <w:rFonts w:ascii="宋体" w:hAnsi="宋体" w:hint="eastAsia"/>
        </w:rPr>
        <w:t>；</w:t>
      </w:r>
      <w:r w:rsidRPr="00384410">
        <w:rPr>
          <w:rFonts w:ascii="宋体" w:hAnsi="宋体" w:hint="eastAsia"/>
        </w:rPr>
        <w:t>中标人的样品不予退回，由招标人封存作为最终验收的依据。</w:t>
      </w:r>
    </w:p>
    <w:p w:rsidR="00521D55" w:rsidRPr="00384410" w:rsidRDefault="00750E2C">
      <w:pPr>
        <w:spacing w:line="360" w:lineRule="atLeast"/>
        <w:ind w:firstLineChars="200" w:firstLine="422"/>
        <w:rPr>
          <w:rFonts w:ascii="宋体" w:hAnsi="宋体" w:cs="宋体"/>
          <w:b/>
          <w:szCs w:val="21"/>
        </w:rPr>
      </w:pPr>
      <w:r w:rsidRPr="00384410">
        <w:rPr>
          <w:rFonts w:ascii="宋体" w:hAnsi="宋体" w:cs="宋体" w:hint="eastAsia"/>
          <w:b/>
          <w:szCs w:val="21"/>
        </w:rPr>
        <w:t>九</w:t>
      </w:r>
      <w:r w:rsidR="00136FBA" w:rsidRPr="00384410">
        <w:rPr>
          <w:rFonts w:ascii="宋体" w:hAnsi="宋体" w:cs="宋体" w:hint="eastAsia"/>
          <w:b/>
          <w:szCs w:val="21"/>
        </w:rPr>
        <w:t>、</w:t>
      </w:r>
      <w:r w:rsidR="00F95CD4" w:rsidRPr="00384410">
        <w:rPr>
          <w:rFonts w:ascii="宋体" w:hAnsi="宋体" w:cs="宋体" w:hint="eastAsia"/>
          <w:b/>
          <w:szCs w:val="21"/>
        </w:rPr>
        <w:t>样品及</w:t>
      </w:r>
      <w:r w:rsidR="00F95CD4" w:rsidRPr="00384410">
        <w:rPr>
          <w:rFonts w:ascii="宋体" w:hAnsi="宋体" w:hint="eastAsia"/>
          <w:b/>
          <w:bCs/>
          <w:szCs w:val="21"/>
        </w:rPr>
        <w:t>投标文件提交、开标信息</w:t>
      </w:r>
    </w:p>
    <w:p w:rsidR="00521D55" w:rsidRPr="00384410" w:rsidRDefault="00F95CD4">
      <w:pPr>
        <w:snapToGrid w:val="0"/>
        <w:spacing w:line="360" w:lineRule="exact"/>
        <w:ind w:firstLineChars="200" w:firstLine="422"/>
        <w:rPr>
          <w:rFonts w:ascii="宋体" w:hAnsi="宋体"/>
          <w:b/>
          <w:szCs w:val="21"/>
        </w:rPr>
      </w:pPr>
      <w:r w:rsidRPr="00384410">
        <w:rPr>
          <w:rFonts w:ascii="宋体" w:hAnsi="宋体" w:hint="eastAsia"/>
          <w:b/>
          <w:szCs w:val="21"/>
        </w:rPr>
        <w:t>样品及</w:t>
      </w:r>
      <w:r w:rsidR="00136FBA" w:rsidRPr="00384410">
        <w:rPr>
          <w:rFonts w:ascii="宋体" w:hAnsi="宋体" w:hint="eastAsia"/>
          <w:b/>
          <w:szCs w:val="21"/>
        </w:rPr>
        <w:t>投标文件提交时间：20  年  月  日</w:t>
      </w:r>
      <w:r w:rsidR="00136FBA" w:rsidRPr="00384410">
        <w:rPr>
          <w:rFonts w:ascii="宋体" w:hAnsi="宋体"/>
          <w:b/>
          <w:szCs w:val="21"/>
        </w:rPr>
        <w:t>13</w:t>
      </w:r>
      <w:r w:rsidR="00136FBA" w:rsidRPr="00384410">
        <w:rPr>
          <w:rFonts w:ascii="宋体" w:hAnsi="宋体" w:hint="eastAsia"/>
          <w:b/>
          <w:szCs w:val="21"/>
        </w:rPr>
        <w:t>:30-14:00（北京</w:t>
      </w:r>
      <w:r w:rsidR="00136FBA" w:rsidRPr="00384410">
        <w:rPr>
          <w:rFonts w:ascii="宋体" w:hAnsi="宋体"/>
          <w:b/>
          <w:szCs w:val="21"/>
        </w:rPr>
        <w:t>时间</w:t>
      </w:r>
      <w:r w:rsidR="00136FBA" w:rsidRPr="00384410">
        <w:rPr>
          <w:rFonts w:ascii="宋体" w:hAnsi="宋体" w:hint="eastAsia"/>
          <w:b/>
          <w:szCs w:val="21"/>
        </w:rPr>
        <w:t>）。</w:t>
      </w:r>
    </w:p>
    <w:p w:rsidR="00521D55" w:rsidRPr="00384410" w:rsidRDefault="00F95CD4">
      <w:pPr>
        <w:snapToGrid w:val="0"/>
        <w:spacing w:line="360" w:lineRule="exact"/>
        <w:ind w:firstLineChars="200" w:firstLine="422"/>
        <w:rPr>
          <w:rFonts w:ascii="宋体" w:hAnsi="宋体"/>
          <w:b/>
          <w:szCs w:val="21"/>
        </w:rPr>
      </w:pPr>
      <w:r w:rsidRPr="00384410">
        <w:rPr>
          <w:rFonts w:ascii="宋体" w:hAnsi="宋体" w:hint="eastAsia"/>
          <w:b/>
          <w:szCs w:val="21"/>
        </w:rPr>
        <w:t>样品及</w:t>
      </w:r>
      <w:r w:rsidR="00136FBA" w:rsidRPr="00384410">
        <w:rPr>
          <w:rFonts w:ascii="宋体" w:hAnsi="宋体" w:hint="eastAsia"/>
          <w:b/>
          <w:szCs w:val="21"/>
        </w:rPr>
        <w:t>投标文件提交截止暨开标时间：20  年  月  日14:00（北京</w:t>
      </w:r>
      <w:r w:rsidR="00136FBA" w:rsidRPr="00384410">
        <w:rPr>
          <w:rFonts w:ascii="宋体" w:hAnsi="宋体"/>
          <w:b/>
          <w:szCs w:val="21"/>
        </w:rPr>
        <w:t>时间</w:t>
      </w:r>
      <w:r w:rsidR="00136FBA" w:rsidRPr="00384410">
        <w:rPr>
          <w:rFonts w:ascii="宋体" w:hAnsi="宋体" w:hint="eastAsia"/>
          <w:b/>
          <w:szCs w:val="21"/>
        </w:rPr>
        <w:t>）。</w:t>
      </w:r>
    </w:p>
    <w:p w:rsidR="00521D55" w:rsidRPr="00384410" w:rsidRDefault="00136FBA">
      <w:pPr>
        <w:spacing w:line="360" w:lineRule="exact"/>
        <w:rPr>
          <w:rFonts w:ascii="宋体" w:hAnsi="宋体" w:cs="宋体"/>
          <w:b/>
          <w:bCs/>
          <w:kern w:val="0"/>
          <w:szCs w:val="21"/>
        </w:rPr>
      </w:pPr>
      <w:r w:rsidRPr="00384410">
        <w:rPr>
          <w:rFonts w:ascii="宋体" w:hAnsi="宋体" w:cs="宋体" w:hint="eastAsia"/>
          <w:b/>
          <w:szCs w:val="21"/>
        </w:rPr>
        <w:t xml:space="preserve">    </w:t>
      </w:r>
      <w:r w:rsidR="00F95CD4" w:rsidRPr="00384410">
        <w:rPr>
          <w:rFonts w:ascii="宋体" w:hAnsi="宋体" w:hint="eastAsia"/>
          <w:b/>
          <w:szCs w:val="21"/>
        </w:rPr>
        <w:t>样品及</w:t>
      </w:r>
      <w:r w:rsidRPr="00384410">
        <w:rPr>
          <w:rFonts w:ascii="宋体" w:hAnsi="宋体" w:cs="宋体" w:hint="eastAsia"/>
          <w:b/>
          <w:szCs w:val="21"/>
        </w:rPr>
        <w:t>投标文件递交地点暨开标地点：</w:t>
      </w:r>
      <w:r w:rsidRPr="00384410">
        <w:rPr>
          <w:rFonts w:ascii="宋体" w:hAnsi="宋体" w:cs="宋体" w:hint="eastAsia"/>
          <w:b/>
          <w:kern w:val="0"/>
          <w:szCs w:val="21"/>
        </w:rPr>
        <w:t>常州市城投建设工程招标有限公司（常州市新北区通江中路396号中创大厦4楼）</w:t>
      </w:r>
    </w:p>
    <w:p w:rsidR="00521D55" w:rsidRPr="00384410" w:rsidRDefault="00136FBA">
      <w:pPr>
        <w:spacing w:line="360" w:lineRule="exact"/>
        <w:ind w:firstLineChars="200" w:firstLine="422"/>
        <w:rPr>
          <w:rFonts w:ascii="宋体" w:hAnsi="宋体" w:cs="宋体"/>
          <w:b/>
          <w:kern w:val="0"/>
          <w:szCs w:val="21"/>
        </w:rPr>
      </w:pPr>
      <w:r w:rsidRPr="00384410">
        <w:rPr>
          <w:rFonts w:ascii="宋体" w:hAnsi="宋体" w:cs="宋体" w:hint="eastAsia"/>
          <w:b/>
          <w:kern w:val="0"/>
          <w:szCs w:val="21"/>
        </w:rPr>
        <w:t>十、说明</w:t>
      </w:r>
    </w:p>
    <w:p w:rsidR="00521D55" w:rsidRPr="00384410" w:rsidRDefault="00136FBA">
      <w:pPr>
        <w:spacing w:line="360" w:lineRule="exact"/>
        <w:ind w:firstLineChars="200" w:firstLine="422"/>
        <w:rPr>
          <w:rFonts w:ascii="宋体" w:hAnsi="宋体" w:cs="宋体"/>
          <w:b/>
          <w:bCs/>
          <w:szCs w:val="21"/>
        </w:rPr>
      </w:pPr>
      <w:r w:rsidRPr="00384410">
        <w:rPr>
          <w:rFonts w:ascii="宋体" w:hAnsi="宋体" w:cs="宋体" w:hint="eastAsia"/>
          <w:b/>
          <w:bCs/>
          <w:szCs w:val="21"/>
        </w:rPr>
        <w:t>招标文件售后一概不退。投标人递交的投标文件概不退还。一经报名，投标人不得更改单位名称。</w:t>
      </w:r>
    </w:p>
    <w:p w:rsidR="00521D55" w:rsidRPr="00384410" w:rsidRDefault="00136FBA">
      <w:pPr>
        <w:spacing w:line="360" w:lineRule="exact"/>
        <w:ind w:firstLineChars="200" w:firstLine="422"/>
        <w:rPr>
          <w:rFonts w:ascii="宋体" w:hAnsi="宋体" w:cs="宋体"/>
          <w:b/>
          <w:kern w:val="0"/>
          <w:szCs w:val="21"/>
        </w:rPr>
      </w:pPr>
      <w:r w:rsidRPr="00384410">
        <w:rPr>
          <w:rFonts w:ascii="宋体" w:hAnsi="宋体" w:cs="宋体" w:hint="eastAsia"/>
          <w:b/>
          <w:kern w:val="0"/>
          <w:szCs w:val="21"/>
        </w:rPr>
        <w:t>十</w:t>
      </w:r>
      <w:r w:rsidR="00750E2C" w:rsidRPr="00384410">
        <w:rPr>
          <w:rFonts w:ascii="宋体" w:hAnsi="宋体" w:cs="宋体" w:hint="eastAsia"/>
          <w:b/>
          <w:kern w:val="0"/>
          <w:szCs w:val="21"/>
        </w:rPr>
        <w:t>一</w:t>
      </w:r>
      <w:r w:rsidRPr="00384410">
        <w:rPr>
          <w:rFonts w:ascii="宋体" w:hAnsi="宋体" w:cs="宋体" w:hint="eastAsia"/>
          <w:b/>
          <w:kern w:val="0"/>
          <w:szCs w:val="21"/>
        </w:rPr>
        <w:t>、联系方式</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代理机构</w:t>
      </w:r>
      <w:r w:rsidRPr="00384410">
        <w:rPr>
          <w:rFonts w:ascii="宋体" w:hAnsi="宋体" w:cs="宋体"/>
          <w:szCs w:val="21"/>
        </w:rPr>
        <w:t>联系人：</w:t>
      </w:r>
      <w:r w:rsidR="000E7B54" w:rsidRPr="00384410">
        <w:rPr>
          <w:rFonts w:ascii="宋体" w:hAnsi="宋体" w:cs="宋体" w:hint="eastAsia"/>
          <w:szCs w:val="21"/>
        </w:rPr>
        <w:t>徐菁</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联系电话:</w:t>
      </w:r>
      <w:r w:rsidRPr="00384410">
        <w:rPr>
          <w:rFonts w:ascii="宋体" w:hAnsi="宋体" w:cs="宋体"/>
          <w:szCs w:val="21"/>
        </w:rPr>
        <w:t>0519-81580152  81580191  81580192</w:t>
      </w:r>
      <w:r w:rsidRPr="00384410">
        <w:rPr>
          <w:rFonts w:ascii="宋体" w:hAnsi="宋体" w:cs="宋体" w:hint="eastAsia"/>
          <w:szCs w:val="21"/>
        </w:rPr>
        <w:t>（转分机号</w:t>
      </w:r>
      <w:r w:rsidR="000E7B54" w:rsidRPr="00384410">
        <w:rPr>
          <w:rFonts w:ascii="宋体" w:hAnsi="宋体" w:cs="宋体" w:hint="eastAsia"/>
          <w:szCs w:val="21"/>
        </w:rPr>
        <w:t>6012</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传    真:0519-8158</w:t>
      </w:r>
      <w:r w:rsidRPr="00384410">
        <w:rPr>
          <w:rFonts w:ascii="宋体" w:hAnsi="宋体" w:cs="宋体"/>
          <w:szCs w:val="21"/>
        </w:rPr>
        <w:t>0105</w:t>
      </w:r>
      <w:r w:rsidRPr="00384410">
        <w:rPr>
          <w:rFonts w:ascii="宋体" w:hAnsi="宋体" w:cs="宋体" w:hint="eastAsia"/>
          <w:szCs w:val="21"/>
        </w:rPr>
        <w:t xml:space="preserve"> </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地    址：常州市新北区通江中路396号中创大厦4楼</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网    址：http://www.czctzb.com    邮    箱：czctzb@163.com</w:t>
      </w:r>
    </w:p>
    <w:p w:rsidR="000E7B54" w:rsidRPr="00384410" w:rsidRDefault="00136FBA" w:rsidP="000E7B54">
      <w:pPr>
        <w:snapToGrid w:val="0"/>
        <w:spacing w:line="360" w:lineRule="exact"/>
        <w:ind w:firstLineChars="200" w:firstLine="420"/>
        <w:rPr>
          <w:rFonts w:ascii="宋体" w:hAnsi="宋体"/>
          <w:szCs w:val="21"/>
        </w:rPr>
      </w:pPr>
      <w:r w:rsidRPr="00384410">
        <w:rPr>
          <w:rFonts w:ascii="宋体" w:hAnsi="宋体" w:hint="eastAsia"/>
          <w:szCs w:val="21"/>
        </w:rPr>
        <w:t>招标人名称：</w:t>
      </w:r>
      <w:r w:rsidR="000E7B54" w:rsidRPr="00384410">
        <w:rPr>
          <w:rFonts w:ascii="宋体" w:hAnsi="宋体" w:hint="eastAsia"/>
          <w:szCs w:val="21"/>
        </w:rPr>
        <w:t>常州市环境卫生管理处</w:t>
      </w:r>
    </w:p>
    <w:p w:rsidR="00261E97" w:rsidRPr="00384410" w:rsidRDefault="00261E97" w:rsidP="00261E97">
      <w:pPr>
        <w:snapToGrid w:val="0"/>
        <w:spacing w:line="360" w:lineRule="exact"/>
        <w:ind w:firstLineChars="200" w:firstLine="420"/>
        <w:rPr>
          <w:rFonts w:ascii="宋体" w:hAnsi="宋体"/>
          <w:szCs w:val="21"/>
        </w:rPr>
      </w:pPr>
      <w:r w:rsidRPr="00384410">
        <w:rPr>
          <w:rFonts w:ascii="宋体" w:hAnsi="宋体" w:hint="eastAsia"/>
          <w:szCs w:val="21"/>
        </w:rPr>
        <w:t>联系人：</w:t>
      </w:r>
      <w:r w:rsidRPr="00384410">
        <w:rPr>
          <w:rFonts w:ascii="宋体" w:hAnsi="宋体" w:hint="eastAsia"/>
          <w:spacing w:val="2"/>
          <w:szCs w:val="21"/>
        </w:rPr>
        <w:t xml:space="preserve"> 赵志萍</w:t>
      </w:r>
    </w:p>
    <w:p w:rsidR="00261E97" w:rsidRPr="00384410" w:rsidRDefault="00261E97" w:rsidP="00261E97">
      <w:pPr>
        <w:snapToGrid w:val="0"/>
        <w:spacing w:line="360" w:lineRule="exact"/>
        <w:ind w:firstLineChars="200" w:firstLine="420"/>
        <w:rPr>
          <w:rFonts w:ascii="宋体" w:hAnsi="宋体"/>
          <w:spacing w:val="2"/>
          <w:szCs w:val="21"/>
        </w:rPr>
      </w:pPr>
      <w:r w:rsidRPr="00384410">
        <w:rPr>
          <w:rFonts w:ascii="宋体" w:hAnsi="宋体" w:hint="eastAsia"/>
          <w:szCs w:val="21"/>
        </w:rPr>
        <w:t>联系电话：</w:t>
      </w:r>
      <w:r w:rsidRPr="00384410">
        <w:rPr>
          <w:rFonts w:ascii="宋体" w:hAnsi="宋体" w:hint="eastAsia"/>
          <w:spacing w:val="2"/>
          <w:szCs w:val="21"/>
        </w:rPr>
        <w:t>0519-81000807</w:t>
      </w:r>
    </w:p>
    <w:p w:rsidR="00261E97" w:rsidRPr="00384410" w:rsidRDefault="00261E97" w:rsidP="00261E97">
      <w:pPr>
        <w:snapToGrid w:val="0"/>
        <w:spacing w:line="360" w:lineRule="exact"/>
        <w:ind w:firstLineChars="200" w:firstLine="420"/>
        <w:rPr>
          <w:rFonts w:ascii="宋体" w:hAnsi="宋体"/>
          <w:spacing w:val="2"/>
          <w:szCs w:val="21"/>
        </w:rPr>
      </w:pPr>
      <w:r w:rsidRPr="00384410">
        <w:rPr>
          <w:rFonts w:ascii="宋体" w:hAnsi="宋体" w:hint="eastAsia"/>
          <w:szCs w:val="21"/>
        </w:rPr>
        <w:t>联系地址：</w:t>
      </w:r>
      <w:r w:rsidRPr="00384410">
        <w:rPr>
          <w:rFonts w:ascii="宋体" w:hAnsi="宋体" w:hint="eastAsia"/>
          <w:spacing w:val="2"/>
          <w:szCs w:val="21"/>
        </w:rPr>
        <w:t>常州市钟楼区后塘河路1号</w:t>
      </w:r>
    </w:p>
    <w:p w:rsidR="00261E97" w:rsidRPr="00384410" w:rsidRDefault="00261E97">
      <w:pPr>
        <w:spacing w:line="360" w:lineRule="exact"/>
        <w:ind w:right="360"/>
        <w:jc w:val="right"/>
        <w:rPr>
          <w:rFonts w:ascii="宋体" w:hAnsi="宋体" w:cs="宋体"/>
          <w:szCs w:val="21"/>
        </w:rPr>
      </w:pPr>
    </w:p>
    <w:p w:rsidR="00521D55" w:rsidRPr="00384410" w:rsidRDefault="00136FBA">
      <w:pPr>
        <w:spacing w:line="360" w:lineRule="exact"/>
        <w:ind w:right="360"/>
        <w:jc w:val="right"/>
        <w:rPr>
          <w:rFonts w:ascii="宋体" w:hAnsi="宋体" w:cs="宋体"/>
          <w:szCs w:val="21"/>
        </w:rPr>
      </w:pPr>
      <w:r w:rsidRPr="00384410">
        <w:rPr>
          <w:rFonts w:ascii="宋体" w:hAnsi="宋体" w:cs="宋体" w:hint="eastAsia"/>
          <w:szCs w:val="21"/>
        </w:rPr>
        <w:t>常州市城投建设工程招标有限公司</w:t>
      </w:r>
    </w:p>
    <w:p w:rsidR="00521D55" w:rsidRPr="00384410" w:rsidRDefault="00FD1E89" w:rsidP="00FD1E89">
      <w:pPr>
        <w:tabs>
          <w:tab w:val="left" w:pos="3125"/>
          <w:tab w:val="right" w:pos="7952"/>
        </w:tabs>
        <w:spacing w:line="360" w:lineRule="exact"/>
        <w:ind w:right="360"/>
        <w:jc w:val="left"/>
        <w:rPr>
          <w:rFonts w:ascii="宋体" w:hAnsi="宋体" w:cs="宋体"/>
          <w:szCs w:val="21"/>
        </w:rPr>
      </w:pPr>
      <w:r w:rsidRPr="00384410">
        <w:rPr>
          <w:rFonts w:ascii="宋体" w:hAnsi="宋体" w:cs="宋体"/>
          <w:szCs w:val="21"/>
        </w:rPr>
        <w:tab/>
      </w:r>
      <w:r w:rsidRPr="00384410">
        <w:rPr>
          <w:rFonts w:ascii="宋体" w:hAnsi="宋体" w:cs="宋体"/>
          <w:szCs w:val="21"/>
        </w:rPr>
        <w:tab/>
      </w:r>
      <w:r w:rsidR="00136FBA" w:rsidRPr="00384410">
        <w:rPr>
          <w:rFonts w:ascii="宋体" w:hAnsi="宋体" w:cs="宋体" w:hint="eastAsia"/>
          <w:szCs w:val="21"/>
        </w:rPr>
        <w:t>20</w:t>
      </w:r>
      <w:r w:rsidR="00136FBA" w:rsidRPr="00384410">
        <w:rPr>
          <w:rFonts w:ascii="宋体" w:hAnsi="宋体" w:cs="宋体"/>
          <w:szCs w:val="21"/>
        </w:rPr>
        <w:t xml:space="preserve">  </w:t>
      </w:r>
      <w:r w:rsidR="00136FBA" w:rsidRPr="00384410">
        <w:rPr>
          <w:rFonts w:ascii="宋体" w:hAnsi="宋体" w:cs="宋体" w:hint="eastAsia"/>
          <w:szCs w:val="21"/>
        </w:rPr>
        <w:t>年</w:t>
      </w:r>
      <w:r w:rsidR="00136FBA" w:rsidRPr="00384410">
        <w:rPr>
          <w:rFonts w:ascii="宋体" w:hAnsi="宋体" w:cs="宋体"/>
          <w:szCs w:val="21"/>
        </w:rPr>
        <w:t xml:space="preserve">  </w:t>
      </w:r>
      <w:r w:rsidR="00136FBA" w:rsidRPr="00384410">
        <w:rPr>
          <w:rFonts w:ascii="宋体" w:hAnsi="宋体" w:cs="宋体" w:hint="eastAsia"/>
          <w:szCs w:val="21"/>
        </w:rPr>
        <w:t>月</w:t>
      </w:r>
      <w:r w:rsidR="00136FBA" w:rsidRPr="00384410">
        <w:rPr>
          <w:rFonts w:ascii="宋体" w:hAnsi="宋体" w:cs="宋体"/>
          <w:szCs w:val="21"/>
        </w:rPr>
        <w:t xml:space="preserve">  </w:t>
      </w:r>
      <w:r w:rsidR="00136FBA" w:rsidRPr="00384410">
        <w:rPr>
          <w:rFonts w:ascii="宋体" w:hAnsi="宋体" w:cs="宋体" w:hint="eastAsia"/>
          <w:szCs w:val="21"/>
        </w:rPr>
        <w:t>日</w:t>
      </w: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521D55">
      <w:pPr>
        <w:rPr>
          <w:rFonts w:ascii="宋体" w:hAnsi="宋体" w:cs="宋体"/>
          <w:szCs w:val="21"/>
        </w:rPr>
      </w:pPr>
    </w:p>
    <w:p w:rsidR="00521D55" w:rsidRPr="00384410" w:rsidRDefault="00136FBA" w:rsidP="00F95CD4">
      <w:pPr>
        <w:pStyle w:val="1"/>
      </w:pPr>
      <w:bookmarkStart w:id="1" w:name="_Toc10720936"/>
      <w:r w:rsidRPr="00384410">
        <w:rPr>
          <w:rFonts w:hint="eastAsia"/>
        </w:rPr>
        <w:t>第一章</w:t>
      </w:r>
      <w:r w:rsidRPr="00384410">
        <w:rPr>
          <w:rFonts w:hint="eastAsia"/>
        </w:rPr>
        <w:t xml:space="preserve">    </w:t>
      </w:r>
      <w:r w:rsidRPr="00384410">
        <w:rPr>
          <w:rFonts w:hint="eastAsia"/>
        </w:rPr>
        <w:t>总</w:t>
      </w:r>
      <w:r w:rsidRPr="00384410">
        <w:rPr>
          <w:rFonts w:hint="eastAsia"/>
        </w:rPr>
        <w:t xml:space="preserve">     </w:t>
      </w:r>
      <w:r w:rsidRPr="00384410">
        <w:rPr>
          <w:rFonts w:hint="eastAsia"/>
        </w:rPr>
        <w:t>则</w:t>
      </w:r>
      <w:bookmarkEnd w:id="1"/>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1.招标方式</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本次招标采取公开招标方式，本招标文件仅适用于招标公告中所述项目。</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2.合格的投标人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2.1满足招标公告中投标人的资格要求的规定。</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2.2 满足本文件实质性条款的规定。</w:t>
      </w:r>
    </w:p>
    <w:p w:rsidR="00521D55" w:rsidRPr="00384410" w:rsidRDefault="00136FBA">
      <w:pPr>
        <w:spacing w:line="360" w:lineRule="exact"/>
        <w:rPr>
          <w:rFonts w:ascii="宋体" w:hAnsi="宋体" w:cs="宋体"/>
          <w:szCs w:val="21"/>
        </w:rPr>
      </w:pPr>
      <w:r w:rsidRPr="00384410">
        <w:rPr>
          <w:rFonts w:ascii="宋体" w:hAnsi="宋体" w:cs="宋体"/>
          <w:b/>
          <w:szCs w:val="21"/>
        </w:rPr>
        <w:t>3</w:t>
      </w:r>
      <w:r w:rsidRPr="00384410">
        <w:rPr>
          <w:rFonts w:ascii="宋体" w:hAnsi="宋体" w:cs="宋体" w:hint="eastAsia"/>
          <w:b/>
          <w:szCs w:val="21"/>
        </w:rPr>
        <w:t>.投标费用</w:t>
      </w:r>
    </w:p>
    <w:p w:rsidR="00521D55" w:rsidRPr="00384410" w:rsidRDefault="00136FBA">
      <w:pPr>
        <w:spacing w:line="360" w:lineRule="exact"/>
        <w:ind w:firstLineChars="200" w:firstLine="420"/>
        <w:rPr>
          <w:rFonts w:ascii="宋体" w:hAnsi="宋体" w:cs="宋体"/>
          <w:szCs w:val="21"/>
        </w:rPr>
      </w:pPr>
      <w:r w:rsidRPr="00384410">
        <w:rPr>
          <w:rFonts w:ascii="宋体" w:hAnsi="宋体"/>
          <w:szCs w:val="21"/>
        </w:rPr>
        <w:t>投标人应自行承担其编制投标文件以及提交投标文件参加招投标过程所产生之一切费用。无论招投标结果如何，</w:t>
      </w:r>
      <w:r w:rsidRPr="00384410">
        <w:rPr>
          <w:rFonts w:ascii="宋体" w:hAnsi="宋体" w:cs="宋体" w:hint="eastAsia"/>
          <w:szCs w:val="21"/>
        </w:rPr>
        <w:t>招标代理机构或</w:t>
      </w:r>
      <w:r w:rsidRPr="00384410">
        <w:rPr>
          <w:rFonts w:ascii="宋体" w:hAnsi="宋体" w:cs="宋体"/>
          <w:szCs w:val="21"/>
        </w:rPr>
        <w:t>招标人</w:t>
      </w:r>
      <w:r w:rsidRPr="00384410">
        <w:rPr>
          <w:rFonts w:ascii="宋体" w:hAnsi="宋体" w:cs="宋体" w:hint="eastAsia"/>
          <w:szCs w:val="21"/>
        </w:rPr>
        <w:t>对上述费用不负任何责任。</w:t>
      </w:r>
    </w:p>
    <w:p w:rsidR="00521D55" w:rsidRPr="00384410" w:rsidRDefault="00136FBA">
      <w:pPr>
        <w:spacing w:line="360" w:lineRule="exact"/>
        <w:rPr>
          <w:rFonts w:ascii="宋体" w:hAnsi="宋体" w:cs="宋体"/>
          <w:b/>
          <w:szCs w:val="21"/>
        </w:rPr>
      </w:pPr>
      <w:r w:rsidRPr="00384410">
        <w:rPr>
          <w:rFonts w:ascii="宋体" w:hAnsi="宋体" w:cs="宋体"/>
          <w:b/>
          <w:szCs w:val="21"/>
        </w:rPr>
        <w:t>4</w:t>
      </w:r>
      <w:r w:rsidRPr="00384410">
        <w:rPr>
          <w:rFonts w:ascii="宋体" w:hAnsi="宋体" w:cs="宋体" w:hint="eastAsia"/>
          <w:b/>
          <w:szCs w:val="21"/>
        </w:rPr>
        <w:t>.招标文件的组成</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本文件及依法对本文件所作的更正内容均为招标文件的组成部分。</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投标人应仔细检查招标文件是否齐全，如有缺漏，立即与代理机构联系解决。</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投标人一旦参加本项目采购活动，即被认为接受了本招标文件的规定和约束。</w:t>
      </w:r>
    </w:p>
    <w:p w:rsidR="00521D55" w:rsidRPr="00384410" w:rsidRDefault="00136FBA">
      <w:pPr>
        <w:spacing w:line="360" w:lineRule="exact"/>
        <w:rPr>
          <w:rFonts w:ascii="宋体" w:hAnsi="宋体" w:cs="宋体"/>
          <w:b/>
          <w:szCs w:val="21"/>
        </w:rPr>
      </w:pPr>
      <w:r w:rsidRPr="00384410">
        <w:rPr>
          <w:rFonts w:ascii="宋体" w:hAnsi="宋体" w:cs="宋体"/>
          <w:b/>
          <w:szCs w:val="21"/>
        </w:rPr>
        <w:t>5</w:t>
      </w:r>
      <w:r w:rsidRPr="00384410">
        <w:rPr>
          <w:rFonts w:ascii="宋体" w:hAnsi="宋体" w:cs="宋体" w:hint="eastAsia"/>
          <w:b/>
          <w:szCs w:val="21"/>
        </w:rPr>
        <w:t>.招标文件的补充</w:t>
      </w:r>
      <w:r w:rsidRPr="00384410">
        <w:rPr>
          <w:rFonts w:ascii="宋体" w:hAnsi="宋体" w:cs="宋体"/>
          <w:b/>
          <w:szCs w:val="21"/>
        </w:rPr>
        <w:t>、</w:t>
      </w:r>
      <w:r w:rsidRPr="00384410">
        <w:rPr>
          <w:rFonts w:ascii="宋体" w:hAnsi="宋体" w:cs="宋体" w:hint="eastAsia"/>
          <w:b/>
          <w:szCs w:val="21"/>
        </w:rPr>
        <w:t>澄清、更正</w:t>
      </w:r>
    </w:p>
    <w:p w:rsidR="00521D55" w:rsidRPr="00384410" w:rsidRDefault="00136FBA">
      <w:pPr>
        <w:spacing w:line="360" w:lineRule="exact"/>
        <w:ind w:firstLine="420"/>
        <w:rPr>
          <w:rFonts w:ascii="宋体" w:hAnsi="宋体" w:cs="宋体"/>
          <w:bCs/>
          <w:szCs w:val="21"/>
        </w:rPr>
      </w:pPr>
      <w:r w:rsidRPr="00384410">
        <w:rPr>
          <w:rFonts w:ascii="宋体" w:hAnsi="宋体" w:cs="宋体"/>
          <w:bCs/>
          <w:szCs w:val="21"/>
        </w:rPr>
        <w:t>5</w:t>
      </w:r>
      <w:r w:rsidRPr="00384410">
        <w:rPr>
          <w:rFonts w:ascii="宋体" w:hAnsi="宋体" w:cs="宋体" w:hint="eastAsia"/>
          <w:bCs/>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521D55" w:rsidRPr="00384410" w:rsidRDefault="00136FBA">
      <w:pPr>
        <w:spacing w:line="360" w:lineRule="exact"/>
        <w:ind w:firstLine="420"/>
        <w:rPr>
          <w:rFonts w:ascii="宋体" w:hAnsi="宋体" w:cs="宋体"/>
          <w:b/>
          <w:bCs/>
          <w:szCs w:val="21"/>
        </w:rPr>
      </w:pPr>
      <w:r w:rsidRPr="00384410">
        <w:rPr>
          <w:rFonts w:ascii="宋体" w:hAnsi="宋体" w:cs="宋体"/>
          <w:bCs/>
          <w:szCs w:val="21"/>
        </w:rPr>
        <w:t>5</w:t>
      </w:r>
      <w:r w:rsidRPr="00384410">
        <w:rPr>
          <w:rFonts w:ascii="宋体" w:hAnsi="宋体" w:cs="宋体" w:hint="eastAsia"/>
          <w:bCs/>
          <w:szCs w:val="21"/>
        </w:rPr>
        <w:t>.2投标人提出的与投标有关的任何问题须在收到招标文件后，按规定时间以书面形式递交至招标代理机构，未以书面形式提出或逾期提出的异议将不被接受。</w:t>
      </w:r>
      <w:r w:rsidRPr="00384410">
        <w:rPr>
          <w:rFonts w:ascii="宋体" w:hAnsi="宋体"/>
          <w:szCs w:val="21"/>
        </w:rPr>
        <w:t>如无疑问</w:t>
      </w:r>
      <w:r w:rsidRPr="00384410">
        <w:rPr>
          <w:rFonts w:ascii="宋体" w:hAnsi="宋体" w:hint="eastAsia"/>
          <w:szCs w:val="21"/>
        </w:rPr>
        <w:t>，</w:t>
      </w:r>
      <w:r w:rsidRPr="00384410">
        <w:rPr>
          <w:rFonts w:ascii="宋体" w:hAnsi="宋体"/>
          <w:szCs w:val="21"/>
        </w:rPr>
        <w:t>视作投标人完全响应招标文件的条款和要求。</w:t>
      </w:r>
    </w:p>
    <w:p w:rsidR="00521D55" w:rsidRPr="00384410" w:rsidRDefault="00136FBA">
      <w:pPr>
        <w:spacing w:line="360" w:lineRule="exact"/>
        <w:ind w:firstLineChars="200" w:firstLine="420"/>
        <w:rPr>
          <w:rFonts w:ascii="宋体" w:hAnsi="宋体" w:cs="宋体"/>
          <w:bCs/>
          <w:szCs w:val="21"/>
        </w:rPr>
      </w:pPr>
      <w:r w:rsidRPr="00384410">
        <w:rPr>
          <w:rFonts w:ascii="宋体" w:hAnsi="宋体" w:cs="宋体"/>
          <w:bCs/>
          <w:szCs w:val="21"/>
        </w:rPr>
        <w:t>5</w:t>
      </w:r>
      <w:r w:rsidRPr="00384410">
        <w:rPr>
          <w:rFonts w:ascii="宋体" w:hAnsi="宋体" w:cs="宋体" w:hint="eastAsia"/>
          <w:bCs/>
          <w:szCs w:val="21"/>
        </w:rPr>
        <w:t>.3招标人及代理机构有权对已发出的招标文件进行必要的澄清或更正。</w:t>
      </w:r>
    </w:p>
    <w:p w:rsidR="00521D55" w:rsidRPr="00384410" w:rsidRDefault="00136FBA">
      <w:pPr>
        <w:spacing w:line="360" w:lineRule="exact"/>
        <w:ind w:firstLineChars="200" w:firstLine="420"/>
        <w:rPr>
          <w:rFonts w:ascii="宋体" w:hAnsi="宋体" w:cs="宋体"/>
          <w:bCs/>
          <w:szCs w:val="21"/>
        </w:rPr>
      </w:pPr>
      <w:r w:rsidRPr="00384410">
        <w:rPr>
          <w:rFonts w:ascii="宋体" w:hAnsi="宋体" w:cs="宋体"/>
          <w:bCs/>
          <w:szCs w:val="21"/>
        </w:rPr>
        <w:t>5</w:t>
      </w:r>
      <w:r w:rsidRPr="00384410">
        <w:rPr>
          <w:rFonts w:ascii="宋体" w:hAnsi="宋体" w:cs="宋体" w:hint="eastAsia"/>
          <w:bCs/>
          <w:szCs w:val="21"/>
        </w:rPr>
        <w:t>.4招标人</w:t>
      </w:r>
      <w:r w:rsidRPr="00384410">
        <w:rPr>
          <w:rFonts w:ascii="宋体" w:hAnsi="宋体" w:cs="宋体"/>
          <w:bCs/>
          <w:szCs w:val="21"/>
        </w:rPr>
        <w:t>可视具体情况，延长投标截止时间和开标时间</w:t>
      </w:r>
      <w:r w:rsidRPr="00384410">
        <w:rPr>
          <w:rFonts w:ascii="宋体" w:hAnsi="宋体" w:cs="宋体" w:hint="eastAsia"/>
          <w:bCs/>
          <w:szCs w:val="21"/>
        </w:rPr>
        <w:t>。</w:t>
      </w:r>
    </w:p>
    <w:p w:rsidR="00521D55" w:rsidRPr="00384410" w:rsidRDefault="00136FBA">
      <w:pPr>
        <w:spacing w:line="360" w:lineRule="exact"/>
        <w:ind w:firstLineChars="200" w:firstLine="422"/>
        <w:rPr>
          <w:rFonts w:ascii="宋体" w:hAnsi="宋体" w:cs="宋体"/>
          <w:b/>
          <w:bCs/>
          <w:szCs w:val="21"/>
        </w:rPr>
      </w:pPr>
      <w:r w:rsidRPr="00384410">
        <w:rPr>
          <w:rFonts w:ascii="宋体" w:hAnsi="宋体" w:cs="宋体"/>
          <w:b/>
          <w:bCs/>
          <w:szCs w:val="21"/>
        </w:rPr>
        <w:t>5</w:t>
      </w:r>
      <w:r w:rsidRPr="00384410">
        <w:rPr>
          <w:rFonts w:ascii="宋体" w:hAnsi="宋体" w:cs="宋体" w:hint="eastAsia"/>
          <w:b/>
          <w:bCs/>
          <w:szCs w:val="21"/>
        </w:rPr>
        <w:t>.5所有有关</w:t>
      </w:r>
      <w:r w:rsidRPr="00384410">
        <w:rPr>
          <w:rFonts w:ascii="宋体" w:hAnsi="宋体" w:cs="宋体"/>
          <w:b/>
          <w:bCs/>
          <w:szCs w:val="21"/>
        </w:rPr>
        <w:t>招标文件</w:t>
      </w:r>
      <w:r w:rsidRPr="00384410">
        <w:rPr>
          <w:rFonts w:ascii="宋体" w:hAnsi="宋体" w:cs="宋体" w:hint="eastAsia"/>
          <w:b/>
          <w:bCs/>
          <w:szCs w:val="21"/>
        </w:rPr>
        <w:t>的补充</w:t>
      </w:r>
      <w:r w:rsidRPr="00384410">
        <w:rPr>
          <w:rFonts w:ascii="宋体" w:hAnsi="宋体" w:cs="宋体"/>
          <w:b/>
          <w:bCs/>
          <w:szCs w:val="21"/>
        </w:rPr>
        <w:t>、</w:t>
      </w:r>
      <w:r w:rsidRPr="00384410">
        <w:rPr>
          <w:rFonts w:ascii="宋体" w:hAnsi="宋体" w:cs="宋体" w:hint="eastAsia"/>
          <w:b/>
          <w:bCs/>
          <w:szCs w:val="21"/>
        </w:rPr>
        <w:t>澄清、更正</w:t>
      </w:r>
      <w:r w:rsidRPr="00384410">
        <w:rPr>
          <w:rFonts w:ascii="宋体" w:hAnsi="宋体" w:hint="eastAsia"/>
          <w:b/>
          <w:szCs w:val="21"/>
        </w:rPr>
        <w:t>将</w:t>
      </w:r>
      <w:r w:rsidRPr="00384410">
        <w:rPr>
          <w:rFonts w:ascii="宋体" w:hAnsi="宋体"/>
          <w:b/>
          <w:szCs w:val="21"/>
        </w:rPr>
        <w:t>在常州</w:t>
      </w:r>
      <w:r w:rsidRPr="00384410">
        <w:rPr>
          <w:rFonts w:ascii="宋体" w:hAnsi="宋体" w:hint="eastAsia"/>
          <w:b/>
          <w:szCs w:val="21"/>
        </w:rPr>
        <w:t>市</w:t>
      </w:r>
      <w:r w:rsidRPr="00384410">
        <w:rPr>
          <w:rFonts w:ascii="宋体" w:hAnsi="宋体"/>
          <w:b/>
          <w:szCs w:val="21"/>
        </w:rPr>
        <w:t>政府采购网</w:t>
      </w:r>
      <w:r w:rsidRPr="00384410">
        <w:rPr>
          <w:rFonts w:ascii="宋体" w:hAnsi="宋体" w:hint="eastAsia"/>
          <w:b/>
          <w:szCs w:val="21"/>
        </w:rPr>
        <w:t>和</w:t>
      </w:r>
      <w:r w:rsidRPr="00384410">
        <w:rPr>
          <w:rFonts w:ascii="宋体" w:hAnsi="宋体"/>
          <w:b/>
          <w:szCs w:val="21"/>
        </w:rPr>
        <w:t>常州市城投建设工程招标有限公司网</w:t>
      </w:r>
      <w:r w:rsidRPr="00384410">
        <w:rPr>
          <w:rFonts w:ascii="宋体" w:hAnsi="宋体" w:hint="eastAsia"/>
          <w:b/>
          <w:szCs w:val="21"/>
        </w:rPr>
        <w:t>站</w:t>
      </w:r>
      <w:r w:rsidRPr="00384410">
        <w:rPr>
          <w:rFonts w:ascii="宋体" w:hAnsi="宋体"/>
          <w:b/>
          <w:szCs w:val="21"/>
        </w:rPr>
        <w:t>公告</w:t>
      </w:r>
      <w:r w:rsidRPr="00384410">
        <w:rPr>
          <w:rFonts w:ascii="宋体" w:hAnsi="宋体" w:hint="eastAsia"/>
          <w:b/>
          <w:szCs w:val="21"/>
        </w:rPr>
        <w:t>。上述内容将作为招标文件的组成部分，并对投标人具有约束力，由投标人自行关注并获取。</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6.投标人的义务</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6.1</w:t>
      </w:r>
      <w:r w:rsidRPr="00384410">
        <w:rPr>
          <w:rFonts w:ascii="宋体" w:hAnsi="宋体" w:cs="宋体" w:hint="eastAsia"/>
          <w:szCs w:val="21"/>
        </w:rPr>
        <w:t xml:space="preserve"> 投标人应当认真阅读招标文件，完全明了招标项目的</w:t>
      </w:r>
      <w:r w:rsidRPr="00384410">
        <w:rPr>
          <w:rFonts w:ascii="宋体" w:hAnsi="宋体" w:cs="宋体"/>
          <w:szCs w:val="21"/>
        </w:rPr>
        <w:t>内容</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6.2</w:t>
      </w:r>
      <w:r w:rsidRPr="00384410">
        <w:rPr>
          <w:rFonts w:ascii="宋体" w:hAnsi="宋体" w:cs="宋体" w:hint="eastAsia"/>
          <w:szCs w:val="21"/>
        </w:rPr>
        <w:t xml:space="preserve"> 投标人应当按照招标文件的要求编制投标文件。投标文件应对招标文件提出的实质性要求和条件作出完全响应。</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w:t>
      </w:r>
      <w:r w:rsidRPr="00384410">
        <w:rPr>
          <w:rFonts w:ascii="宋体" w:hAnsi="宋体" w:cs="宋体" w:hint="eastAsia"/>
          <w:szCs w:val="21"/>
        </w:rPr>
        <w:t>3 投标人应在投标截止时间前，将密封的投标文件送达投标地点。</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6.</w:t>
      </w:r>
      <w:r w:rsidRPr="00384410">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7.投标报价</w:t>
      </w:r>
    </w:p>
    <w:p w:rsidR="00521D55" w:rsidRPr="00384410" w:rsidRDefault="00136FBA">
      <w:pPr>
        <w:tabs>
          <w:tab w:val="left" w:pos="284"/>
        </w:tabs>
        <w:spacing w:line="360" w:lineRule="exact"/>
        <w:ind w:firstLineChars="200" w:firstLine="420"/>
        <w:rPr>
          <w:rFonts w:ascii="宋体" w:hAnsi="宋体" w:cs="宋体"/>
          <w:szCs w:val="21"/>
        </w:rPr>
      </w:pPr>
      <w:r w:rsidRPr="00384410">
        <w:rPr>
          <w:rFonts w:ascii="宋体" w:hAnsi="宋体" w:cs="宋体" w:hint="eastAsia"/>
          <w:szCs w:val="21"/>
        </w:rPr>
        <w:lastRenderedPageBreak/>
        <w:t>7.1 本项目投标报价应包括为完成该项货物和服务所涉及到的一切相关费用，招标人不再支付其他任何费用。</w:t>
      </w:r>
    </w:p>
    <w:p w:rsidR="00521D55" w:rsidRPr="00384410" w:rsidRDefault="00136FBA">
      <w:pPr>
        <w:tabs>
          <w:tab w:val="left" w:pos="284"/>
        </w:tabs>
        <w:spacing w:line="360" w:lineRule="exact"/>
        <w:ind w:firstLineChars="200" w:firstLine="420"/>
        <w:rPr>
          <w:rFonts w:ascii="宋体" w:hAnsi="宋体" w:cs="宋体"/>
          <w:szCs w:val="21"/>
        </w:rPr>
      </w:pPr>
      <w:r w:rsidRPr="00384410">
        <w:rPr>
          <w:rFonts w:ascii="宋体" w:hAnsi="宋体" w:cs="宋体" w:hint="eastAsia"/>
          <w:szCs w:val="21"/>
        </w:rPr>
        <w:t>7.2 投标报价方式</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7.2.</w:t>
      </w:r>
      <w:r w:rsidRPr="00384410">
        <w:rPr>
          <w:rFonts w:ascii="宋体" w:hAnsi="宋体" w:cs="宋体" w:hint="eastAsia"/>
          <w:szCs w:val="21"/>
        </w:rPr>
        <w:t>1 投标人应按照招标文件中提供的格式完整填写开标一览表。开标一览表中的报价应与投标报价表的总价完全一致，如有不一致的，以开标一览表的报价为准。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投标人填报投标分项报价表时</w:t>
      </w:r>
      <w:r w:rsidRPr="00384410">
        <w:rPr>
          <w:rFonts w:ascii="宋体" w:hAnsi="宋体" w:cs="宋体"/>
          <w:szCs w:val="21"/>
        </w:rPr>
        <w:t>，</w:t>
      </w:r>
      <w:r w:rsidRPr="00384410">
        <w:rPr>
          <w:rFonts w:ascii="宋体" w:hAnsi="宋体" w:cs="宋体" w:hint="eastAsia"/>
          <w:szCs w:val="21"/>
        </w:rPr>
        <w:t>每一单项均应计算并填写单价和总价，该表由法定代表人或代理人签署。投标人未填单价或合价的项目，在实施后，招标人将不予支付，并视为该项费用已包括在其它有价款的单价或合价内。一项投标内容只允许一个报价，不接受任何有选择性的投标报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7.2.2报价货币为人民币，评标时以人民币为准。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7.2.3</w:t>
      </w:r>
      <w:r w:rsidRPr="00384410">
        <w:rPr>
          <w:rFonts w:ascii="宋体" w:hAnsi="宋体" w:cs="宋体" w:hint="eastAsia"/>
          <w:b/>
          <w:szCs w:val="21"/>
        </w:rPr>
        <w:t>投标报价高于最高限价的作为无效投标处理。</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8.投标文件的组成</w:t>
      </w:r>
    </w:p>
    <w:p w:rsidR="00521D55" w:rsidRPr="00384410" w:rsidRDefault="00136FBA">
      <w:pPr>
        <w:spacing w:line="360" w:lineRule="exact"/>
        <w:ind w:firstLineChars="200" w:firstLine="420"/>
        <w:rPr>
          <w:rFonts w:ascii="宋体" w:hAnsi="宋体" w:cs="宋体"/>
          <w:bCs/>
          <w:szCs w:val="21"/>
        </w:rPr>
      </w:pPr>
      <w:r w:rsidRPr="00384410">
        <w:rPr>
          <w:rFonts w:ascii="宋体" w:hAnsi="宋体" w:cs="宋体" w:hint="eastAsia"/>
          <w:szCs w:val="21"/>
        </w:rPr>
        <w:t xml:space="preserve"> 详见第二章《投标文件的组成》</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9.投标保证金</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9.1投标保证金是投标文件的一个组成部分，投标人须按规定从投标人账户缴纳。在开标时</w:t>
      </w:r>
      <w:r w:rsidRPr="00384410">
        <w:rPr>
          <w:rFonts w:ascii="宋体" w:hAnsi="宋体" w:cs="宋体"/>
          <w:szCs w:val="21"/>
        </w:rPr>
        <w:t>，</w:t>
      </w:r>
      <w:r w:rsidRPr="00384410">
        <w:rPr>
          <w:rFonts w:ascii="宋体" w:hAnsi="宋体" w:cs="宋体" w:hint="eastAsia"/>
          <w:szCs w:val="21"/>
        </w:rPr>
        <w:t>未按要求缴纳保证金的投标无效</w:t>
      </w:r>
      <w:r w:rsidRPr="00384410">
        <w:rPr>
          <w:rFonts w:ascii="宋体" w:hAnsi="宋体"/>
          <w:szCs w:val="21"/>
        </w:rPr>
        <w:t>。</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9.</w:t>
      </w:r>
      <w:r w:rsidRPr="00384410">
        <w:rPr>
          <w:rFonts w:ascii="宋体" w:hAnsi="宋体" w:cs="宋体"/>
          <w:szCs w:val="21"/>
        </w:rPr>
        <w:t>2</w:t>
      </w:r>
      <w:r w:rsidRPr="00384410">
        <w:rPr>
          <w:rFonts w:ascii="宋体" w:hAnsi="宋体" w:cs="宋体" w:hint="eastAsia"/>
          <w:szCs w:val="21"/>
        </w:rPr>
        <w:t>未中标人的保证金将在中标通知书发出后五个工作日内退还。</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9.</w:t>
      </w:r>
      <w:r w:rsidRPr="00384410">
        <w:rPr>
          <w:rFonts w:ascii="宋体" w:hAnsi="宋体" w:cs="宋体"/>
          <w:szCs w:val="21"/>
        </w:rPr>
        <w:t>3</w:t>
      </w:r>
      <w:r w:rsidRPr="00384410">
        <w:rPr>
          <w:rFonts w:ascii="宋体" w:hAnsi="宋体" w:cs="宋体" w:hint="eastAsia"/>
          <w:szCs w:val="21"/>
        </w:rPr>
        <w:t>中标人的投标保证金将在其合同签约</w:t>
      </w:r>
      <w:r w:rsidRPr="00384410">
        <w:rPr>
          <w:rFonts w:ascii="宋体" w:hAnsi="宋体" w:cs="宋体"/>
          <w:szCs w:val="21"/>
        </w:rPr>
        <w:t>完毕</w:t>
      </w:r>
      <w:r w:rsidRPr="00384410">
        <w:rPr>
          <w:rFonts w:ascii="宋体" w:hAnsi="宋体" w:cs="宋体" w:hint="eastAsia"/>
          <w:szCs w:val="21"/>
        </w:rPr>
        <w:t>（合同须由代理机构备案）后五个工作日内退还。</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9.</w:t>
      </w:r>
      <w:r w:rsidRPr="00384410">
        <w:rPr>
          <w:rFonts w:ascii="宋体" w:hAnsi="宋体" w:cs="宋体"/>
          <w:szCs w:val="21"/>
        </w:rPr>
        <w:t>4</w:t>
      </w:r>
      <w:r w:rsidRPr="00384410">
        <w:rPr>
          <w:rFonts w:ascii="宋体" w:hAnsi="宋体" w:cs="宋体" w:hint="eastAsia"/>
          <w:szCs w:val="21"/>
        </w:rPr>
        <w:t>投标人出现下列情况之一的，取消其中标资格，</w:t>
      </w:r>
      <w:r w:rsidRPr="00384410">
        <w:rPr>
          <w:rFonts w:ascii="宋体" w:hAnsi="宋体" w:cs="宋体" w:hint="eastAsia"/>
          <w:b/>
          <w:szCs w:val="21"/>
        </w:rPr>
        <w:t>并没收其投标保证金：</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9.4.1</w:t>
      </w:r>
      <w:r w:rsidRPr="00384410">
        <w:rPr>
          <w:rFonts w:ascii="宋体" w:hAnsi="宋体" w:cs="宋体" w:hint="eastAsia"/>
          <w:szCs w:val="21"/>
        </w:rPr>
        <w:t>投标人在投标有效期内撤回其投标文件；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9.4.2</w:t>
      </w:r>
      <w:r w:rsidRPr="00384410">
        <w:rPr>
          <w:rFonts w:ascii="宋体" w:hAnsi="宋体" w:cs="宋体" w:hint="eastAsia"/>
          <w:szCs w:val="21"/>
        </w:rPr>
        <w:t>中标人未能在招标文件规定的期限提交履约担保；</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9.4.3</w:t>
      </w:r>
      <w:r w:rsidRPr="00384410">
        <w:rPr>
          <w:rFonts w:ascii="宋体" w:hAnsi="宋体" w:cs="宋体" w:hint="eastAsia"/>
          <w:szCs w:val="21"/>
        </w:rPr>
        <w:t>中标人无正当理由拒绝签订合同或者由于投标人的原因导致中标无效的；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9.4.4</w:t>
      </w:r>
      <w:r w:rsidRPr="00384410">
        <w:rPr>
          <w:rFonts w:ascii="宋体" w:hAnsi="宋体" w:cs="宋体" w:hint="eastAsia"/>
          <w:szCs w:val="21"/>
        </w:rPr>
        <w:t>投标人提供的有关资料、资格证明文件被确认是不真实的或投标人之间被证实有串通（统一哄抬价格）、欺诈行为；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9.</w:t>
      </w:r>
      <w:r w:rsidRPr="00384410">
        <w:rPr>
          <w:rFonts w:ascii="宋体" w:hAnsi="宋体" w:cs="宋体"/>
          <w:szCs w:val="21"/>
        </w:rPr>
        <w:t>4</w:t>
      </w:r>
      <w:r w:rsidRPr="00384410">
        <w:rPr>
          <w:rFonts w:ascii="宋体" w:hAnsi="宋体" w:cs="宋体" w:hint="eastAsia"/>
          <w:szCs w:val="21"/>
        </w:rPr>
        <w:t>.5投标人被证明有妨碍其他人公平竞争、损害代理机构或者其他投标人合法权益的；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9.4.6</w:t>
      </w:r>
      <w:r w:rsidRPr="00384410">
        <w:rPr>
          <w:rFonts w:ascii="宋体" w:hAnsi="宋体" w:cs="宋体" w:hint="eastAsia"/>
          <w:szCs w:val="21"/>
        </w:rPr>
        <w:t>法律法规认定的其他情形。</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10.投标文件的制作</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10.l投标人应提交</w:t>
      </w:r>
      <w:r w:rsidRPr="00384410">
        <w:rPr>
          <w:rFonts w:ascii="宋体" w:hAnsi="宋体" w:cs="宋体" w:hint="eastAsia"/>
          <w:b/>
          <w:szCs w:val="21"/>
          <w:u w:val="single"/>
        </w:rPr>
        <w:t>胶装的投标文件</w:t>
      </w:r>
      <w:r w:rsidRPr="00384410">
        <w:rPr>
          <w:rFonts w:ascii="宋体" w:hAnsi="宋体" w:cs="宋体" w:hint="eastAsia"/>
          <w:b/>
          <w:bCs/>
          <w:szCs w:val="21"/>
          <w:u w:val="single"/>
        </w:rPr>
        <w:t>壹份“正本”、贰份“副本”、</w:t>
      </w:r>
      <w:r w:rsidRPr="00384410">
        <w:rPr>
          <w:rFonts w:ascii="宋体" w:hAnsi="宋体" w:cs="宋体"/>
          <w:b/>
          <w:bCs/>
          <w:szCs w:val="21"/>
          <w:u w:val="single"/>
        </w:rPr>
        <w:t>壹份“</w:t>
      </w:r>
      <w:r w:rsidRPr="00384410">
        <w:rPr>
          <w:rFonts w:ascii="宋体" w:hAnsi="宋体" w:cs="宋体" w:hint="eastAsia"/>
          <w:b/>
          <w:bCs/>
          <w:szCs w:val="21"/>
          <w:u w:val="single"/>
        </w:rPr>
        <w:t>电子</w:t>
      </w:r>
      <w:r w:rsidRPr="00384410">
        <w:rPr>
          <w:rFonts w:ascii="宋体" w:hAnsi="宋体" w:cs="宋体"/>
          <w:b/>
          <w:bCs/>
          <w:szCs w:val="21"/>
          <w:u w:val="single"/>
        </w:rPr>
        <w:t>光盘”</w:t>
      </w:r>
      <w:r w:rsidRPr="00384410">
        <w:rPr>
          <w:rFonts w:ascii="宋体" w:hAnsi="宋体" w:cs="宋体" w:hint="eastAsia"/>
          <w:b/>
          <w:bCs/>
          <w:szCs w:val="21"/>
          <w:u w:val="single"/>
        </w:rPr>
        <w:t>（光盘</w:t>
      </w:r>
      <w:r w:rsidRPr="00384410">
        <w:rPr>
          <w:rFonts w:ascii="宋体" w:hAnsi="宋体" w:cs="宋体"/>
          <w:b/>
          <w:bCs/>
          <w:szCs w:val="21"/>
          <w:u w:val="single"/>
        </w:rPr>
        <w:t>中含全套</w:t>
      </w:r>
      <w:r w:rsidRPr="00384410">
        <w:rPr>
          <w:rFonts w:ascii="宋体" w:hAnsi="宋体" w:cs="宋体" w:hint="eastAsia"/>
          <w:b/>
          <w:bCs/>
          <w:szCs w:val="21"/>
          <w:u w:val="single"/>
        </w:rPr>
        <w:t>正本</w:t>
      </w:r>
      <w:r w:rsidRPr="00384410">
        <w:rPr>
          <w:rFonts w:ascii="宋体" w:hAnsi="宋体" w:cs="宋体"/>
          <w:b/>
          <w:bCs/>
          <w:szCs w:val="21"/>
          <w:u w:val="single"/>
        </w:rPr>
        <w:t>投标文件</w:t>
      </w:r>
      <w:r w:rsidRPr="00384410">
        <w:rPr>
          <w:rFonts w:ascii="宋体" w:hAnsi="宋体" w:cs="宋体" w:hint="eastAsia"/>
          <w:b/>
          <w:bCs/>
          <w:szCs w:val="21"/>
          <w:u w:val="single"/>
        </w:rPr>
        <w:t>）</w:t>
      </w:r>
      <w:r w:rsidRPr="00384410">
        <w:rPr>
          <w:rFonts w:ascii="宋体" w:hAnsi="宋体" w:cs="宋体" w:hint="eastAsia"/>
          <w:b/>
          <w:szCs w:val="21"/>
          <w:u w:val="single"/>
        </w:rPr>
        <w:t>。</w:t>
      </w:r>
      <w:r w:rsidRPr="00384410">
        <w:rPr>
          <w:rFonts w:ascii="宋体" w:hAnsi="宋体" w:cs="宋体" w:hint="eastAsia"/>
          <w:szCs w:val="21"/>
        </w:rPr>
        <w:t>投标文件正本和副本如有不一致之处，以正本为准。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10.2投标文件正本、副本必须全部是打印件。投标人应按照要求签字</w:t>
      </w:r>
      <w:r w:rsidRPr="00384410">
        <w:rPr>
          <w:rFonts w:ascii="宋体" w:hAnsi="宋体" w:cs="宋体"/>
          <w:szCs w:val="21"/>
        </w:rPr>
        <w:t>、盖章</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10.3投标文件应无涂改和行间插字，投标人造成的必须修改的错误，修改处应加盖投标人公章，并由法定代表人</w:t>
      </w:r>
      <w:r w:rsidRPr="00384410">
        <w:rPr>
          <w:rFonts w:ascii="宋体" w:hAnsi="宋体" w:cs="宋体"/>
          <w:szCs w:val="21"/>
        </w:rPr>
        <w:t>或</w:t>
      </w:r>
      <w:r w:rsidRPr="00384410">
        <w:rPr>
          <w:rFonts w:ascii="宋体" w:hAnsi="宋体" w:cs="宋体" w:hint="eastAsia"/>
          <w:szCs w:val="21"/>
        </w:rPr>
        <w:t>代理</w:t>
      </w:r>
      <w:r w:rsidRPr="00384410">
        <w:rPr>
          <w:rFonts w:ascii="宋体" w:hAnsi="宋体" w:cs="宋体"/>
          <w:szCs w:val="21"/>
        </w:rPr>
        <w:t>人</w:t>
      </w:r>
      <w:r w:rsidRPr="00384410">
        <w:rPr>
          <w:rFonts w:ascii="宋体" w:hAnsi="宋体" w:cs="宋体" w:hint="eastAsia"/>
          <w:szCs w:val="21"/>
        </w:rPr>
        <w:t>签字或</w:t>
      </w:r>
      <w:r w:rsidRPr="00384410">
        <w:rPr>
          <w:rFonts w:ascii="宋体" w:hAnsi="宋体" w:cs="宋体"/>
          <w:szCs w:val="21"/>
        </w:rPr>
        <w:t>盖章</w:t>
      </w:r>
      <w:r w:rsidRPr="00384410">
        <w:rPr>
          <w:rFonts w:ascii="宋体" w:hAnsi="宋体" w:cs="宋体" w:hint="eastAsia"/>
          <w:szCs w:val="21"/>
        </w:rPr>
        <w:t>，否则修改无效。</w:t>
      </w:r>
    </w:p>
    <w:p w:rsidR="00521D55" w:rsidRPr="00384410" w:rsidRDefault="00136FBA">
      <w:pPr>
        <w:spacing w:line="360" w:lineRule="exact"/>
        <w:ind w:firstLineChars="200" w:firstLine="422"/>
        <w:rPr>
          <w:rFonts w:ascii="宋体" w:hAnsi="宋体" w:cs="宋体"/>
          <w:szCs w:val="21"/>
        </w:rPr>
      </w:pPr>
      <w:r w:rsidRPr="00384410">
        <w:rPr>
          <w:rFonts w:ascii="宋体" w:hAnsi="宋体" w:cs="宋体" w:hint="eastAsia"/>
          <w:b/>
          <w:szCs w:val="21"/>
        </w:rPr>
        <w:t>10.4本文件所表述的公章是指法定名称章，不包括合同专用章、业务专用章等印章；盖章是指加盖鲜章。</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11.投标文件的有效期</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投标有效期为规定的开标之日后</w:t>
      </w:r>
      <w:r w:rsidRPr="00384410">
        <w:rPr>
          <w:rFonts w:ascii="宋体" w:hAnsi="宋体" w:cs="宋体" w:hint="eastAsia"/>
          <w:b/>
          <w:szCs w:val="21"/>
          <w:u w:val="single"/>
        </w:rPr>
        <w:t>六十（</w:t>
      </w:r>
      <w:r w:rsidRPr="00384410">
        <w:rPr>
          <w:rFonts w:ascii="宋体" w:hAnsi="宋体" w:cs="宋体"/>
          <w:b/>
          <w:szCs w:val="21"/>
          <w:u w:val="single"/>
        </w:rPr>
        <w:t>60）天</w:t>
      </w:r>
      <w:r w:rsidRPr="00384410">
        <w:rPr>
          <w:rFonts w:ascii="宋体" w:hAnsi="宋体" w:cs="宋体" w:hint="eastAsia"/>
          <w:szCs w:val="21"/>
        </w:rPr>
        <w:t>。投标有效期比规定短的将被视为非响应性投标而予以拒绝。</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lastRenderedPageBreak/>
        <w:t>12.投标文件的密封</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投标文件</w:t>
      </w:r>
      <w:r w:rsidRPr="00384410">
        <w:rPr>
          <w:rFonts w:ascii="宋体" w:hAnsi="宋体" w:cs="宋体" w:hint="eastAsia"/>
          <w:b/>
          <w:szCs w:val="21"/>
        </w:rPr>
        <w:t>正本和副本均应当密封，电子光盘应当单独密封，</w:t>
      </w:r>
      <w:r w:rsidRPr="00384410">
        <w:rPr>
          <w:rFonts w:ascii="宋体" w:hAnsi="宋体" w:cs="宋体" w:hint="eastAsia"/>
          <w:szCs w:val="21"/>
        </w:rPr>
        <w:t>所有封袋上都应当</w:t>
      </w:r>
      <w:r w:rsidRPr="00384410">
        <w:rPr>
          <w:rFonts w:ascii="宋体" w:hAnsi="宋体" w:cs="宋体" w:hint="eastAsia"/>
          <w:b/>
          <w:szCs w:val="21"/>
        </w:rPr>
        <w:t>加盖投标人公章</w:t>
      </w:r>
      <w:r w:rsidRPr="00384410">
        <w:rPr>
          <w:rFonts w:ascii="宋体" w:hAnsi="宋体" w:cs="宋体" w:hint="eastAsia"/>
          <w:szCs w:val="21"/>
        </w:rPr>
        <w:t>。</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13.投标文件递交截止时间及</w:t>
      </w:r>
      <w:r w:rsidRPr="00384410">
        <w:rPr>
          <w:rFonts w:ascii="宋体" w:hAnsi="宋体" w:cs="宋体"/>
          <w:b/>
          <w:szCs w:val="21"/>
        </w:rPr>
        <w:t>地点</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投标人应在规定的截止日期和时间之前将投标文件递交至招标公告中注明的地点，凡逾期送达的投标文件将不予接收。</w:t>
      </w:r>
    </w:p>
    <w:p w:rsidR="00521D55" w:rsidRPr="00384410" w:rsidRDefault="00136FBA">
      <w:pPr>
        <w:spacing w:line="360" w:lineRule="exact"/>
        <w:ind w:firstLineChars="200" w:firstLine="430"/>
        <w:rPr>
          <w:rFonts w:ascii="宋体" w:hAnsi="宋体"/>
          <w:b/>
          <w:spacing w:val="2"/>
          <w:szCs w:val="21"/>
        </w:rPr>
      </w:pPr>
      <w:r w:rsidRPr="00384410">
        <w:rPr>
          <w:rFonts w:ascii="宋体" w:hAnsi="宋体" w:hint="eastAsia"/>
          <w:b/>
          <w:spacing w:val="2"/>
          <w:szCs w:val="21"/>
        </w:rPr>
        <w:t>投标人在递交投标文件时须提供有效</w:t>
      </w:r>
      <w:r w:rsidRPr="00384410">
        <w:rPr>
          <w:rFonts w:ascii="宋体" w:hAnsi="宋体"/>
          <w:b/>
          <w:spacing w:val="2"/>
          <w:szCs w:val="21"/>
        </w:rPr>
        <w:t>的</w:t>
      </w:r>
      <w:r w:rsidRPr="00384410">
        <w:rPr>
          <w:rFonts w:ascii="宋体" w:hAnsi="宋体" w:hint="eastAsia"/>
          <w:b/>
          <w:spacing w:val="2"/>
          <w:szCs w:val="21"/>
        </w:rPr>
        <w:t>法定代表人或代理人身份证原件，未提供的，代理机构不接收其投标文件。</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14.投标文件的修改和撤回</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投标人在递交投标文件后，可以修改或撤回其投标文件，但这种修改和撤回，必须在规定的投标截止时间前，以书面形式通知代理机构。</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投标人的修改或撤回文件应按规定进行编制、密封、标记和递交，并应在封袋上加注“修改”或“撤回”字样。上述补充或修改若涉及投标报价，必须注明“最后唯一报价”字样，否则将视为有选择的报价。修改文件必须在投标截止时间前送达开标</w:t>
      </w:r>
      <w:r w:rsidRPr="00384410">
        <w:rPr>
          <w:rFonts w:ascii="宋体" w:hAnsi="宋体"/>
          <w:szCs w:val="21"/>
        </w:rPr>
        <w:t>地点</w:t>
      </w:r>
      <w:r w:rsidRPr="00384410">
        <w:rPr>
          <w:rFonts w:ascii="宋体" w:hAnsi="宋体" w:hint="eastAsia"/>
          <w:szCs w:val="21"/>
        </w:rPr>
        <w:t>。</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在投标截止时间之后，投标人不得对其投标文件作任何修改。</w:t>
      </w:r>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在投标截止时间至招标文件中规定的投标有效期满之间的这段时间内，投标人不得撤回其投标，否则其投标保证金将不予退还。</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15.开标</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15.1代理机构按</w:t>
      </w:r>
      <w:r w:rsidRPr="00384410">
        <w:rPr>
          <w:rFonts w:ascii="宋体" w:hAnsi="宋体"/>
          <w:szCs w:val="21"/>
        </w:rPr>
        <w:t>招标</w:t>
      </w:r>
      <w:r w:rsidRPr="00384410">
        <w:rPr>
          <w:rFonts w:ascii="宋体" w:hAnsi="宋体" w:hint="eastAsia"/>
          <w:szCs w:val="21"/>
        </w:rPr>
        <w:t>公告</w:t>
      </w:r>
      <w:r w:rsidRPr="00384410">
        <w:rPr>
          <w:rFonts w:ascii="宋体" w:hAnsi="宋体"/>
          <w:szCs w:val="21"/>
        </w:rPr>
        <w:t>中</w:t>
      </w:r>
      <w:r w:rsidRPr="00384410">
        <w:rPr>
          <w:rFonts w:ascii="宋体" w:hAnsi="宋体" w:cs="宋体" w:hint="eastAsia"/>
          <w:szCs w:val="21"/>
        </w:rPr>
        <w:t>规定的时间、地点主持开标活动。</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15.2投标人参加</w:t>
      </w:r>
      <w:r w:rsidRPr="00384410">
        <w:rPr>
          <w:rFonts w:ascii="宋体" w:hAnsi="宋体" w:cs="宋体"/>
          <w:szCs w:val="21"/>
        </w:rPr>
        <w:t>开标会的应由</w:t>
      </w:r>
      <w:r w:rsidRPr="00384410">
        <w:rPr>
          <w:rFonts w:ascii="宋体" w:hAnsi="宋体" w:cs="宋体" w:hint="eastAsia"/>
          <w:szCs w:val="21"/>
        </w:rPr>
        <w:t>法定代表人或委托代理人携带</w:t>
      </w:r>
      <w:r w:rsidRPr="00384410">
        <w:rPr>
          <w:rFonts w:ascii="宋体" w:hAnsi="宋体" w:cs="宋体" w:hint="eastAsia"/>
          <w:b/>
          <w:szCs w:val="21"/>
        </w:rPr>
        <w:t>本人有效</w:t>
      </w:r>
      <w:r w:rsidRPr="00384410">
        <w:rPr>
          <w:rFonts w:ascii="宋体" w:hAnsi="宋体" w:cs="宋体"/>
          <w:b/>
          <w:szCs w:val="21"/>
        </w:rPr>
        <w:t>的</w:t>
      </w:r>
      <w:r w:rsidRPr="00384410">
        <w:rPr>
          <w:rFonts w:ascii="宋体" w:hAnsi="宋体" w:cs="宋体" w:hint="eastAsia"/>
          <w:b/>
          <w:szCs w:val="21"/>
        </w:rPr>
        <w:t>身份证原件</w:t>
      </w:r>
      <w:r w:rsidRPr="00384410">
        <w:rPr>
          <w:rFonts w:ascii="宋体" w:hAnsi="宋体" w:cs="宋体" w:hint="eastAsia"/>
          <w:szCs w:val="21"/>
        </w:rPr>
        <w:t>准时参加</w:t>
      </w:r>
      <w:r w:rsidRPr="00384410">
        <w:rPr>
          <w:rFonts w:ascii="宋体" w:hAnsi="宋体" w:cs="宋体"/>
          <w:szCs w:val="21"/>
        </w:rPr>
        <w:t>，并签名</w:t>
      </w:r>
      <w:r w:rsidRPr="00384410">
        <w:rPr>
          <w:rFonts w:ascii="宋体" w:hAnsi="宋体" w:cs="宋体" w:hint="eastAsia"/>
          <w:szCs w:val="21"/>
        </w:rPr>
        <w:t>报到</w:t>
      </w:r>
      <w:r w:rsidRPr="00384410">
        <w:rPr>
          <w:rFonts w:ascii="宋体" w:hAnsi="宋体" w:cs="宋体"/>
          <w:szCs w:val="21"/>
        </w:rPr>
        <w:t>以证明其出席。</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15.</w:t>
      </w:r>
      <w:r w:rsidRPr="00384410">
        <w:rPr>
          <w:rFonts w:ascii="宋体" w:hAnsi="宋体" w:cs="宋体"/>
          <w:szCs w:val="21"/>
        </w:rPr>
        <w:t>3</w:t>
      </w:r>
      <w:r w:rsidRPr="00384410">
        <w:rPr>
          <w:rFonts w:ascii="宋体" w:hAnsi="宋体"/>
          <w:b/>
          <w:szCs w:val="21"/>
        </w:rPr>
        <w:t>开标时，由投标人</w:t>
      </w:r>
      <w:r w:rsidRPr="00384410">
        <w:rPr>
          <w:rFonts w:ascii="宋体" w:hAnsi="宋体" w:hint="eastAsia"/>
          <w:b/>
          <w:szCs w:val="21"/>
        </w:rPr>
        <w:t>或者</w:t>
      </w:r>
      <w:r w:rsidRPr="00384410">
        <w:rPr>
          <w:rFonts w:ascii="宋体" w:hAnsi="宋体"/>
          <w:b/>
          <w:szCs w:val="21"/>
        </w:rPr>
        <w:t>其推选的代表</w:t>
      </w:r>
      <w:r w:rsidRPr="00384410">
        <w:rPr>
          <w:rFonts w:ascii="宋体" w:hAnsi="宋体" w:hint="eastAsia"/>
          <w:b/>
          <w:szCs w:val="21"/>
        </w:rPr>
        <w:t>查验</w:t>
      </w:r>
      <w:r w:rsidRPr="00384410">
        <w:rPr>
          <w:rFonts w:ascii="宋体" w:hAnsi="宋体"/>
          <w:b/>
          <w:szCs w:val="21"/>
        </w:rPr>
        <w:t>投标文件的密封情况</w:t>
      </w:r>
      <w:r w:rsidRPr="00384410">
        <w:rPr>
          <w:rFonts w:ascii="宋体" w:hAnsi="宋体" w:hint="eastAsia"/>
          <w:b/>
          <w:szCs w:val="21"/>
        </w:rPr>
        <w:t>；</w:t>
      </w:r>
      <w:r w:rsidRPr="00384410">
        <w:rPr>
          <w:rFonts w:ascii="宋体" w:hAnsi="宋体"/>
          <w:szCs w:val="21"/>
        </w:rPr>
        <w:t>确认无误后，由代理机构工作人员当众拆封，宣布投标人名称、投标价格和招标文件规定的需要宣布的其他内容。投标人不足3家的，不得开标</w:t>
      </w:r>
      <w:r w:rsidRPr="00384410">
        <w:rPr>
          <w:rFonts w:ascii="宋体" w:hAnsi="宋体" w:hint="eastAsia"/>
          <w:szCs w:val="21"/>
        </w:rPr>
        <w:t>。</w:t>
      </w:r>
    </w:p>
    <w:p w:rsidR="00521D55" w:rsidRPr="00384410" w:rsidRDefault="00136FBA">
      <w:pPr>
        <w:spacing w:line="360" w:lineRule="exact"/>
        <w:ind w:firstLineChars="200" w:firstLine="420"/>
        <w:rPr>
          <w:rFonts w:ascii="宋体" w:hAnsi="宋体"/>
          <w:b/>
          <w:szCs w:val="21"/>
        </w:rPr>
      </w:pPr>
      <w:r w:rsidRPr="00384410">
        <w:rPr>
          <w:rFonts w:ascii="宋体" w:hAnsi="宋体" w:cs="宋体" w:hint="eastAsia"/>
          <w:szCs w:val="21"/>
        </w:rPr>
        <w:t>15.</w:t>
      </w:r>
      <w:r w:rsidRPr="00384410">
        <w:rPr>
          <w:rFonts w:ascii="宋体" w:hAnsi="宋体" w:cs="宋体"/>
          <w:szCs w:val="21"/>
        </w:rPr>
        <w:t>4</w:t>
      </w:r>
      <w:r w:rsidRPr="00384410">
        <w:rPr>
          <w:rFonts w:ascii="宋体" w:hAnsi="宋体" w:hint="eastAsia"/>
          <w:szCs w:val="21"/>
        </w:rPr>
        <w:t>招标人在投标截止时间前收到的所有投标文件，开标时都予以拆封。按照规定同意撤回的投标将不予开封。</w:t>
      </w:r>
      <w:r w:rsidRPr="00384410">
        <w:rPr>
          <w:rFonts w:ascii="宋体" w:hAnsi="宋体"/>
          <w:szCs w:val="21"/>
        </w:rPr>
        <w:t>代理机构</w:t>
      </w:r>
      <w:r w:rsidRPr="00384410">
        <w:rPr>
          <w:rFonts w:ascii="宋体" w:hAnsi="宋体" w:hint="eastAsia"/>
          <w:szCs w:val="21"/>
        </w:rPr>
        <w:t>对开标过程予以记录并存档备查。</w:t>
      </w:r>
      <w:r w:rsidRPr="00384410">
        <w:rPr>
          <w:rFonts w:ascii="宋体" w:hAnsi="宋体" w:hint="eastAsia"/>
          <w:b/>
          <w:szCs w:val="21"/>
        </w:rPr>
        <w:t>各投标人需仔细核对开标记录相关内容并签字确认</w:t>
      </w:r>
      <w:r w:rsidRPr="00384410">
        <w:rPr>
          <w:rFonts w:ascii="宋体" w:hAnsi="宋体"/>
          <w:b/>
          <w:szCs w:val="21"/>
        </w:rPr>
        <w:t>。</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16.评标委员会</w:t>
      </w:r>
    </w:p>
    <w:p w:rsidR="00521D55" w:rsidRPr="00384410" w:rsidRDefault="00136FBA">
      <w:pPr>
        <w:spacing w:line="360" w:lineRule="exact"/>
        <w:ind w:firstLineChars="200" w:firstLine="420"/>
        <w:rPr>
          <w:rFonts w:ascii="宋体" w:hAnsi="宋体"/>
          <w:szCs w:val="21"/>
        </w:rPr>
      </w:pPr>
      <w:r w:rsidRPr="00384410">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 评标委员会负责具体的评标事务，并独立履行以下职责：</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16.2.1</w:t>
      </w:r>
      <w:r w:rsidRPr="00384410">
        <w:rPr>
          <w:rFonts w:ascii="宋体" w:hAnsi="宋体" w:cs="宋体"/>
          <w:szCs w:val="21"/>
        </w:rPr>
        <w:t xml:space="preserve"> </w:t>
      </w:r>
      <w:r w:rsidRPr="00384410">
        <w:rPr>
          <w:rFonts w:ascii="宋体" w:hAnsi="宋体" w:cs="宋体" w:hint="eastAsia"/>
          <w:szCs w:val="21"/>
        </w:rPr>
        <w:t>审查、评价投标文件是否符合招标文件的商务、技术等实质性要求；</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16.2.2</w:t>
      </w:r>
      <w:r w:rsidRPr="00384410">
        <w:rPr>
          <w:rFonts w:ascii="宋体" w:hAnsi="宋体" w:cs="宋体"/>
          <w:szCs w:val="21"/>
        </w:rPr>
        <w:t xml:space="preserve"> </w:t>
      </w:r>
      <w:r w:rsidRPr="00384410">
        <w:rPr>
          <w:rFonts w:ascii="宋体" w:hAnsi="宋体" w:cs="宋体" w:hint="eastAsia"/>
          <w:szCs w:val="21"/>
        </w:rPr>
        <w:t>要求投标人对投标文件有关事项作出澄清或者说明；</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16.2.3</w:t>
      </w:r>
      <w:r w:rsidRPr="00384410">
        <w:rPr>
          <w:rFonts w:ascii="宋体" w:hAnsi="宋体" w:cs="宋体"/>
          <w:szCs w:val="21"/>
        </w:rPr>
        <w:t xml:space="preserve"> </w:t>
      </w:r>
      <w:r w:rsidRPr="00384410">
        <w:rPr>
          <w:rFonts w:ascii="宋体" w:hAnsi="宋体" w:cs="宋体" w:hint="eastAsia"/>
          <w:szCs w:val="21"/>
        </w:rPr>
        <w:t>对投标文件进行比较和评价；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16.2.4</w:t>
      </w:r>
      <w:r w:rsidRPr="00384410">
        <w:rPr>
          <w:rFonts w:ascii="宋体" w:hAnsi="宋体" w:cs="宋体"/>
          <w:szCs w:val="21"/>
        </w:rPr>
        <w:t xml:space="preserve"> </w:t>
      </w:r>
      <w:r w:rsidRPr="00384410">
        <w:rPr>
          <w:rFonts w:ascii="宋体" w:hAnsi="宋体" w:cs="宋体" w:hint="eastAsia"/>
          <w:szCs w:val="21"/>
        </w:rPr>
        <w:t>推荐或</w:t>
      </w:r>
      <w:r w:rsidRPr="00384410">
        <w:rPr>
          <w:rFonts w:ascii="宋体" w:hAnsi="宋体" w:cs="宋体"/>
          <w:szCs w:val="21"/>
        </w:rPr>
        <w:t>确定</w:t>
      </w:r>
      <w:r w:rsidRPr="00384410">
        <w:rPr>
          <w:rFonts w:ascii="宋体" w:hAnsi="宋体" w:cs="宋体" w:hint="eastAsia"/>
          <w:szCs w:val="21"/>
        </w:rPr>
        <w:t>中标候选人；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16.2.</w:t>
      </w:r>
      <w:r w:rsidRPr="00384410">
        <w:rPr>
          <w:rFonts w:ascii="宋体" w:hAnsi="宋体" w:cs="宋体"/>
          <w:szCs w:val="21"/>
        </w:rPr>
        <w:t xml:space="preserve">5 </w:t>
      </w:r>
      <w:r w:rsidRPr="00384410">
        <w:rPr>
          <w:rFonts w:ascii="宋体" w:hAnsi="宋体" w:cs="宋体" w:hint="eastAsia"/>
          <w:szCs w:val="21"/>
        </w:rPr>
        <w:t>向招标人、招标代理机构或者有关部门报告评标中发现的违法行为。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 评标委员会成员应当履行下列义务：</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lastRenderedPageBreak/>
        <w:t>16.3.1遵纪守法，客观、公正、廉洁地履行职责；</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16.3.2按照招标文件规定的评审办法和评分标准进行评审，对评审意见承担个人责任；</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16.3.3对评标过程和结果，以及投标人的商业秘密保密；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16.3.4负责评标报告的起草；</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16.3.5配合相关部门的投诉处理工作；</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16.3.6配合代理机构答复投标人对中标结果提出的质疑。</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17.评审内容的保密</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521D55" w:rsidRPr="00384410" w:rsidRDefault="00136FBA">
      <w:pPr>
        <w:spacing w:line="360" w:lineRule="exact"/>
        <w:ind w:firstLineChars="200" w:firstLine="420"/>
        <w:rPr>
          <w:rFonts w:ascii="宋体" w:hAnsi="宋体"/>
          <w:szCs w:val="21"/>
        </w:rPr>
      </w:pPr>
      <w:r w:rsidRPr="00384410">
        <w:rPr>
          <w:rFonts w:ascii="宋体" w:hAnsi="宋体"/>
          <w:szCs w:val="21"/>
        </w:rPr>
        <w:t>1</w:t>
      </w:r>
      <w:r w:rsidRPr="00384410">
        <w:rPr>
          <w:rFonts w:ascii="宋体" w:hAnsi="宋体" w:hint="eastAsia"/>
          <w:szCs w:val="21"/>
        </w:rPr>
        <w:t>7</w:t>
      </w:r>
      <w:r w:rsidRPr="00384410">
        <w:rPr>
          <w:rFonts w:ascii="宋体" w:hAnsi="宋体"/>
          <w:szCs w:val="21"/>
        </w:rPr>
        <w:t>.2</w:t>
      </w:r>
      <w:r w:rsidRPr="00384410">
        <w:rPr>
          <w:rFonts w:ascii="宋体" w:hAnsi="宋体" w:hint="eastAsia"/>
          <w:szCs w:val="21"/>
        </w:rPr>
        <w:t>在评标过程中，投标人不得以任何行为影响评标过程，否则其投标文件将被作为无效投标文件。</w:t>
      </w:r>
    </w:p>
    <w:p w:rsidR="00521D55" w:rsidRPr="00384410" w:rsidRDefault="00136FBA">
      <w:pPr>
        <w:spacing w:line="360" w:lineRule="exact"/>
        <w:ind w:firstLineChars="200" w:firstLine="420"/>
        <w:rPr>
          <w:rFonts w:ascii="宋体" w:hAnsi="宋体"/>
          <w:szCs w:val="21"/>
        </w:rPr>
      </w:pPr>
      <w:r w:rsidRPr="00384410">
        <w:rPr>
          <w:rFonts w:ascii="宋体" w:hAnsi="宋体"/>
          <w:szCs w:val="21"/>
        </w:rPr>
        <w:t>1</w:t>
      </w:r>
      <w:r w:rsidRPr="00384410">
        <w:rPr>
          <w:rFonts w:ascii="宋体" w:hAnsi="宋体" w:hint="eastAsia"/>
          <w:szCs w:val="21"/>
        </w:rPr>
        <w:t>7</w:t>
      </w:r>
      <w:r w:rsidRPr="00384410">
        <w:rPr>
          <w:rFonts w:ascii="宋体" w:hAnsi="宋体"/>
          <w:szCs w:val="21"/>
        </w:rPr>
        <w:t>.3</w:t>
      </w:r>
      <w:r w:rsidRPr="00384410">
        <w:rPr>
          <w:rFonts w:ascii="宋体" w:hAnsi="宋体" w:hint="eastAsia"/>
          <w:szCs w:val="21"/>
        </w:rPr>
        <w:t>在评标期间，代理机构将设专门人员与投标人联系。</w:t>
      </w:r>
    </w:p>
    <w:p w:rsidR="00521D55" w:rsidRPr="00384410" w:rsidRDefault="00136FBA">
      <w:pPr>
        <w:spacing w:line="360" w:lineRule="exact"/>
        <w:ind w:firstLineChars="200" w:firstLine="420"/>
        <w:rPr>
          <w:rFonts w:ascii="宋体" w:hAnsi="宋体"/>
          <w:szCs w:val="21"/>
        </w:rPr>
      </w:pPr>
      <w:r w:rsidRPr="00384410">
        <w:rPr>
          <w:rFonts w:ascii="宋体" w:hAnsi="宋体" w:cs="宋体" w:hint="eastAsia"/>
          <w:szCs w:val="21"/>
        </w:rPr>
        <w:t>17.4</w:t>
      </w:r>
      <w:r w:rsidRPr="00384410">
        <w:rPr>
          <w:rFonts w:ascii="宋体" w:hAnsi="宋体" w:hint="eastAsia"/>
          <w:szCs w:val="21"/>
        </w:rPr>
        <w:t>代理机构和评标委员会不向未中标的投标人解释未中标原因，也不公布评标过程中的相关细节。</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18.对投标文件的审查</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投标文件初审分为资格审查和符合性审查。</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18.1资格审查：依据法律法规和招标文件的规定对投标文件中的资格证明文件进行审查。</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18.2</w:t>
      </w:r>
      <w:r w:rsidRPr="00384410">
        <w:rPr>
          <w:rFonts w:hAnsi="宋体" w:cs="宋体"/>
          <w:sz w:val="21"/>
          <w:szCs w:val="21"/>
        </w:rPr>
        <w:t xml:space="preserve"> </w:t>
      </w:r>
      <w:r w:rsidRPr="00384410">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521D55" w:rsidRPr="00384410" w:rsidRDefault="00136FBA">
      <w:pPr>
        <w:pStyle w:val="a3"/>
        <w:overflowPunct w:val="0"/>
        <w:spacing w:line="360" w:lineRule="exact"/>
        <w:ind w:firstLineChars="200" w:firstLine="422"/>
        <w:rPr>
          <w:rFonts w:hAnsi="宋体" w:cs="宋体"/>
          <w:sz w:val="21"/>
          <w:szCs w:val="21"/>
        </w:rPr>
      </w:pPr>
      <w:r w:rsidRPr="00384410">
        <w:rPr>
          <w:rFonts w:hAnsi="宋体" w:cs="宋体"/>
          <w:b/>
          <w:sz w:val="21"/>
          <w:szCs w:val="21"/>
        </w:rPr>
        <w:t xml:space="preserve">18.3 </w:t>
      </w:r>
      <w:r w:rsidRPr="00384410">
        <w:rPr>
          <w:rFonts w:hAnsi="宋体" w:cs="宋体" w:hint="eastAsia"/>
          <w:b/>
          <w:sz w:val="21"/>
          <w:szCs w:val="21"/>
        </w:rPr>
        <w:t>投标文件出现下列情况之一的，将作为无效投标文件处理</w:t>
      </w:r>
      <w:r w:rsidRPr="00384410">
        <w:rPr>
          <w:rFonts w:hAnsi="宋体" w:cs="宋体" w:hint="eastAsia"/>
          <w:sz w:val="21"/>
          <w:szCs w:val="21"/>
        </w:rPr>
        <w:t>：</w:t>
      </w:r>
      <w:r w:rsidRPr="00384410">
        <w:rPr>
          <w:rFonts w:hAnsi="宋体" w:cs="宋体"/>
          <w:sz w:val="21"/>
          <w:szCs w:val="21"/>
        </w:rPr>
        <w:t xml:space="preserve"> </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w:t>
      </w:r>
      <w:r w:rsidRPr="00384410">
        <w:rPr>
          <w:rFonts w:ascii="宋体" w:hAnsi="宋体" w:cs="宋体" w:hint="eastAsia"/>
          <w:szCs w:val="21"/>
        </w:rPr>
        <w:t>投标人未通过报名或者投标人名称与报名信息发生实质性改变的；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18.3.2</w:t>
      </w:r>
      <w:r w:rsidRPr="00384410">
        <w:rPr>
          <w:rFonts w:ascii="宋体" w:hAnsi="宋体" w:cs="宋体" w:hint="eastAsia"/>
          <w:szCs w:val="21"/>
        </w:rPr>
        <w:t>未按招标文件要求缴纳投标保证金的；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18.3.3</w:t>
      </w:r>
      <w:r w:rsidRPr="00384410">
        <w:rPr>
          <w:rFonts w:ascii="宋体" w:hAnsi="宋体" w:cs="宋体" w:hint="eastAsia"/>
          <w:szCs w:val="21"/>
        </w:rPr>
        <w:t>投标文件递交</w:t>
      </w:r>
      <w:r w:rsidRPr="00384410">
        <w:rPr>
          <w:rFonts w:ascii="宋体" w:hAnsi="宋体" w:cs="宋体"/>
          <w:szCs w:val="21"/>
        </w:rPr>
        <w:t>时</w:t>
      </w:r>
      <w:r w:rsidRPr="00384410">
        <w:rPr>
          <w:rFonts w:ascii="宋体" w:hAnsi="宋体" w:cs="宋体" w:hint="eastAsia"/>
          <w:szCs w:val="21"/>
        </w:rPr>
        <w:t>未按规定密封、盖章的，电子光盘未</w:t>
      </w:r>
      <w:r w:rsidRPr="00384410">
        <w:rPr>
          <w:rFonts w:ascii="宋体" w:hAnsi="宋体" w:cs="宋体"/>
          <w:szCs w:val="21"/>
        </w:rPr>
        <w:t>提供</w:t>
      </w:r>
      <w:r w:rsidRPr="00384410">
        <w:rPr>
          <w:rFonts w:ascii="宋体" w:hAnsi="宋体" w:cs="宋体" w:hint="eastAsia"/>
          <w:szCs w:val="21"/>
        </w:rPr>
        <w:t>或未</w:t>
      </w:r>
      <w:r w:rsidRPr="00384410">
        <w:rPr>
          <w:rFonts w:ascii="宋体" w:hAnsi="宋体" w:cs="宋体"/>
          <w:szCs w:val="21"/>
        </w:rPr>
        <w:t>单独密封</w:t>
      </w:r>
      <w:r w:rsidRPr="00384410">
        <w:rPr>
          <w:rFonts w:ascii="宋体" w:hAnsi="宋体" w:cs="宋体" w:hint="eastAsia"/>
          <w:szCs w:val="21"/>
        </w:rPr>
        <w:t>的</w:t>
      </w:r>
      <w:r w:rsidRPr="00384410">
        <w:rPr>
          <w:rFonts w:ascii="宋体" w:hAnsi="宋体" w:cs="宋体"/>
          <w:szCs w:val="21"/>
        </w:rPr>
        <w:t>；</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b/>
          <w:szCs w:val="21"/>
        </w:rPr>
        <w:t>18.3.4</w:t>
      </w:r>
      <w:r w:rsidRPr="00384410">
        <w:rPr>
          <w:rFonts w:ascii="宋体" w:hAnsi="宋体" w:cs="宋体" w:hint="eastAsia"/>
          <w:b/>
          <w:szCs w:val="21"/>
        </w:rPr>
        <w:t>投标人被列入失信被执行</w:t>
      </w:r>
      <w:r w:rsidR="00B2435A" w:rsidRPr="00384410">
        <w:rPr>
          <w:rFonts w:ascii="宋体" w:hAnsi="宋体" w:cs="宋体" w:hint="eastAsia"/>
          <w:b/>
          <w:szCs w:val="21"/>
        </w:rPr>
        <w:t>人、重大税收违法案件当事人名单、政府采购严重失信行为记录名单的</w:t>
      </w:r>
      <w:r w:rsidRPr="00384410">
        <w:rPr>
          <w:rFonts w:ascii="宋体" w:hAnsi="宋体" w:cs="宋体" w:hint="eastAsia"/>
          <w:b/>
          <w:szCs w:val="21"/>
        </w:rPr>
        <w:t>（查询渠道</w:t>
      </w:r>
      <w:r w:rsidRPr="00384410">
        <w:rPr>
          <w:rFonts w:ascii="宋体" w:hAnsi="宋体" w:cs="宋体"/>
          <w:b/>
          <w:szCs w:val="21"/>
        </w:rPr>
        <w:t>：</w:t>
      </w:r>
      <w:r w:rsidRPr="00384410">
        <w:rPr>
          <w:rFonts w:ascii="宋体" w:hAnsi="宋体" w:hint="eastAsia"/>
          <w:b/>
          <w:szCs w:val="21"/>
        </w:rPr>
        <w:t>中国政府采购网（</w:t>
      </w:r>
      <w:r w:rsidRPr="00384410">
        <w:rPr>
          <w:rFonts w:ascii="宋体" w:hAnsi="宋体"/>
          <w:b/>
          <w:szCs w:val="21"/>
        </w:rPr>
        <w:t>http://www.ccgp.gov.cn/</w:t>
      </w:r>
      <w:r w:rsidRPr="00384410">
        <w:rPr>
          <w:rFonts w:ascii="宋体" w:hAnsi="宋体" w:hint="eastAsia"/>
          <w:b/>
          <w:szCs w:val="21"/>
        </w:rPr>
        <w:t>）、信用中国（www.creditchina.gov.cn）网站的相关主体信用记录</w:t>
      </w:r>
      <w:r w:rsidRPr="00384410">
        <w:rPr>
          <w:rFonts w:ascii="宋体" w:hAnsi="宋体" w:cs="宋体" w:hint="eastAsia"/>
          <w:b/>
          <w:szCs w:val="21"/>
        </w:rPr>
        <w:t>）；</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18.3.5</w:t>
      </w:r>
      <w:r w:rsidRPr="00384410">
        <w:rPr>
          <w:rFonts w:ascii="宋体" w:hAnsi="宋体" w:cs="宋体" w:hint="eastAsia"/>
          <w:szCs w:val="21"/>
        </w:rPr>
        <w:t>投标文件</w:t>
      </w:r>
      <w:r w:rsidRPr="00384410">
        <w:rPr>
          <w:rFonts w:ascii="宋体" w:hAnsi="宋体" w:cs="宋体"/>
          <w:szCs w:val="21"/>
        </w:rPr>
        <w:t>未按规定</w:t>
      </w:r>
      <w:r w:rsidRPr="00384410">
        <w:rPr>
          <w:rFonts w:ascii="宋体" w:hAnsi="宋体" w:cs="宋体" w:hint="eastAsia"/>
          <w:szCs w:val="21"/>
        </w:rPr>
        <w:t>签字或</w:t>
      </w:r>
      <w:r w:rsidRPr="00384410">
        <w:rPr>
          <w:rFonts w:ascii="宋体" w:hAnsi="宋体" w:cs="宋体"/>
          <w:szCs w:val="21"/>
        </w:rPr>
        <w:t>盖章的</w:t>
      </w:r>
      <w:r w:rsidRPr="00384410">
        <w:rPr>
          <w:rFonts w:ascii="宋体" w:hAnsi="宋体" w:cs="宋体" w:hint="eastAsia"/>
          <w:szCs w:val="21"/>
        </w:rPr>
        <w:t>；</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lastRenderedPageBreak/>
        <w:t>18.3.6</w:t>
      </w:r>
      <w:r w:rsidRPr="00384410">
        <w:rPr>
          <w:rFonts w:ascii="宋体" w:hAnsi="宋体" w:cs="宋体" w:hint="eastAsia"/>
          <w:szCs w:val="21"/>
        </w:rPr>
        <w:t>未按要求</w:t>
      </w:r>
      <w:r w:rsidRPr="00384410">
        <w:rPr>
          <w:rFonts w:ascii="宋体" w:hAnsi="宋体" w:cs="宋体"/>
          <w:szCs w:val="21"/>
        </w:rPr>
        <w:t>提供</w:t>
      </w:r>
      <w:r w:rsidRPr="00384410">
        <w:rPr>
          <w:rFonts w:ascii="宋体" w:hAnsi="宋体" w:cs="宋体" w:hint="eastAsia"/>
          <w:szCs w:val="21"/>
        </w:rPr>
        <w:t>带</w:t>
      </w:r>
      <w:r w:rsidRPr="00384410">
        <w:rPr>
          <w:rFonts w:ascii="宋体" w:hAnsi="宋体" w:cs="宋体"/>
          <w:szCs w:val="21"/>
        </w:rPr>
        <w:t>“*”</w:t>
      </w:r>
      <w:r w:rsidRPr="00384410">
        <w:rPr>
          <w:rFonts w:ascii="宋体" w:hAnsi="宋体" w:cs="宋体" w:hint="eastAsia"/>
          <w:szCs w:val="21"/>
        </w:rPr>
        <w:t>项材料或者</w:t>
      </w:r>
      <w:r w:rsidRPr="00384410">
        <w:rPr>
          <w:rFonts w:ascii="宋体" w:hAnsi="宋体" w:cs="宋体"/>
          <w:szCs w:val="21"/>
        </w:rPr>
        <w:t>与</w:t>
      </w:r>
      <w:r w:rsidRPr="00384410">
        <w:rPr>
          <w:rFonts w:ascii="宋体" w:hAnsi="宋体" w:cs="宋体" w:hint="eastAsia"/>
          <w:szCs w:val="21"/>
        </w:rPr>
        <w:t>带</w:t>
      </w:r>
      <w:r w:rsidRPr="00384410">
        <w:rPr>
          <w:rFonts w:ascii="宋体" w:hAnsi="宋体" w:cs="宋体"/>
          <w:szCs w:val="21"/>
        </w:rPr>
        <w:t>“*”</w:t>
      </w:r>
      <w:r w:rsidRPr="00384410">
        <w:rPr>
          <w:rFonts w:ascii="宋体" w:hAnsi="宋体" w:cs="宋体" w:hint="eastAsia"/>
          <w:szCs w:val="21"/>
        </w:rPr>
        <w:t>项内容存在</w:t>
      </w:r>
      <w:r w:rsidRPr="00384410">
        <w:rPr>
          <w:rFonts w:ascii="宋体" w:hAnsi="宋体" w:cs="宋体"/>
          <w:szCs w:val="21"/>
        </w:rPr>
        <w:t>负偏离</w:t>
      </w:r>
      <w:r w:rsidRPr="00384410">
        <w:rPr>
          <w:rFonts w:ascii="宋体" w:hAnsi="宋体" w:cs="宋体" w:hint="eastAsia"/>
          <w:szCs w:val="21"/>
        </w:rPr>
        <w:t>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18.3.7</w:t>
      </w:r>
      <w:r w:rsidRPr="00384410">
        <w:rPr>
          <w:rFonts w:ascii="宋体" w:hAnsi="宋体" w:cs="宋体" w:hint="eastAsia"/>
          <w:szCs w:val="21"/>
        </w:rPr>
        <w:t>投标文件未按招标文件规定的格式、内容和要求编制，投标文件字迹潦草、模糊、难以辨认；</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18.3.8</w:t>
      </w:r>
      <w:r w:rsidRPr="00384410">
        <w:rPr>
          <w:rFonts w:ascii="宋体" w:hAnsi="宋体" w:cs="宋体" w:hint="eastAsia"/>
          <w:szCs w:val="21"/>
        </w:rPr>
        <w:t>投标文件材料所述情况和所附相关资料不符的；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18.3.9</w:t>
      </w:r>
      <w:r w:rsidRPr="00384410">
        <w:rPr>
          <w:rFonts w:ascii="宋体" w:hAnsi="宋体" w:cs="宋体" w:hint="eastAsia"/>
          <w:szCs w:val="21"/>
        </w:rPr>
        <w:t>投标人以他人的名义投标、串通投标、以行贿手段谋取中标或者以其他弄虚作假方式投标的；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18.3.10</w:t>
      </w:r>
      <w:r w:rsidRPr="00384410">
        <w:rPr>
          <w:rFonts w:ascii="宋体" w:hAnsi="宋体" w:cs="宋体" w:hint="eastAsia"/>
          <w:szCs w:val="21"/>
        </w:rPr>
        <w:t>投标人在一份投标文件中，对同一招标项目报有两个或多个报价，且未书面确定以哪个报价为准的；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18.3.11</w:t>
      </w:r>
      <w:r w:rsidRPr="00384410">
        <w:rPr>
          <w:rFonts w:ascii="宋体" w:hAnsi="宋体" w:cs="宋体" w:hint="eastAsia"/>
          <w:szCs w:val="21"/>
        </w:rPr>
        <w:t>投标人的投标报价超出采购预算或者最高限价的；</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hint="eastAsia"/>
          <w:b/>
          <w:szCs w:val="21"/>
        </w:rPr>
        <w:t>18.</w:t>
      </w:r>
      <w:r w:rsidRPr="00384410">
        <w:rPr>
          <w:rFonts w:ascii="宋体" w:hAnsi="宋体" w:cs="宋体"/>
          <w:b/>
          <w:szCs w:val="21"/>
        </w:rPr>
        <w:t>3</w:t>
      </w:r>
      <w:r w:rsidRPr="00384410">
        <w:rPr>
          <w:rFonts w:ascii="宋体" w:hAnsi="宋体" w:cs="宋体" w:hint="eastAsia"/>
          <w:b/>
          <w:szCs w:val="21"/>
        </w:rPr>
        <w:t>.1</w:t>
      </w:r>
      <w:r w:rsidRPr="00384410">
        <w:rPr>
          <w:rFonts w:ascii="宋体" w:hAnsi="宋体" w:cs="宋体"/>
          <w:b/>
          <w:szCs w:val="21"/>
        </w:rPr>
        <w:t>2</w:t>
      </w:r>
      <w:r w:rsidRPr="00384410">
        <w:rPr>
          <w:rFonts w:ascii="宋体" w:hAnsi="宋体" w:cs="宋体" w:hint="eastAsia"/>
          <w:b/>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18.3.13</w:t>
      </w:r>
      <w:r w:rsidRPr="00384410">
        <w:rPr>
          <w:rFonts w:ascii="宋体" w:hAnsi="宋体" w:cs="宋体" w:hint="eastAsia"/>
          <w:szCs w:val="21"/>
        </w:rPr>
        <w:t>投标文件含有招标人不能接受的附加条件的；</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18.3.14</w:t>
      </w:r>
      <w:r w:rsidRPr="00384410">
        <w:rPr>
          <w:rFonts w:ascii="宋体" w:hAnsi="宋体" w:cs="宋体" w:hint="eastAsia"/>
          <w:szCs w:val="21"/>
        </w:rPr>
        <w:t>招标文件明确规定无效的其他情形，或者其他被评标委员会认定无效的情况；</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18.3.15</w:t>
      </w:r>
      <w:r w:rsidRPr="00384410">
        <w:rPr>
          <w:rFonts w:ascii="宋体" w:hAnsi="宋体" w:cs="宋体" w:hint="eastAsia"/>
          <w:szCs w:val="21"/>
        </w:rPr>
        <w:t>不符合法律、法规和招标文件规定的其他实质性要求的。</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hint="eastAsia"/>
          <w:b/>
          <w:szCs w:val="21"/>
        </w:rPr>
        <w:t>18.</w:t>
      </w:r>
      <w:r w:rsidRPr="00384410">
        <w:rPr>
          <w:rFonts w:ascii="宋体" w:hAnsi="宋体" w:cs="宋体"/>
          <w:b/>
          <w:szCs w:val="21"/>
        </w:rPr>
        <w:t>4</w:t>
      </w:r>
      <w:r w:rsidRPr="00384410">
        <w:rPr>
          <w:rFonts w:ascii="宋体" w:hAnsi="宋体" w:cs="宋体" w:hint="eastAsia"/>
          <w:b/>
          <w:szCs w:val="21"/>
        </w:rPr>
        <w:t>有下列情形之一的，视为投标人串通投标，投标无效：</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.1不同投标人的投标文件由同一单位或者个人编制；</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2不同投标人委托同一单位或者个人办理投标事宜；</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3 不同投标人的投标文件载明的项目管理成员或者联系人员为同一人；</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4不同投标人的投标文件异常一致或者投标报价呈规律性差异；</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5不同投标人的投标文件相互混装；</w:t>
      </w:r>
    </w:p>
    <w:p w:rsidR="00521D55" w:rsidRPr="00384410" w:rsidRDefault="00136FBA">
      <w:pPr>
        <w:spacing w:line="360" w:lineRule="exact"/>
        <w:ind w:firstLineChars="208" w:firstLine="437"/>
        <w:rPr>
          <w:rFonts w:ascii="宋体" w:hAnsi="宋体" w:cs="宋体"/>
          <w:szCs w:val="21"/>
        </w:rPr>
      </w:pPr>
      <w:r w:rsidRPr="00384410">
        <w:rPr>
          <w:rFonts w:ascii="宋体" w:hAnsi="宋体" w:cs="宋体"/>
          <w:szCs w:val="21"/>
        </w:rPr>
        <w:t>18.4.</w:t>
      </w:r>
      <w:r w:rsidRPr="00384410">
        <w:rPr>
          <w:rFonts w:ascii="宋体" w:hAnsi="宋体" w:cs="宋体" w:hint="eastAsia"/>
          <w:szCs w:val="21"/>
        </w:rPr>
        <w:t>6不同投标人的投标保证金从同一单位或者个人的账户转出。</w:t>
      </w:r>
    </w:p>
    <w:p w:rsidR="00521D55" w:rsidRPr="00384410" w:rsidRDefault="00136FBA">
      <w:pPr>
        <w:spacing w:line="440" w:lineRule="exact"/>
        <w:ind w:leftChars="228" w:left="479"/>
        <w:rPr>
          <w:rFonts w:ascii="宋体" w:hAnsi="宋体" w:cs="宋体"/>
          <w:b/>
          <w:szCs w:val="21"/>
        </w:rPr>
      </w:pPr>
      <w:r w:rsidRPr="00384410">
        <w:rPr>
          <w:rFonts w:ascii="宋体" w:hAnsi="宋体" w:cs="宋体" w:hint="eastAsia"/>
          <w:b/>
          <w:szCs w:val="21"/>
        </w:rPr>
        <w:t>18.</w:t>
      </w:r>
      <w:r w:rsidRPr="00384410">
        <w:rPr>
          <w:rFonts w:ascii="宋体" w:hAnsi="宋体" w:cs="宋体"/>
          <w:b/>
          <w:szCs w:val="21"/>
        </w:rPr>
        <w:t>5</w:t>
      </w:r>
      <w:r w:rsidRPr="00384410">
        <w:rPr>
          <w:rFonts w:ascii="宋体" w:hAnsi="宋体" w:cs="宋体" w:hint="eastAsia"/>
          <w:b/>
          <w:szCs w:val="21"/>
        </w:rPr>
        <w:t>投标截止时间结束后参加投标的投标人不足三家的处理：</w:t>
      </w:r>
    </w:p>
    <w:p w:rsidR="00521D55" w:rsidRPr="00384410" w:rsidRDefault="00136FBA">
      <w:pPr>
        <w:spacing w:line="360" w:lineRule="exact"/>
        <w:ind w:firstLineChars="208" w:firstLine="439"/>
        <w:rPr>
          <w:rFonts w:ascii="宋体" w:hAnsi="宋体" w:cs="宋体"/>
          <w:b/>
          <w:szCs w:val="21"/>
        </w:rPr>
      </w:pPr>
      <w:r w:rsidRPr="00384410">
        <w:rPr>
          <w:rFonts w:ascii="宋体" w:hAnsi="宋体" w:cs="宋体" w:hint="eastAsia"/>
          <w:b/>
          <w:szCs w:val="21"/>
        </w:rPr>
        <w:t>如出现投标截止时间结束后参加投标的投标人或者在评标期间对招标文件做出实质响应的投标人不足三家情况，按相关规定执行。</w:t>
      </w:r>
    </w:p>
    <w:p w:rsidR="00521D55" w:rsidRPr="00384410" w:rsidRDefault="00136FBA">
      <w:pPr>
        <w:spacing w:line="360" w:lineRule="exact"/>
        <w:rPr>
          <w:rFonts w:ascii="宋体" w:hAnsi="宋体" w:cs="宋体"/>
          <w:b/>
          <w:kern w:val="0"/>
          <w:szCs w:val="21"/>
        </w:rPr>
      </w:pPr>
      <w:r w:rsidRPr="00384410">
        <w:rPr>
          <w:rFonts w:ascii="宋体" w:hAnsi="宋体" w:cs="宋体" w:hint="eastAsia"/>
          <w:b/>
          <w:kern w:val="0"/>
          <w:szCs w:val="21"/>
        </w:rPr>
        <w:t>19.投标的澄清</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19.2 评标委员会可要求投标人就澄清的问题作出答复，该答复经投标人代表的签字认可，将作为投标文件内容的一部分。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19.4</w:t>
      </w:r>
      <w:r w:rsidRPr="00384410">
        <w:rPr>
          <w:rFonts w:ascii="宋体" w:hAnsi="宋体" w:cs="Arial"/>
          <w:szCs w:val="21"/>
        </w:rPr>
        <w:t>投标文件报价出现前后不一致的，除招标文件另有规定外，按照下列规定修正</w:t>
      </w:r>
      <w:r w:rsidRPr="00384410">
        <w:rPr>
          <w:rFonts w:ascii="宋体" w:hAnsi="宋体" w:cs="宋体" w:hint="eastAsia"/>
          <w:szCs w:val="21"/>
        </w:rPr>
        <w:t>：</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19.4</w:t>
      </w:r>
      <w:r w:rsidRPr="00384410">
        <w:rPr>
          <w:rFonts w:ascii="宋体" w:hAnsi="宋体" w:cs="宋体" w:hint="eastAsia"/>
          <w:szCs w:val="21"/>
        </w:rPr>
        <w:t>.1投标文件中开标一览表内容与投标文件中相应内容不一致的，以开标一览表为准；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lastRenderedPageBreak/>
        <w:t>19.4</w:t>
      </w:r>
      <w:r w:rsidRPr="00384410">
        <w:rPr>
          <w:rFonts w:ascii="宋体" w:hAnsi="宋体" w:cs="宋体" w:hint="eastAsia"/>
          <w:szCs w:val="21"/>
        </w:rPr>
        <w:t>.2 投标文件的大写金额与小写金额不一致的，以大写金额为准；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19.4.3单价金额小数点或者百分比有明显错位的，以开标一览表的总价为准，并修改单价；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19.4.4</w:t>
      </w:r>
      <w:r w:rsidRPr="00384410">
        <w:rPr>
          <w:rFonts w:ascii="宋体" w:hAnsi="宋体" w:cs="宋体"/>
          <w:szCs w:val="21"/>
        </w:rPr>
        <w:t xml:space="preserve"> </w:t>
      </w:r>
      <w:r w:rsidRPr="00384410">
        <w:rPr>
          <w:rFonts w:ascii="宋体" w:hAnsi="宋体" w:cs="宋体" w:hint="eastAsia"/>
          <w:szCs w:val="21"/>
        </w:rPr>
        <w:t>总价金额与按单价汇总金额不一致的，以单价金额计算结果为准。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sidRPr="00384410">
        <w:rPr>
          <w:rFonts w:ascii="宋体" w:hAnsi="宋体" w:cs="宋体" w:hint="eastAsia"/>
          <w:b/>
          <w:szCs w:val="21"/>
        </w:rPr>
        <w:t>存在缺项漏项或者数量不符合招标文件要求的作为无效投标文件处理</w:t>
      </w:r>
      <w:r w:rsidRPr="00384410">
        <w:rPr>
          <w:rFonts w:ascii="宋体" w:hAnsi="宋体" w:cs="宋体" w:hint="eastAsia"/>
          <w:szCs w:val="21"/>
        </w:rPr>
        <w:t>；对不同文字文本投标文件的解释发生异议的，以中文文本为准。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19.5投标人拒不按照评标委员会要求作出澄清、说明或者补正的，作为无效投标处理。</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19.6</w:t>
      </w:r>
      <w:r w:rsidRPr="00384410">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521D55" w:rsidRPr="00384410" w:rsidRDefault="00136FBA">
      <w:pPr>
        <w:spacing w:line="360" w:lineRule="exact"/>
        <w:rPr>
          <w:rFonts w:ascii="宋体" w:hAnsi="宋体" w:cs="宋体"/>
          <w:b/>
          <w:kern w:val="0"/>
          <w:szCs w:val="21"/>
        </w:rPr>
      </w:pPr>
      <w:r w:rsidRPr="00384410">
        <w:rPr>
          <w:rFonts w:ascii="宋体" w:hAnsi="宋体" w:cs="宋体" w:hint="eastAsia"/>
          <w:b/>
          <w:kern w:val="0"/>
          <w:szCs w:val="21"/>
        </w:rPr>
        <w:t>20.</w:t>
      </w:r>
      <w:r w:rsidRPr="00384410">
        <w:rPr>
          <w:rFonts w:ascii="宋体" w:hAnsi="宋体" w:hint="eastAsia"/>
          <w:b/>
          <w:szCs w:val="21"/>
        </w:rPr>
        <w:t>废标条款</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w:t>
      </w:r>
      <w:r w:rsidRPr="00384410">
        <w:rPr>
          <w:rFonts w:ascii="宋体" w:hAnsi="宋体" w:cs="宋体" w:hint="eastAsia"/>
          <w:szCs w:val="21"/>
        </w:rPr>
        <w:t>1 符合专业条件的投标人或者对招标文件作实质性响应的投标人不足三家的；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 xml:space="preserve">.2 </w:t>
      </w:r>
      <w:r w:rsidRPr="00384410">
        <w:rPr>
          <w:rFonts w:ascii="宋体" w:hAnsi="宋体" w:cs="宋体" w:hint="eastAsia"/>
          <w:szCs w:val="21"/>
        </w:rPr>
        <w:t>出现影响采购公正的违法、违规行为的；</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w:t>
      </w:r>
      <w:r w:rsidRPr="00384410">
        <w:rPr>
          <w:rFonts w:ascii="宋体" w:hAnsi="宋体" w:cs="宋体" w:hint="eastAsia"/>
          <w:szCs w:val="21"/>
        </w:rPr>
        <w:t>3评标委员会认定招标文件存在歧义、重大缺陷导致评审工作无法进行；</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w:t>
      </w:r>
      <w:r w:rsidRPr="00384410">
        <w:rPr>
          <w:rFonts w:ascii="宋体" w:hAnsi="宋体" w:cs="宋体" w:hint="eastAsia"/>
          <w:szCs w:val="21"/>
        </w:rPr>
        <w:t>0</w:t>
      </w:r>
      <w:r w:rsidRPr="00384410">
        <w:rPr>
          <w:rFonts w:ascii="宋体" w:hAnsi="宋体" w:cs="宋体"/>
          <w:szCs w:val="21"/>
        </w:rPr>
        <w:t>.</w:t>
      </w:r>
      <w:r w:rsidRPr="00384410">
        <w:rPr>
          <w:rFonts w:ascii="宋体" w:hAnsi="宋体" w:cs="宋体" w:hint="eastAsia"/>
          <w:szCs w:val="21"/>
        </w:rPr>
        <w:t>4</w:t>
      </w:r>
      <w:r w:rsidRPr="00384410">
        <w:rPr>
          <w:rFonts w:ascii="宋体" w:hAnsi="宋体" w:cs="宋体"/>
          <w:szCs w:val="21"/>
        </w:rPr>
        <w:t xml:space="preserve"> </w:t>
      </w:r>
      <w:r w:rsidRPr="00384410">
        <w:rPr>
          <w:rFonts w:ascii="宋体" w:hAnsi="宋体" w:cs="宋体" w:hint="eastAsia"/>
          <w:szCs w:val="21"/>
        </w:rPr>
        <w:t>因重大变故，采购任务取消的。</w:t>
      </w:r>
    </w:p>
    <w:p w:rsidR="00521D55" w:rsidRPr="00384410" w:rsidRDefault="00136FBA">
      <w:pPr>
        <w:spacing w:line="360" w:lineRule="exact"/>
        <w:rPr>
          <w:rFonts w:ascii="宋体" w:hAnsi="宋体" w:cs="宋体"/>
          <w:szCs w:val="21"/>
        </w:rPr>
      </w:pPr>
      <w:r w:rsidRPr="00384410">
        <w:rPr>
          <w:rFonts w:ascii="宋体" w:hAnsi="宋体" w:cs="宋体" w:hint="eastAsia"/>
          <w:b/>
          <w:szCs w:val="21"/>
        </w:rPr>
        <w:t>2</w:t>
      </w:r>
      <w:r w:rsidRPr="00384410">
        <w:rPr>
          <w:rFonts w:ascii="宋体" w:hAnsi="宋体" w:cs="宋体"/>
          <w:b/>
          <w:szCs w:val="21"/>
        </w:rPr>
        <w:t>1</w:t>
      </w:r>
      <w:r w:rsidRPr="00384410">
        <w:rPr>
          <w:rFonts w:ascii="宋体" w:hAnsi="宋体" w:cs="宋体" w:hint="eastAsia"/>
          <w:b/>
          <w:szCs w:val="21"/>
        </w:rPr>
        <w:t>.评审、定标方法</w:t>
      </w:r>
    </w:p>
    <w:p w:rsidR="00521D55" w:rsidRPr="00384410" w:rsidRDefault="00136FBA">
      <w:pPr>
        <w:spacing w:line="360" w:lineRule="exact"/>
        <w:ind w:firstLineChars="200" w:firstLine="422"/>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1</w:t>
      </w:r>
      <w:r w:rsidRPr="00384410">
        <w:rPr>
          <w:rFonts w:ascii="宋体" w:hAnsi="宋体" w:cs="宋体" w:hint="eastAsia"/>
          <w:b/>
          <w:szCs w:val="21"/>
        </w:rPr>
        <w:t>.1本项目采用</w:t>
      </w:r>
      <w:r w:rsidRPr="00384410">
        <w:rPr>
          <w:rFonts w:ascii="宋体" w:hAnsi="宋体" w:hint="eastAsia"/>
          <w:b/>
          <w:szCs w:val="21"/>
        </w:rPr>
        <w:t>以下第（</w:t>
      </w:r>
      <w:r w:rsidR="000E7B54" w:rsidRPr="00384410">
        <w:rPr>
          <w:rFonts w:ascii="宋体" w:hAnsi="宋体"/>
          <w:b/>
          <w:szCs w:val="21"/>
        </w:rPr>
        <w:t>1</w:t>
      </w:r>
      <w:r w:rsidRPr="00384410">
        <w:rPr>
          <w:rFonts w:ascii="宋体" w:hAnsi="宋体" w:hint="eastAsia"/>
          <w:b/>
          <w:szCs w:val="21"/>
        </w:rPr>
        <w:t>）种方法：</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w:t>
      </w:r>
      <w:r w:rsidRPr="00384410">
        <w:rPr>
          <w:rFonts w:ascii="宋体" w:hAnsi="宋体" w:cs="宋体"/>
          <w:szCs w:val="21"/>
        </w:rPr>
        <w:t>1）</w:t>
      </w:r>
      <w:r w:rsidRPr="00384410">
        <w:rPr>
          <w:rFonts w:ascii="宋体" w:hAnsi="宋体" w:cs="宋体" w:hint="eastAsia"/>
          <w:szCs w:val="21"/>
        </w:rPr>
        <w:t>综合评分法，投标文件满足招标文件全部实质性要求且按照评审因素的量化指标（即评分细则）得分最高的</w:t>
      </w:r>
      <w:r w:rsidRPr="00384410">
        <w:rPr>
          <w:rFonts w:ascii="宋体" w:hAnsi="宋体" w:cs="宋体"/>
          <w:szCs w:val="21"/>
        </w:rPr>
        <w:t>投标人</w:t>
      </w:r>
      <w:r w:rsidRPr="00384410">
        <w:rPr>
          <w:rFonts w:ascii="宋体" w:hAnsi="宋体" w:cs="宋体" w:hint="eastAsia"/>
          <w:szCs w:val="21"/>
        </w:rPr>
        <w:t>为中标人。</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最低评标价法，是指投标文件满足招标文件全部实质性要求，且投标报价最低的投标人为中标候选人的评标方法，评标结果按投标报价由低到高顺序排列，投标报价相同的并列。投标文件满足招标文件全部实质性要求且投标报价最低的投标人为排名第一的中标候选人。</w:t>
      </w:r>
    </w:p>
    <w:p w:rsidR="00521D55" w:rsidRPr="00384410" w:rsidRDefault="00136FBA">
      <w:pPr>
        <w:spacing w:line="360" w:lineRule="exact"/>
        <w:ind w:firstLine="420"/>
        <w:rPr>
          <w:rFonts w:ascii="宋体" w:hAnsi="宋体" w:cs="宋体"/>
          <w:b/>
          <w:szCs w:val="21"/>
        </w:rPr>
      </w:pPr>
      <w:r w:rsidRPr="00384410">
        <w:rPr>
          <w:rFonts w:ascii="宋体" w:hAnsi="宋体" w:cs="宋体" w:hint="eastAsia"/>
          <w:b/>
          <w:kern w:val="0"/>
          <w:szCs w:val="21"/>
        </w:rPr>
        <w:t>2</w:t>
      </w:r>
      <w:r w:rsidRPr="00384410">
        <w:rPr>
          <w:rFonts w:ascii="宋体" w:hAnsi="宋体" w:cs="宋体"/>
          <w:b/>
          <w:kern w:val="0"/>
          <w:szCs w:val="21"/>
        </w:rPr>
        <w:t>1</w:t>
      </w:r>
      <w:r w:rsidRPr="00384410">
        <w:rPr>
          <w:rFonts w:ascii="宋体" w:hAnsi="宋体" w:cs="宋体" w:hint="eastAsia"/>
          <w:b/>
          <w:kern w:val="0"/>
          <w:szCs w:val="21"/>
        </w:rPr>
        <w:t>.</w:t>
      </w:r>
      <w:r w:rsidRPr="00384410">
        <w:rPr>
          <w:rFonts w:ascii="宋体" w:hAnsi="宋体" w:cs="宋体"/>
          <w:b/>
          <w:kern w:val="0"/>
          <w:szCs w:val="21"/>
        </w:rPr>
        <w:t>2</w:t>
      </w:r>
      <w:r w:rsidRPr="00384410">
        <w:rPr>
          <w:rFonts w:ascii="宋体" w:hAnsi="宋体" w:cs="宋体" w:hint="eastAsia"/>
          <w:b/>
          <w:szCs w:val="21"/>
          <w:u w:val="single"/>
        </w:rPr>
        <w:t>招标人授权评标委员会直接确定中标人。</w:t>
      </w:r>
    </w:p>
    <w:p w:rsidR="00521D55" w:rsidRPr="00384410" w:rsidRDefault="00136FBA">
      <w:pPr>
        <w:pStyle w:val="a3"/>
        <w:overflowPunct w:val="0"/>
        <w:spacing w:line="360" w:lineRule="exact"/>
        <w:ind w:firstLine="0"/>
        <w:rPr>
          <w:rFonts w:hAnsi="宋体" w:cs="宋体"/>
          <w:b/>
          <w:sz w:val="21"/>
          <w:szCs w:val="21"/>
        </w:rPr>
      </w:pPr>
      <w:r w:rsidRPr="00384410">
        <w:rPr>
          <w:rFonts w:hAnsi="宋体" w:cs="宋体" w:hint="eastAsia"/>
          <w:b/>
          <w:sz w:val="21"/>
          <w:szCs w:val="21"/>
        </w:rPr>
        <w:t>2</w:t>
      </w:r>
      <w:r w:rsidRPr="00384410">
        <w:rPr>
          <w:rFonts w:hAnsi="宋体" w:cs="宋体"/>
          <w:b/>
          <w:sz w:val="21"/>
          <w:szCs w:val="21"/>
        </w:rPr>
        <w:t>2</w:t>
      </w:r>
      <w:r w:rsidRPr="00384410">
        <w:rPr>
          <w:rFonts w:hAnsi="宋体" w:cs="宋体" w:hint="eastAsia"/>
          <w:b/>
          <w:sz w:val="21"/>
          <w:szCs w:val="21"/>
        </w:rPr>
        <w:t>.</w:t>
      </w:r>
      <w:r w:rsidRPr="00384410">
        <w:rPr>
          <w:rStyle w:val="Char6"/>
          <w:rFonts w:hAnsi="宋体" w:cs="宋体" w:hint="eastAsia"/>
          <w:sz w:val="21"/>
          <w:szCs w:val="21"/>
        </w:rPr>
        <w:t>中标结果</w:t>
      </w:r>
      <w:r w:rsidRPr="00384410">
        <w:rPr>
          <w:rFonts w:hAnsi="宋体" w:cs="宋体" w:hint="eastAsia"/>
          <w:b/>
          <w:sz w:val="21"/>
          <w:szCs w:val="21"/>
        </w:rPr>
        <w:t>及公示</w:t>
      </w:r>
    </w:p>
    <w:p w:rsidR="00521D55" w:rsidRPr="00384410" w:rsidRDefault="00136FBA">
      <w:pPr>
        <w:pStyle w:val="a3"/>
        <w:overflowPunct w:val="0"/>
        <w:spacing w:line="360" w:lineRule="exact"/>
        <w:ind w:firstLineChars="200"/>
        <w:rPr>
          <w:rFonts w:hAnsi="宋体"/>
          <w:sz w:val="21"/>
          <w:szCs w:val="21"/>
        </w:rPr>
      </w:pPr>
      <w:r w:rsidRPr="00384410">
        <w:rPr>
          <w:rFonts w:hAnsi="宋体" w:cs="宋体" w:hint="eastAsia"/>
          <w:sz w:val="21"/>
          <w:szCs w:val="21"/>
        </w:rPr>
        <w:t>22.1 代理机构将中标结果在常州市</w:t>
      </w:r>
      <w:r w:rsidRPr="00384410">
        <w:rPr>
          <w:rFonts w:hAnsi="宋体" w:cs="宋体"/>
          <w:sz w:val="21"/>
          <w:szCs w:val="21"/>
        </w:rPr>
        <w:t>政府</w:t>
      </w:r>
      <w:r w:rsidRPr="00384410">
        <w:rPr>
          <w:rFonts w:hAnsi="宋体" w:cs="宋体" w:hint="eastAsia"/>
          <w:sz w:val="21"/>
          <w:szCs w:val="21"/>
        </w:rPr>
        <w:t>采购</w:t>
      </w:r>
      <w:r w:rsidR="00B2435A" w:rsidRPr="00384410">
        <w:rPr>
          <w:rFonts w:hAnsi="宋体" w:cs="宋体" w:hint="eastAsia"/>
          <w:sz w:val="21"/>
          <w:szCs w:val="21"/>
        </w:rPr>
        <w:t>网</w:t>
      </w:r>
      <w:r w:rsidRPr="00384410">
        <w:rPr>
          <w:rFonts w:hAnsi="宋体" w:cs="宋体"/>
          <w:sz w:val="21"/>
          <w:szCs w:val="21"/>
        </w:rPr>
        <w:t>、</w:t>
      </w:r>
      <w:r w:rsidRPr="00384410">
        <w:rPr>
          <w:rFonts w:hAnsi="宋体" w:cs="宋体" w:hint="eastAsia"/>
          <w:sz w:val="21"/>
          <w:szCs w:val="21"/>
        </w:rPr>
        <w:t>常州市城投建设工程招标有限公司网站上予以公告。</w:t>
      </w:r>
      <w:r w:rsidRPr="00384410">
        <w:rPr>
          <w:rFonts w:hAnsi="宋体" w:hint="eastAsia"/>
          <w:sz w:val="21"/>
          <w:szCs w:val="21"/>
        </w:rPr>
        <w:t>公告期限为</w:t>
      </w:r>
      <w:r w:rsidRPr="00384410">
        <w:rPr>
          <w:rFonts w:hAnsi="宋体"/>
          <w:sz w:val="21"/>
          <w:szCs w:val="21"/>
        </w:rPr>
        <w:t>1个工作日</w:t>
      </w:r>
      <w:r w:rsidRPr="00384410">
        <w:rPr>
          <w:rFonts w:hAnsi="宋体" w:hint="eastAsia"/>
          <w:sz w:val="21"/>
          <w:szCs w:val="21"/>
        </w:rPr>
        <w:t>。</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若有充分证据证明，中标人出现下列情况之一的，一经查实，将被取消中标资格：</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.1提供虚假材料谋取中标的；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2向招标人、代理机构行贿或者提供其他不正当利益的。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.3恶意竞争，投标总报价明显低于其自身合理成本且又无法提供证明的。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.4属于本文件规定的无效条件，但在评标过程中又未被评标委员会发现的。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.5与招标人或者其他投标人恶意串通的。</w:t>
      </w:r>
    </w:p>
    <w:p w:rsidR="00521D55" w:rsidRPr="00384410" w:rsidRDefault="00136FBA">
      <w:pPr>
        <w:snapToGrid w:val="0"/>
        <w:spacing w:line="360" w:lineRule="exact"/>
        <w:ind w:firstLineChars="200" w:firstLine="420"/>
        <w:rPr>
          <w:rFonts w:ascii="宋体" w:hAnsi="宋体"/>
          <w:szCs w:val="21"/>
        </w:rPr>
      </w:pPr>
      <w:r w:rsidRPr="00384410">
        <w:rPr>
          <w:rFonts w:ascii="宋体" w:hAnsi="宋体"/>
          <w:szCs w:val="21"/>
        </w:rPr>
        <w:t>22.2</w:t>
      </w:r>
      <w:r w:rsidRPr="00384410">
        <w:rPr>
          <w:rFonts w:ascii="宋体" w:hAnsi="宋体" w:hint="eastAsia"/>
          <w:szCs w:val="21"/>
        </w:rPr>
        <w:t>.6采取不正当手段诋毁、排挤其他投标人的。</w:t>
      </w:r>
    </w:p>
    <w:p w:rsidR="00521D55" w:rsidRPr="00384410" w:rsidRDefault="00136FBA">
      <w:pPr>
        <w:pStyle w:val="a3"/>
        <w:overflowPunct w:val="0"/>
        <w:spacing w:line="360" w:lineRule="exact"/>
        <w:ind w:firstLineChars="200"/>
        <w:rPr>
          <w:rFonts w:hAnsi="宋体"/>
          <w:sz w:val="21"/>
          <w:szCs w:val="21"/>
        </w:rPr>
      </w:pPr>
      <w:r w:rsidRPr="00384410">
        <w:rPr>
          <w:rFonts w:hAnsi="宋体"/>
          <w:sz w:val="21"/>
          <w:szCs w:val="21"/>
        </w:rPr>
        <w:t>22.2</w:t>
      </w:r>
      <w:r w:rsidRPr="00384410">
        <w:rPr>
          <w:rFonts w:hAnsi="宋体" w:hint="eastAsia"/>
          <w:sz w:val="21"/>
          <w:szCs w:val="21"/>
        </w:rPr>
        <w:t>.7不符合法律、法规的规定的。</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cs="宋体" w:hint="eastAsia"/>
          <w:sz w:val="21"/>
          <w:szCs w:val="21"/>
        </w:rPr>
        <w:t>22.</w:t>
      </w:r>
      <w:r w:rsidRPr="00384410">
        <w:rPr>
          <w:rFonts w:hAnsi="宋体" w:cs="宋体"/>
          <w:sz w:val="21"/>
          <w:szCs w:val="21"/>
        </w:rPr>
        <w:t xml:space="preserve">3 </w:t>
      </w:r>
      <w:r w:rsidRPr="00384410">
        <w:rPr>
          <w:rFonts w:hAnsi="宋体" w:cs="宋体" w:hint="eastAsia"/>
          <w:sz w:val="21"/>
          <w:szCs w:val="21"/>
        </w:rPr>
        <w:t>投标人认为招标文件、招标过程和招标结果使自己的权益受到损害的，可以在知</w:t>
      </w:r>
      <w:r w:rsidRPr="00384410">
        <w:rPr>
          <w:rFonts w:hAnsi="宋体" w:cs="宋体" w:hint="eastAsia"/>
          <w:sz w:val="21"/>
          <w:szCs w:val="21"/>
        </w:rPr>
        <w:lastRenderedPageBreak/>
        <w:t>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sidRPr="00384410">
        <w:rPr>
          <w:rFonts w:hAnsi="宋体" w:cs="宋体"/>
          <w:sz w:val="21"/>
          <w:szCs w:val="21"/>
        </w:rPr>
        <w:t>部门</w:t>
      </w:r>
      <w:r w:rsidRPr="00384410">
        <w:rPr>
          <w:rFonts w:hAnsi="宋体" w:cs="宋体" w:hint="eastAsia"/>
          <w:sz w:val="21"/>
          <w:szCs w:val="21"/>
        </w:rPr>
        <w:t>对该投标人进行相应的处罚。</w:t>
      </w:r>
    </w:p>
    <w:p w:rsidR="00521D55" w:rsidRPr="00384410" w:rsidRDefault="00136FBA">
      <w:pPr>
        <w:pStyle w:val="a3"/>
        <w:overflowPunct w:val="0"/>
        <w:spacing w:line="360" w:lineRule="exact"/>
        <w:ind w:firstLineChars="200"/>
        <w:rPr>
          <w:rFonts w:hAnsi="宋体" w:cs="宋体"/>
          <w:sz w:val="21"/>
          <w:szCs w:val="21"/>
        </w:rPr>
      </w:pPr>
      <w:r w:rsidRPr="00384410">
        <w:rPr>
          <w:rFonts w:hAnsi="宋体" w:hint="eastAsia"/>
          <w:sz w:val="21"/>
          <w:szCs w:val="21"/>
        </w:rPr>
        <w:t>未参加投标活动的投标人或在投标活动中自身权益未受到损害的投标人所提出的质疑不予受理。</w:t>
      </w:r>
      <w:r w:rsidRPr="00384410">
        <w:rPr>
          <w:rFonts w:hAnsi="宋体" w:cs="宋体" w:hint="eastAsia"/>
          <w:sz w:val="21"/>
          <w:szCs w:val="21"/>
        </w:rPr>
        <w:t>如有参加投标的投标人提出有效质疑，并因此可能对中标结果产生影响，而最终被取消中标的，代理机构对中标人不承担任何责任。</w:t>
      </w:r>
    </w:p>
    <w:p w:rsidR="00521D55" w:rsidRPr="00384410" w:rsidRDefault="00136FBA">
      <w:pPr>
        <w:pStyle w:val="a3"/>
        <w:overflowPunct w:val="0"/>
        <w:spacing w:line="360" w:lineRule="exact"/>
        <w:ind w:firstLine="0"/>
        <w:rPr>
          <w:rFonts w:hAnsi="宋体" w:cs="宋体"/>
          <w:b/>
          <w:sz w:val="21"/>
          <w:szCs w:val="21"/>
        </w:rPr>
      </w:pPr>
      <w:r w:rsidRPr="00384410">
        <w:rPr>
          <w:rFonts w:hAnsi="宋体" w:cs="宋体" w:hint="eastAsia"/>
          <w:b/>
          <w:sz w:val="21"/>
          <w:szCs w:val="21"/>
        </w:rPr>
        <w:t>2</w:t>
      </w:r>
      <w:r w:rsidRPr="00384410">
        <w:rPr>
          <w:rFonts w:hAnsi="宋体" w:cs="宋体"/>
          <w:b/>
          <w:sz w:val="21"/>
          <w:szCs w:val="21"/>
        </w:rPr>
        <w:t>3</w:t>
      </w:r>
      <w:r w:rsidRPr="00384410">
        <w:rPr>
          <w:rFonts w:hAnsi="宋体" w:cs="宋体" w:hint="eastAsia"/>
          <w:b/>
          <w:sz w:val="21"/>
          <w:szCs w:val="21"/>
        </w:rPr>
        <w:t>.中标通知书</w:t>
      </w:r>
    </w:p>
    <w:p w:rsidR="00521D55" w:rsidRPr="00384410" w:rsidRDefault="00136FBA">
      <w:pPr>
        <w:pStyle w:val="a3"/>
        <w:overflowPunct w:val="0"/>
        <w:spacing w:line="360" w:lineRule="exact"/>
        <w:ind w:firstLineChars="200"/>
        <w:rPr>
          <w:rFonts w:hAnsi="宋体" w:cs="宋体"/>
          <w:b/>
          <w:sz w:val="21"/>
          <w:szCs w:val="21"/>
        </w:rPr>
      </w:pPr>
      <w:r w:rsidRPr="00384410">
        <w:rPr>
          <w:rFonts w:hAnsi="宋体" w:cs="宋体"/>
          <w:sz w:val="21"/>
          <w:szCs w:val="21"/>
        </w:rPr>
        <w:t>23.1</w:t>
      </w:r>
      <w:r w:rsidRPr="00384410">
        <w:rPr>
          <w:rFonts w:hAnsi="宋体" w:cs="宋体" w:hint="eastAsia"/>
          <w:sz w:val="21"/>
          <w:szCs w:val="21"/>
        </w:rPr>
        <w:t>中标结果确定后，代理机构将向中标人发出中标通知书。</w:t>
      </w:r>
    </w:p>
    <w:p w:rsidR="00521D55" w:rsidRPr="00384410" w:rsidRDefault="00136FBA">
      <w:pPr>
        <w:pStyle w:val="a3"/>
        <w:overflowPunct w:val="0"/>
        <w:spacing w:line="360" w:lineRule="exact"/>
        <w:ind w:firstLineChars="200"/>
        <w:rPr>
          <w:rFonts w:hAnsi="宋体" w:cs="宋体"/>
          <w:b/>
          <w:sz w:val="21"/>
          <w:szCs w:val="21"/>
        </w:rPr>
      </w:pPr>
      <w:r w:rsidRPr="00384410">
        <w:rPr>
          <w:rFonts w:hAnsi="宋体" w:cs="宋体" w:hint="eastAsia"/>
          <w:sz w:val="21"/>
          <w:szCs w:val="21"/>
        </w:rPr>
        <w:t>2</w:t>
      </w:r>
      <w:r w:rsidRPr="00384410">
        <w:rPr>
          <w:rFonts w:hAnsi="宋体" w:cs="宋体"/>
          <w:sz w:val="21"/>
          <w:szCs w:val="21"/>
        </w:rPr>
        <w:t>3</w:t>
      </w:r>
      <w:r w:rsidRPr="00384410">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521D55" w:rsidRPr="00384410" w:rsidRDefault="00136FBA">
      <w:pPr>
        <w:pStyle w:val="a3"/>
        <w:overflowPunct w:val="0"/>
        <w:spacing w:line="360" w:lineRule="exact"/>
        <w:ind w:firstLineChars="200"/>
        <w:rPr>
          <w:rFonts w:hAnsi="宋体" w:cs="宋体"/>
          <w:b/>
          <w:sz w:val="21"/>
          <w:szCs w:val="21"/>
        </w:rPr>
      </w:pPr>
      <w:r w:rsidRPr="00384410">
        <w:rPr>
          <w:rFonts w:hAnsi="宋体" w:cs="宋体" w:hint="eastAsia"/>
          <w:sz w:val="21"/>
          <w:szCs w:val="21"/>
        </w:rPr>
        <w:t>2</w:t>
      </w:r>
      <w:r w:rsidRPr="00384410">
        <w:rPr>
          <w:rFonts w:hAnsi="宋体" w:cs="宋体"/>
          <w:sz w:val="21"/>
          <w:szCs w:val="21"/>
        </w:rPr>
        <w:t>3</w:t>
      </w:r>
      <w:r w:rsidRPr="00384410">
        <w:rPr>
          <w:rFonts w:hAnsi="宋体" w:cs="宋体" w:hint="eastAsia"/>
          <w:sz w:val="21"/>
          <w:szCs w:val="21"/>
        </w:rPr>
        <w:t>.</w:t>
      </w:r>
      <w:r w:rsidRPr="00384410">
        <w:rPr>
          <w:rFonts w:hAnsi="宋体" w:cs="宋体"/>
          <w:sz w:val="21"/>
          <w:szCs w:val="21"/>
        </w:rPr>
        <w:t>3</w:t>
      </w:r>
      <w:r w:rsidRPr="00384410">
        <w:rPr>
          <w:rFonts w:hAnsi="宋体" w:cs="宋体" w:hint="eastAsia"/>
          <w:sz w:val="21"/>
          <w:szCs w:val="21"/>
        </w:rPr>
        <w:t>代理机构及招标人对未中标人不承担解释未中标原因的义务。</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4</w:t>
      </w:r>
      <w:r w:rsidRPr="00384410">
        <w:rPr>
          <w:rFonts w:ascii="宋体" w:hAnsi="宋体" w:cs="宋体" w:hint="eastAsia"/>
          <w:b/>
          <w:szCs w:val="21"/>
        </w:rPr>
        <w:t>.履约保证金</w:t>
      </w:r>
    </w:p>
    <w:p w:rsidR="00521D55" w:rsidRPr="00384410" w:rsidRDefault="00136FBA">
      <w:pPr>
        <w:pStyle w:val="a3"/>
        <w:overflowPunct w:val="0"/>
        <w:spacing w:line="360" w:lineRule="exact"/>
        <w:ind w:firstLineChars="208" w:firstLine="437"/>
        <w:rPr>
          <w:rFonts w:hAnsi="宋体" w:cs="宋体"/>
          <w:sz w:val="21"/>
          <w:szCs w:val="21"/>
        </w:rPr>
      </w:pPr>
      <w:r w:rsidRPr="00384410">
        <w:rPr>
          <w:rFonts w:hAnsi="宋体" w:cs="宋体" w:hint="eastAsia"/>
          <w:sz w:val="21"/>
          <w:szCs w:val="21"/>
        </w:rPr>
        <w:t>2</w:t>
      </w:r>
      <w:r w:rsidRPr="00384410">
        <w:rPr>
          <w:rFonts w:hAnsi="宋体" w:cs="宋体"/>
          <w:sz w:val="21"/>
          <w:szCs w:val="21"/>
        </w:rPr>
        <w:t>4</w:t>
      </w:r>
      <w:r w:rsidRPr="00384410">
        <w:rPr>
          <w:rFonts w:hAnsi="宋体" w:cs="宋体" w:hint="eastAsia"/>
          <w:sz w:val="21"/>
          <w:szCs w:val="21"/>
        </w:rPr>
        <w:t>.1中标人应</w:t>
      </w:r>
      <w:r w:rsidRPr="00384410">
        <w:rPr>
          <w:rFonts w:hAnsi="宋体" w:cs="宋体" w:hint="eastAsia"/>
          <w:bCs/>
          <w:sz w:val="21"/>
          <w:szCs w:val="21"/>
        </w:rPr>
        <w:t>在合同签订前</w:t>
      </w:r>
      <w:r w:rsidRPr="00384410">
        <w:rPr>
          <w:rFonts w:hAnsi="宋体" w:cs="宋体" w:hint="eastAsia"/>
          <w:sz w:val="21"/>
          <w:szCs w:val="21"/>
        </w:rPr>
        <w:t>向</w:t>
      </w:r>
      <w:r w:rsidRPr="00384410">
        <w:rPr>
          <w:rFonts w:hAnsi="宋体" w:cs="宋体" w:hint="eastAsia"/>
          <w:b/>
          <w:sz w:val="21"/>
          <w:szCs w:val="21"/>
        </w:rPr>
        <w:t>招标人</w:t>
      </w:r>
      <w:r w:rsidRPr="00384410">
        <w:rPr>
          <w:rFonts w:hAnsi="宋体" w:cs="宋体" w:hint="eastAsia"/>
          <w:sz w:val="21"/>
          <w:szCs w:val="21"/>
        </w:rPr>
        <w:t>提供合同总价格</w:t>
      </w:r>
      <w:r w:rsidRPr="00384410">
        <w:rPr>
          <w:rFonts w:hAnsi="宋体" w:cs="宋体"/>
          <w:sz w:val="21"/>
          <w:szCs w:val="21"/>
          <w:u w:val="single"/>
        </w:rPr>
        <w:t>5%</w:t>
      </w:r>
      <w:r w:rsidRPr="00384410">
        <w:rPr>
          <w:rFonts w:hAnsi="宋体" w:cs="宋体" w:hint="eastAsia"/>
          <w:sz w:val="21"/>
          <w:szCs w:val="21"/>
        </w:rPr>
        <w:t>的履约保证金。</w:t>
      </w:r>
    </w:p>
    <w:p w:rsidR="00521D55" w:rsidRPr="00384410" w:rsidRDefault="00136FBA">
      <w:pPr>
        <w:pStyle w:val="a3"/>
        <w:overflowPunct w:val="0"/>
        <w:spacing w:line="360" w:lineRule="exact"/>
        <w:ind w:firstLineChars="208" w:firstLine="437"/>
        <w:rPr>
          <w:rFonts w:hAnsi="宋体" w:cs="宋体"/>
          <w:b/>
          <w:sz w:val="21"/>
          <w:szCs w:val="21"/>
        </w:rPr>
      </w:pPr>
      <w:r w:rsidRPr="00384410">
        <w:rPr>
          <w:rFonts w:hAnsi="宋体" w:cs="宋体" w:hint="eastAsia"/>
          <w:sz w:val="21"/>
          <w:szCs w:val="21"/>
        </w:rPr>
        <w:t>2</w:t>
      </w:r>
      <w:r w:rsidRPr="00384410">
        <w:rPr>
          <w:rFonts w:hAnsi="宋体" w:cs="宋体"/>
          <w:sz w:val="21"/>
          <w:szCs w:val="21"/>
        </w:rPr>
        <w:t>4</w:t>
      </w:r>
      <w:r w:rsidRPr="00384410">
        <w:rPr>
          <w:rFonts w:hAnsi="宋体" w:cs="宋体" w:hint="eastAsia"/>
          <w:sz w:val="21"/>
          <w:szCs w:val="21"/>
        </w:rPr>
        <w:t>.2</w:t>
      </w:r>
      <w:r w:rsidRPr="00384410">
        <w:rPr>
          <w:rFonts w:hAnsi="宋体" w:cs="宋体" w:hint="eastAsia"/>
          <w:b/>
          <w:sz w:val="21"/>
          <w:szCs w:val="21"/>
        </w:rPr>
        <w:t>履约保证金将在项目结束后</w:t>
      </w:r>
      <w:r w:rsidRPr="00384410">
        <w:rPr>
          <w:rFonts w:hAnsi="宋体" w:cs="宋体"/>
          <w:b/>
          <w:sz w:val="21"/>
          <w:szCs w:val="21"/>
        </w:rPr>
        <w:t>15日内</w:t>
      </w:r>
      <w:r w:rsidRPr="00384410">
        <w:rPr>
          <w:rFonts w:hAnsi="宋体" w:cs="宋体" w:hint="eastAsia"/>
          <w:b/>
          <w:sz w:val="21"/>
          <w:szCs w:val="21"/>
        </w:rPr>
        <w:t>（无息）退返中标人。</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5</w:t>
      </w:r>
      <w:r w:rsidRPr="00384410">
        <w:rPr>
          <w:rFonts w:ascii="宋体" w:hAnsi="宋体" w:cs="宋体" w:hint="eastAsia"/>
          <w:b/>
          <w:szCs w:val="21"/>
        </w:rPr>
        <w:t>.代理机构服务费</w:t>
      </w:r>
    </w:p>
    <w:p w:rsidR="00521D55" w:rsidRPr="00384410" w:rsidRDefault="00FE4699">
      <w:pPr>
        <w:spacing w:line="360" w:lineRule="exact"/>
        <w:ind w:firstLineChars="200" w:firstLine="420"/>
        <w:rPr>
          <w:rFonts w:ascii="宋体" w:hAnsi="宋体" w:cs="宋体"/>
          <w:szCs w:val="21"/>
        </w:rPr>
      </w:pPr>
      <w:r w:rsidRPr="00384410">
        <w:rPr>
          <w:rFonts w:ascii="宋体" w:hAnsi="宋体" w:cs="宋体" w:hint="eastAsia"/>
          <w:szCs w:val="21"/>
        </w:rPr>
        <w:t>25.1</w:t>
      </w:r>
      <w:r w:rsidR="005A7F6A" w:rsidRPr="00384410">
        <w:rPr>
          <w:rFonts w:ascii="宋体" w:hAnsi="宋体" w:cs="宋体" w:hint="eastAsia"/>
          <w:szCs w:val="21"/>
        </w:rPr>
        <w:t>中标人按照其累计</w:t>
      </w:r>
      <w:r w:rsidR="007533D7" w:rsidRPr="00384410">
        <w:rPr>
          <w:rFonts w:ascii="宋体" w:hAnsi="宋体" w:cs="宋体" w:hint="eastAsia"/>
          <w:szCs w:val="21"/>
        </w:rPr>
        <w:t>中标</w:t>
      </w:r>
      <w:r w:rsidR="005A7F6A" w:rsidRPr="00384410">
        <w:rPr>
          <w:rFonts w:ascii="宋体" w:hAnsi="宋体" w:cs="宋体" w:hint="eastAsia"/>
          <w:szCs w:val="21"/>
        </w:rPr>
        <w:t>总额和《代理服务收费标准》计算并支付中标服务费，该费用应在领取中标通知书时支付至代理机构收取投标保证金的账户。</w:t>
      </w:r>
      <w:r w:rsidRPr="00384410">
        <w:rPr>
          <w:rFonts w:ascii="宋体" w:hAnsi="宋体" w:cs="宋体" w:hint="eastAsia"/>
          <w:szCs w:val="21"/>
        </w:rPr>
        <w:t>该费用含在投标总报价中。</w:t>
      </w:r>
      <w:r w:rsidR="00136FBA" w:rsidRPr="00384410">
        <w:rPr>
          <w:rFonts w:ascii="宋体" w:hAnsi="宋体" w:cs="宋体" w:hint="eastAsia"/>
          <w:szCs w:val="21"/>
        </w:rPr>
        <w:t>招标代理服务收费按上述计算方法不足人民币</w:t>
      </w:r>
      <w:r w:rsidR="00136FBA" w:rsidRPr="00384410">
        <w:rPr>
          <w:rFonts w:ascii="宋体" w:hAnsi="宋体" w:cs="宋体"/>
          <w:szCs w:val="21"/>
        </w:rPr>
        <w:t xml:space="preserve"> 3000 </w:t>
      </w:r>
      <w:r w:rsidR="00136FBA" w:rsidRPr="00384410">
        <w:rPr>
          <w:rFonts w:ascii="宋体" w:hAnsi="宋体" w:cs="宋体" w:hint="eastAsia"/>
          <w:szCs w:val="21"/>
        </w:rPr>
        <w:t>元的，按人民币</w:t>
      </w:r>
      <w:r w:rsidR="00136FBA" w:rsidRPr="00384410">
        <w:rPr>
          <w:rFonts w:ascii="宋体" w:hAnsi="宋体" w:cs="宋体"/>
          <w:szCs w:val="21"/>
        </w:rPr>
        <w:t>3000</w:t>
      </w:r>
      <w:r w:rsidR="00136FBA" w:rsidRPr="00384410">
        <w:rPr>
          <w:rFonts w:ascii="宋体" w:hAnsi="宋体" w:cs="宋体" w:hint="eastAsia"/>
          <w:szCs w:val="21"/>
        </w:rPr>
        <w:t>元收取。</w:t>
      </w:r>
    </w:p>
    <w:p w:rsidR="007B1AD7" w:rsidRPr="00384410" w:rsidRDefault="005A7F6A" w:rsidP="005A7F6A">
      <w:pPr>
        <w:spacing w:line="360" w:lineRule="auto"/>
        <w:ind w:firstLineChars="200" w:firstLine="420"/>
        <w:rPr>
          <w:rFonts w:ascii="宋体" w:hAnsi="宋体" w:cs="宋体"/>
          <w:szCs w:val="21"/>
        </w:rPr>
      </w:pPr>
      <w:r w:rsidRPr="00384410">
        <w:rPr>
          <w:rFonts w:ascii="宋体" w:hAnsi="宋体" w:cs="宋体" w:hint="eastAsia"/>
          <w:szCs w:val="21"/>
        </w:rPr>
        <w:t xml:space="preserve">25.2 </w:t>
      </w:r>
      <w:r w:rsidR="007B1AD7" w:rsidRPr="00384410">
        <w:rPr>
          <w:rFonts w:ascii="宋体" w:hAnsi="宋体" w:cs="宋体" w:hint="eastAsia"/>
          <w:szCs w:val="21"/>
        </w:rPr>
        <w:t>代理服务收费标准</w:t>
      </w:r>
    </w:p>
    <w:tbl>
      <w:tblPr>
        <w:tblW w:w="0" w:type="auto"/>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44"/>
        <w:gridCol w:w="2268"/>
      </w:tblGrid>
      <w:tr w:rsidR="00DD49F5" w:rsidRPr="00384410" w:rsidTr="00764E71">
        <w:trPr>
          <w:trHeight w:val="1433"/>
        </w:trPr>
        <w:tc>
          <w:tcPr>
            <w:tcW w:w="2744" w:type="dxa"/>
          </w:tcPr>
          <w:p w:rsidR="007B1AD7" w:rsidRPr="00384410" w:rsidRDefault="009E0071" w:rsidP="00764E71">
            <w:pPr>
              <w:ind w:firstLineChars="650" w:firstLine="1365"/>
              <w:rPr>
                <w:rFonts w:ascii="宋体" w:hAnsi="宋体" w:cs="宋体"/>
                <w:bCs/>
                <w:szCs w:val="21"/>
              </w:rPr>
            </w:pPr>
            <w:r w:rsidRPr="00384410">
              <w:rPr>
                <w:rFonts w:ascii="宋体" w:hAnsi="宋体" w:cs="宋体"/>
                <w:bCs/>
                <w:noProof/>
                <w:szCs w:val="21"/>
              </w:rPr>
              <w:pict>
                <v:line id="Line 47" o:spid="_x0000_s1026" style="position:absolute;left:0;text-align:left;flip:x y;z-index:251664384;visibility:visible" from="27pt,-.4pt" to="131.0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"/>
              </w:pict>
            </w:r>
            <w:r w:rsidRPr="00384410">
              <w:rPr>
                <w:rFonts w:ascii="宋体" w:hAnsi="宋体" w:cs="宋体"/>
                <w:bCs/>
                <w:noProof/>
                <w:szCs w:val="21"/>
              </w:rPr>
              <w:pict>
                <v:line id="Line 45" o:spid="_x0000_s1028" style="position:absolute;left:0;text-align:left;z-index:251663360;visibility:visibl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7B1AD7" w:rsidRPr="00384410">
              <w:rPr>
                <w:rFonts w:ascii="宋体" w:hAnsi="宋体" w:cs="宋体" w:hint="eastAsia"/>
                <w:bCs/>
                <w:szCs w:val="21"/>
              </w:rPr>
              <w:t>服务类型</w:t>
            </w:r>
          </w:p>
          <w:p w:rsidR="007B1AD7" w:rsidRPr="00384410" w:rsidRDefault="007B1AD7" w:rsidP="00764E71">
            <w:pPr>
              <w:ind w:firstLineChars="200" w:firstLine="420"/>
              <w:rPr>
                <w:rFonts w:ascii="宋体" w:hAnsi="宋体" w:cs="宋体"/>
                <w:bCs/>
                <w:szCs w:val="21"/>
              </w:rPr>
            </w:pPr>
            <w:r w:rsidRPr="00384410">
              <w:rPr>
                <w:rFonts w:ascii="宋体" w:hAnsi="宋体" w:cs="宋体" w:hint="eastAsia"/>
                <w:bCs/>
                <w:szCs w:val="21"/>
              </w:rPr>
              <w:t xml:space="preserve">费率　　</w:t>
            </w:r>
            <w:r w:rsidR="009E0071" w:rsidRPr="00384410">
              <w:rPr>
                <w:rFonts w:ascii="宋体" w:hAnsi="宋体" w:cs="宋体"/>
                <w:bCs/>
                <w:noProof/>
                <w:szCs w:val="21"/>
              </w:rPr>
              <w:pict>
                <v:line id="直线 5" o:spid="_x0000_s1027" style="position:absolute;left:0;text-align:left;flip:x y;z-index:251665408;visibility:visible;mso-position-horizontal-relative:text;mso-position-vertical-relative:text" from="-4.8pt,4.4pt" to="131.0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"/>
              </w:pict>
            </w:r>
          </w:p>
          <w:p w:rsidR="007B1AD7" w:rsidRPr="00384410" w:rsidRDefault="007B1AD7" w:rsidP="00764E71">
            <w:pPr>
              <w:rPr>
                <w:rFonts w:ascii="宋体" w:hAnsi="宋体" w:cs="宋体"/>
                <w:bCs/>
                <w:szCs w:val="21"/>
              </w:rPr>
            </w:pPr>
            <w:r w:rsidRPr="00384410">
              <w:rPr>
                <w:rFonts w:ascii="宋体" w:hAnsi="宋体" w:cs="宋体" w:hint="eastAsia"/>
                <w:bCs/>
                <w:szCs w:val="21"/>
              </w:rPr>
              <w:t>成交金额</w:t>
            </w:r>
          </w:p>
          <w:p w:rsidR="007B1AD7" w:rsidRPr="00384410" w:rsidRDefault="007B1AD7" w:rsidP="00764E71">
            <w:pPr>
              <w:rPr>
                <w:rFonts w:ascii="宋体" w:hAnsi="宋体" w:cs="宋体"/>
                <w:bCs/>
                <w:szCs w:val="21"/>
              </w:rPr>
            </w:pPr>
            <w:r w:rsidRPr="00384410">
              <w:rPr>
                <w:rFonts w:ascii="宋体" w:hAnsi="宋体" w:cs="宋体" w:hint="eastAsia"/>
                <w:bCs/>
                <w:szCs w:val="21"/>
              </w:rPr>
              <w:t>（万元）</w:t>
            </w:r>
          </w:p>
        </w:tc>
        <w:tc>
          <w:tcPr>
            <w:tcW w:w="2268" w:type="dxa"/>
            <w:vAlign w:val="center"/>
          </w:tcPr>
          <w:p w:rsidR="007B1AD7" w:rsidRPr="00384410" w:rsidRDefault="002D291B" w:rsidP="00764E71">
            <w:pPr>
              <w:spacing w:line="440" w:lineRule="exact"/>
              <w:jc w:val="center"/>
              <w:rPr>
                <w:rFonts w:ascii="宋体" w:hAnsi="宋体" w:cs="宋体"/>
                <w:bCs/>
                <w:szCs w:val="21"/>
              </w:rPr>
            </w:pPr>
            <w:r w:rsidRPr="00384410">
              <w:rPr>
                <w:rFonts w:ascii="宋体" w:hAnsi="宋体" w:cs="宋体" w:hint="eastAsia"/>
                <w:bCs/>
                <w:szCs w:val="21"/>
              </w:rPr>
              <w:t>货物类</w:t>
            </w:r>
          </w:p>
        </w:tc>
      </w:tr>
      <w:tr w:rsidR="00DD49F5" w:rsidRPr="00384410" w:rsidTr="00764E71">
        <w:tc>
          <w:tcPr>
            <w:tcW w:w="2744" w:type="dxa"/>
          </w:tcPr>
          <w:p w:rsidR="007B1AD7" w:rsidRPr="00384410" w:rsidRDefault="007B1AD7" w:rsidP="00764E71">
            <w:pPr>
              <w:spacing w:line="280" w:lineRule="exact"/>
              <w:jc w:val="center"/>
              <w:rPr>
                <w:rFonts w:ascii="宋体" w:hAnsi="宋体" w:cs="宋体"/>
                <w:szCs w:val="21"/>
              </w:rPr>
            </w:pPr>
            <w:r w:rsidRPr="00384410">
              <w:rPr>
                <w:rFonts w:ascii="宋体" w:hAnsi="宋体" w:cs="宋体" w:hint="eastAsia"/>
                <w:szCs w:val="21"/>
              </w:rPr>
              <w:t>100（含，下同）以下</w:t>
            </w:r>
          </w:p>
        </w:tc>
        <w:tc>
          <w:tcPr>
            <w:tcW w:w="2268" w:type="dxa"/>
          </w:tcPr>
          <w:p w:rsidR="007B1AD7" w:rsidRPr="00384410" w:rsidRDefault="007B1AD7" w:rsidP="00C3197A">
            <w:pPr>
              <w:spacing w:line="280" w:lineRule="exact"/>
              <w:jc w:val="center"/>
              <w:rPr>
                <w:rFonts w:ascii="宋体" w:hAnsi="宋体" w:cs="宋体"/>
                <w:szCs w:val="21"/>
              </w:rPr>
            </w:pPr>
            <w:r w:rsidRPr="00384410">
              <w:rPr>
                <w:rFonts w:ascii="宋体" w:hAnsi="宋体" w:cs="宋体" w:hint="eastAsia"/>
                <w:szCs w:val="21"/>
              </w:rPr>
              <w:t>1.</w:t>
            </w:r>
            <w:r w:rsidR="00C3197A" w:rsidRPr="00384410">
              <w:rPr>
                <w:rFonts w:ascii="宋体" w:hAnsi="宋体" w:cs="宋体" w:hint="eastAsia"/>
                <w:szCs w:val="21"/>
              </w:rPr>
              <w:t>5</w:t>
            </w:r>
            <w:r w:rsidRPr="00384410">
              <w:rPr>
                <w:rFonts w:ascii="宋体" w:hAnsi="宋体" w:cs="宋体" w:hint="eastAsia"/>
                <w:szCs w:val="21"/>
              </w:rPr>
              <w:t>%</w:t>
            </w:r>
          </w:p>
        </w:tc>
      </w:tr>
      <w:tr w:rsidR="00DD49F5" w:rsidRPr="00384410" w:rsidTr="00764E71">
        <w:tc>
          <w:tcPr>
            <w:tcW w:w="2744" w:type="dxa"/>
          </w:tcPr>
          <w:p w:rsidR="007B1AD7" w:rsidRPr="00384410" w:rsidRDefault="007B1AD7" w:rsidP="00764E71">
            <w:pPr>
              <w:spacing w:line="280" w:lineRule="exact"/>
              <w:jc w:val="center"/>
              <w:rPr>
                <w:rFonts w:ascii="宋体" w:hAnsi="宋体" w:cs="宋体"/>
                <w:szCs w:val="21"/>
              </w:rPr>
            </w:pPr>
            <w:r w:rsidRPr="00384410">
              <w:rPr>
                <w:rFonts w:ascii="宋体" w:hAnsi="宋体" w:cs="宋体" w:hint="eastAsia"/>
                <w:szCs w:val="21"/>
              </w:rPr>
              <w:t>100-500</w:t>
            </w:r>
          </w:p>
        </w:tc>
        <w:tc>
          <w:tcPr>
            <w:tcW w:w="2268" w:type="dxa"/>
          </w:tcPr>
          <w:p w:rsidR="007B1AD7"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1.1</w:t>
            </w:r>
            <w:r w:rsidR="007B1AD7" w:rsidRPr="00384410">
              <w:rPr>
                <w:rFonts w:ascii="宋体" w:hAnsi="宋体" w:cs="宋体" w:hint="eastAsia"/>
                <w:szCs w:val="21"/>
              </w:rPr>
              <w:t>%</w:t>
            </w:r>
          </w:p>
        </w:tc>
      </w:tr>
      <w:tr w:rsidR="00DD49F5" w:rsidRPr="00384410" w:rsidTr="00764E71">
        <w:tc>
          <w:tcPr>
            <w:tcW w:w="2744" w:type="dxa"/>
          </w:tcPr>
          <w:p w:rsidR="00C3197A"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500-1000</w:t>
            </w:r>
          </w:p>
        </w:tc>
        <w:tc>
          <w:tcPr>
            <w:tcW w:w="2268" w:type="dxa"/>
          </w:tcPr>
          <w:p w:rsidR="00C3197A"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0.8%</w:t>
            </w:r>
          </w:p>
        </w:tc>
      </w:tr>
      <w:tr w:rsidR="00DD49F5" w:rsidRPr="00384410" w:rsidTr="00764E71">
        <w:tc>
          <w:tcPr>
            <w:tcW w:w="2744" w:type="dxa"/>
            <w:vAlign w:val="center"/>
          </w:tcPr>
          <w:p w:rsidR="007B1AD7"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1000-5000</w:t>
            </w:r>
          </w:p>
        </w:tc>
        <w:tc>
          <w:tcPr>
            <w:tcW w:w="2268" w:type="dxa"/>
            <w:vAlign w:val="center"/>
          </w:tcPr>
          <w:p w:rsidR="007B1AD7" w:rsidRPr="00384410" w:rsidRDefault="00C3197A" w:rsidP="00764E71">
            <w:pPr>
              <w:spacing w:line="280" w:lineRule="exact"/>
              <w:jc w:val="center"/>
              <w:rPr>
                <w:rFonts w:ascii="宋体" w:hAnsi="宋体" w:cs="宋体"/>
                <w:szCs w:val="21"/>
              </w:rPr>
            </w:pPr>
            <w:r w:rsidRPr="00384410">
              <w:rPr>
                <w:rFonts w:ascii="宋体" w:hAnsi="宋体" w:cs="宋体" w:hint="eastAsia"/>
                <w:szCs w:val="21"/>
              </w:rPr>
              <w:t>0.5%</w:t>
            </w:r>
          </w:p>
        </w:tc>
      </w:tr>
    </w:tbl>
    <w:p w:rsidR="007B1AD7" w:rsidRPr="00384410" w:rsidRDefault="005A7F6A" w:rsidP="00542160">
      <w:pPr>
        <w:adjustRightInd w:val="0"/>
        <w:snapToGrid w:val="0"/>
        <w:spacing w:beforeLines="50" w:line="360" w:lineRule="auto"/>
        <w:ind w:firstLineChars="700" w:firstLine="1470"/>
        <w:jc w:val="left"/>
        <w:rPr>
          <w:rFonts w:ascii="宋体" w:hAnsi="宋体" w:cs="宋体"/>
          <w:szCs w:val="21"/>
        </w:rPr>
      </w:pPr>
      <w:r w:rsidRPr="00384410">
        <w:rPr>
          <w:rFonts w:ascii="宋体" w:hAnsi="宋体" w:cs="宋体" w:hint="eastAsia"/>
          <w:szCs w:val="21"/>
        </w:rPr>
        <w:t>备注：</w:t>
      </w:r>
      <w:r w:rsidR="007B1AD7" w:rsidRPr="00384410">
        <w:rPr>
          <w:rFonts w:ascii="宋体" w:hAnsi="宋体" w:cs="宋体" w:hint="eastAsia"/>
          <w:szCs w:val="21"/>
        </w:rPr>
        <w:t>代理机构服务收费按差额定率累进法计算。</w:t>
      </w:r>
    </w:p>
    <w:p w:rsidR="00521D55" w:rsidRPr="00384410" w:rsidRDefault="00136FBA">
      <w:pPr>
        <w:spacing w:line="360" w:lineRule="exact"/>
        <w:rPr>
          <w:rFonts w:ascii="宋体" w:hAnsi="宋体" w:cs="宋体"/>
          <w:b/>
          <w:szCs w:val="21"/>
        </w:rPr>
      </w:pPr>
      <w:r w:rsidRPr="00384410">
        <w:rPr>
          <w:rFonts w:ascii="宋体" w:hAnsi="宋体" w:cs="宋体" w:hint="eastAsia"/>
          <w:b/>
          <w:szCs w:val="21"/>
        </w:rPr>
        <w:t>2</w:t>
      </w:r>
      <w:r w:rsidRPr="00384410">
        <w:rPr>
          <w:rFonts w:ascii="宋体" w:hAnsi="宋体" w:cs="宋体"/>
          <w:b/>
          <w:szCs w:val="21"/>
        </w:rPr>
        <w:t>6</w:t>
      </w:r>
      <w:r w:rsidRPr="00384410">
        <w:rPr>
          <w:rFonts w:ascii="宋体" w:hAnsi="宋体" w:cs="宋体" w:hint="eastAsia"/>
          <w:b/>
          <w:szCs w:val="21"/>
        </w:rPr>
        <w:t>.合同的签订</w:t>
      </w:r>
    </w:p>
    <w:p w:rsidR="00A13EA2" w:rsidRPr="00384410" w:rsidRDefault="00136FBA" w:rsidP="007124EE">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.1</w:t>
      </w:r>
      <w:r w:rsidR="00A13EA2" w:rsidRPr="00384410">
        <w:rPr>
          <w:rFonts w:ascii="宋体" w:hAnsi="宋体" w:cs="宋体" w:hint="eastAsia"/>
          <w:szCs w:val="21"/>
        </w:rPr>
        <w:t xml:space="preserve"> </w:t>
      </w:r>
      <w:r w:rsidR="0047711B" w:rsidRPr="00384410">
        <w:rPr>
          <w:rFonts w:ascii="宋体" w:hAnsi="宋体" w:cs="宋体" w:hint="eastAsia"/>
          <w:szCs w:val="21"/>
        </w:rPr>
        <w:t>各标段中标人与付款方签订合同</w:t>
      </w:r>
      <w:r w:rsidR="005B4CFF" w:rsidRPr="00384410">
        <w:rPr>
          <w:rFonts w:ascii="宋体" w:hAnsi="宋体" w:cs="宋体" w:hint="eastAsia"/>
          <w:szCs w:val="21"/>
        </w:rPr>
        <w:t>，</w:t>
      </w:r>
      <w:r w:rsidR="007124EE" w:rsidRPr="00384410">
        <w:rPr>
          <w:rFonts w:ascii="宋体" w:hAnsi="宋体" w:cs="宋体" w:hint="eastAsia"/>
          <w:szCs w:val="21"/>
        </w:rPr>
        <w:t>本项目的采购人常州市环境卫生管理处，其与天宁区环境卫生管理处为</w:t>
      </w:r>
      <w:r w:rsidR="007533D7" w:rsidRPr="00384410">
        <w:rPr>
          <w:rFonts w:ascii="宋体" w:hAnsi="宋体" w:cs="宋体" w:hint="eastAsia"/>
          <w:szCs w:val="21"/>
        </w:rPr>
        <w:t>天宁区</w:t>
      </w:r>
      <w:r w:rsidR="00314043" w:rsidRPr="00384410">
        <w:rPr>
          <w:rFonts w:ascii="宋体" w:hAnsi="宋体" w:cs="宋体" w:hint="eastAsia"/>
          <w:szCs w:val="21"/>
        </w:rPr>
        <w:t>对应</w:t>
      </w:r>
      <w:r w:rsidR="007124EE" w:rsidRPr="00384410">
        <w:rPr>
          <w:rFonts w:ascii="宋体" w:hAnsi="宋体" w:cs="宋体" w:hint="eastAsia"/>
          <w:szCs w:val="21"/>
        </w:rPr>
        <w:t>合同及今后项目执行的监督方</w:t>
      </w:r>
      <w:r w:rsidR="007533D7" w:rsidRPr="00384410">
        <w:rPr>
          <w:rFonts w:ascii="宋体" w:hAnsi="宋体" w:cs="宋体" w:hint="eastAsia"/>
          <w:szCs w:val="21"/>
        </w:rPr>
        <w:t>，其为钟楼区对应合同及今后项目执行的监督方</w:t>
      </w:r>
      <w:r w:rsidR="007124EE" w:rsidRPr="00384410">
        <w:rPr>
          <w:rFonts w:ascii="宋体" w:hAnsi="宋体" w:cs="宋体" w:hint="eastAsia"/>
          <w:szCs w:val="21"/>
        </w:rPr>
        <w:t>。</w:t>
      </w:r>
      <w:r w:rsidR="00A13EA2" w:rsidRPr="00384410">
        <w:rPr>
          <w:rFonts w:ascii="宋体" w:hAnsi="宋体" w:cs="宋体" w:hint="eastAsia"/>
          <w:szCs w:val="21"/>
        </w:rPr>
        <w:t>本项目代理机构</w:t>
      </w:r>
      <w:r w:rsidR="007124EE" w:rsidRPr="00384410">
        <w:rPr>
          <w:rFonts w:ascii="宋体" w:hAnsi="宋体" w:cs="宋体" w:hint="eastAsia"/>
          <w:szCs w:val="21"/>
        </w:rPr>
        <w:t>常州市城投建设工程招标有限公司</w:t>
      </w:r>
      <w:r w:rsidR="00A13EA2" w:rsidRPr="00384410">
        <w:rPr>
          <w:rFonts w:ascii="宋体" w:hAnsi="宋体" w:cs="宋体" w:hint="eastAsia"/>
          <w:szCs w:val="21"/>
        </w:rPr>
        <w:t>为项目采购代理</w:t>
      </w:r>
      <w:r w:rsidR="00A13EA2" w:rsidRPr="00384410">
        <w:rPr>
          <w:rFonts w:ascii="宋体" w:hAnsi="宋体" w:cs="宋体" w:hint="eastAsia"/>
          <w:szCs w:val="21"/>
        </w:rPr>
        <w:lastRenderedPageBreak/>
        <w:t>及合同见证方。</w:t>
      </w:r>
      <w:r w:rsidR="00314043" w:rsidRPr="00384410">
        <w:rPr>
          <w:rFonts w:ascii="宋体" w:hAnsi="宋体" w:cs="宋体" w:hint="eastAsia"/>
          <w:szCs w:val="21"/>
        </w:rPr>
        <w:t>合同签订相关方</w:t>
      </w:r>
      <w:r w:rsidR="00F81536" w:rsidRPr="00384410">
        <w:rPr>
          <w:rFonts w:ascii="宋体" w:hAnsi="宋体" w:cs="宋体" w:hint="eastAsia"/>
          <w:szCs w:val="21"/>
        </w:rPr>
        <w:t>具体如下：</w:t>
      </w:r>
    </w:p>
    <w:tbl>
      <w:tblPr>
        <w:tblW w:w="5000" w:type="pct"/>
        <w:tblLook w:val="04A0"/>
      </w:tblPr>
      <w:tblGrid>
        <w:gridCol w:w="445"/>
        <w:gridCol w:w="3476"/>
        <w:gridCol w:w="723"/>
        <w:gridCol w:w="2410"/>
        <w:gridCol w:w="669"/>
        <w:gridCol w:w="805"/>
      </w:tblGrid>
      <w:tr w:rsidR="00DD49F5" w:rsidRPr="00384410" w:rsidTr="00314043">
        <w:trPr>
          <w:trHeight w:val="255"/>
        </w:trPr>
        <w:tc>
          <w:tcPr>
            <w:tcW w:w="22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标段</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314043"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合同</w:t>
            </w:r>
          </w:p>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序号</w:t>
            </w:r>
          </w:p>
        </w:tc>
        <w:tc>
          <w:tcPr>
            <w:tcW w:w="1413" w:type="pct"/>
            <w:tcBorders>
              <w:top w:val="single" w:sz="4" w:space="0" w:color="auto"/>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甲方（付款方）</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宋体" w:hAnsi="宋体" w:cs="Arial" w:hint="eastAsia"/>
                <w:kern w:val="0"/>
                <w:szCs w:val="21"/>
              </w:rPr>
              <w:t>监督方</w:t>
            </w:r>
            <w:r w:rsidRPr="00384410">
              <w:rPr>
                <w:rFonts w:ascii="Arial" w:hAnsi="Arial" w:cs="Arial"/>
                <w:kern w:val="0"/>
                <w:szCs w:val="21"/>
              </w:rPr>
              <w:t>1</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宋体" w:hAnsi="宋体" w:cs="Arial" w:hint="eastAsia"/>
                <w:kern w:val="0"/>
                <w:szCs w:val="21"/>
              </w:rPr>
              <w:t>监督方</w:t>
            </w:r>
            <w:r w:rsidRPr="00384410">
              <w:rPr>
                <w:rFonts w:ascii="Arial" w:hAnsi="Arial" w:cs="Arial"/>
                <w:kern w:val="0"/>
                <w:szCs w:val="21"/>
              </w:rPr>
              <w:t>2</w:t>
            </w:r>
          </w:p>
        </w:tc>
      </w:tr>
      <w:tr w:rsidR="00DD49F5" w:rsidRPr="00384410" w:rsidTr="00314043">
        <w:trPr>
          <w:trHeight w:val="390"/>
        </w:trPr>
        <w:tc>
          <w:tcPr>
            <w:tcW w:w="261" w:type="pc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一</w:t>
            </w:r>
          </w:p>
        </w:tc>
        <w:tc>
          <w:tcPr>
            <w:tcW w:w="2038"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天宁区塑料垃圾桶（郑陆镇）</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郑陆镇</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天宁区环境卫生管理处</w:t>
            </w:r>
          </w:p>
        </w:tc>
        <w:tc>
          <w:tcPr>
            <w:tcW w:w="472" w:type="pct"/>
            <w:vMerge w:val="restart"/>
            <w:tcBorders>
              <w:top w:val="nil"/>
              <w:left w:val="single" w:sz="4" w:space="0" w:color="auto"/>
              <w:bottom w:val="single" w:sz="4" w:space="0" w:color="000000"/>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常州市环境卫生管理处</w:t>
            </w: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二</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天宁区塑料垃圾桶</w:t>
            </w:r>
            <w:r w:rsidRPr="00384410">
              <w:rPr>
                <w:rFonts w:ascii="宋体" w:hAnsi="宋体" w:cs="Arial" w:hint="eastAsia"/>
                <w:kern w:val="0"/>
                <w:szCs w:val="21"/>
              </w:rPr>
              <w:br/>
              <w:t>（雕庄街道、青龙街道、红梅街道）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雕庄街道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3</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青龙街道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4</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红梅街道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三</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天宁区塑料垃圾桶</w:t>
            </w:r>
            <w:r w:rsidRPr="00384410">
              <w:rPr>
                <w:rFonts w:ascii="宋体" w:hAnsi="宋体" w:cs="Arial" w:hint="eastAsia"/>
                <w:kern w:val="0"/>
                <w:szCs w:val="21"/>
              </w:rPr>
              <w:br/>
              <w:t>（茶山街道、天宁街道、兰陵街道）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5</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茶山街道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6</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7</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兰陵街道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555"/>
        </w:trPr>
        <w:tc>
          <w:tcPr>
            <w:tcW w:w="261" w:type="pc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四</w:t>
            </w:r>
          </w:p>
        </w:tc>
        <w:tc>
          <w:tcPr>
            <w:tcW w:w="2038"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钟楼区塑料垃圾桶</w:t>
            </w:r>
            <w:r w:rsidRPr="00384410">
              <w:rPr>
                <w:rFonts w:ascii="宋体" w:hAnsi="宋体" w:cs="Arial" w:hint="eastAsia"/>
                <w:kern w:val="0"/>
                <w:szCs w:val="21"/>
              </w:rPr>
              <w:br/>
              <w:t>（五星街道、南大街街道、西林街道）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8</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Arial" w:hAnsi="Arial" w:cs="Arial"/>
                <w:kern w:val="0"/>
                <w:szCs w:val="21"/>
              </w:rPr>
              <w:t>/</w:t>
            </w: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555"/>
        </w:trPr>
        <w:tc>
          <w:tcPr>
            <w:tcW w:w="261" w:type="pc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五</w:t>
            </w:r>
          </w:p>
        </w:tc>
        <w:tc>
          <w:tcPr>
            <w:tcW w:w="2038"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钟楼区塑料垃圾桶</w:t>
            </w:r>
            <w:r w:rsidRPr="00384410">
              <w:rPr>
                <w:rFonts w:ascii="宋体" w:hAnsi="宋体" w:cs="Arial" w:hint="eastAsia"/>
                <w:kern w:val="0"/>
                <w:szCs w:val="21"/>
              </w:rPr>
              <w:br/>
              <w:t>（新闸街道、永红街道、荷花池街道）</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9</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六</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钟楼区塑料垃圾桶</w:t>
            </w:r>
            <w:r w:rsidRPr="00384410">
              <w:rPr>
                <w:rFonts w:ascii="宋体" w:hAnsi="宋体" w:cs="Arial" w:hint="eastAsia"/>
                <w:kern w:val="0"/>
                <w:szCs w:val="21"/>
              </w:rPr>
              <w:br/>
              <w:t>（邹区镇、北港街道、钟楼区环卫处）</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10</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11</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475362">
            <w:pPr>
              <w:widowControl/>
              <w:jc w:val="center"/>
              <w:rPr>
                <w:rFonts w:ascii="宋体" w:hAnsi="宋体" w:cs="Arial"/>
                <w:kern w:val="0"/>
                <w:szCs w:val="21"/>
              </w:rPr>
            </w:pPr>
            <w:r w:rsidRPr="00384410">
              <w:rPr>
                <w:rFonts w:ascii="宋体" w:hAnsi="宋体" w:cs="Arial" w:hint="eastAsia"/>
                <w:kern w:val="0"/>
                <w:szCs w:val="21"/>
              </w:rPr>
              <w:t>钟楼区环境卫生管理处北港街道办事处</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12</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r w:rsidRPr="00384410">
              <w:rPr>
                <w:rFonts w:ascii="宋体" w:hAnsi="宋体" w:cs="Arial" w:hint="eastAsia"/>
                <w:kern w:val="0"/>
                <w:szCs w:val="21"/>
              </w:rPr>
              <w:br/>
              <w:t>邹区镇人民政府</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七</w:t>
            </w:r>
          </w:p>
        </w:tc>
        <w:tc>
          <w:tcPr>
            <w:tcW w:w="2038"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天宁区、钟楼区有害垃圾收集箱</w:t>
            </w: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13</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郑陆镇</w:t>
            </w:r>
          </w:p>
        </w:tc>
        <w:tc>
          <w:tcPr>
            <w:tcW w:w="392" w:type="pct"/>
            <w:vMerge w:val="restart"/>
            <w:tcBorders>
              <w:top w:val="nil"/>
              <w:left w:val="single" w:sz="4" w:space="0" w:color="auto"/>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天宁区环境卫生管理处</w:t>
            </w: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14</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雕庄街道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15</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青龙街道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16</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红梅街道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17</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茶山街道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18</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天宁街道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390"/>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19</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兰陵街道</w:t>
            </w:r>
          </w:p>
        </w:tc>
        <w:tc>
          <w:tcPr>
            <w:tcW w:w="392"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20</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p>
        </w:tc>
        <w:tc>
          <w:tcPr>
            <w:tcW w:w="392" w:type="pct"/>
            <w:vMerge w:val="restart"/>
            <w:tcBorders>
              <w:top w:val="nil"/>
              <w:left w:val="single" w:sz="4" w:space="0" w:color="auto"/>
              <w:bottom w:val="single" w:sz="4" w:space="0" w:color="000000"/>
              <w:right w:val="single" w:sz="4" w:space="0" w:color="auto"/>
            </w:tcBorders>
            <w:shd w:val="clear" w:color="auto" w:fill="auto"/>
            <w:vAlign w:val="center"/>
            <w:hideMark/>
          </w:tcPr>
          <w:p w:rsidR="00F81536" w:rsidRPr="00384410" w:rsidRDefault="00F81536" w:rsidP="00F81536">
            <w:pPr>
              <w:widowControl/>
              <w:jc w:val="center"/>
              <w:rPr>
                <w:rFonts w:ascii="Arial" w:hAnsi="Arial" w:cs="Arial"/>
                <w:kern w:val="0"/>
                <w:szCs w:val="21"/>
              </w:rPr>
            </w:pPr>
            <w:r w:rsidRPr="00384410">
              <w:rPr>
                <w:rFonts w:ascii="Arial" w:hAnsi="Arial" w:cs="Arial"/>
                <w:kern w:val="0"/>
                <w:szCs w:val="21"/>
              </w:rPr>
              <w:t>/</w:t>
            </w: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21</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475362">
            <w:pPr>
              <w:widowControl/>
              <w:jc w:val="center"/>
              <w:rPr>
                <w:rFonts w:ascii="宋体" w:hAnsi="宋体" w:cs="Arial"/>
                <w:kern w:val="0"/>
                <w:szCs w:val="21"/>
              </w:rPr>
            </w:pPr>
            <w:r w:rsidRPr="00384410">
              <w:rPr>
                <w:rFonts w:ascii="宋体" w:hAnsi="宋体" w:cs="Arial" w:hint="eastAsia"/>
                <w:kern w:val="0"/>
                <w:szCs w:val="21"/>
              </w:rPr>
              <w:t>钟楼区环境卫生管理处北港街道办事处</w:t>
            </w:r>
          </w:p>
        </w:tc>
        <w:tc>
          <w:tcPr>
            <w:tcW w:w="39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r w:rsidR="00DD49F5" w:rsidRPr="00384410" w:rsidTr="00314043">
        <w:trPr>
          <w:trHeight w:val="645"/>
        </w:trPr>
        <w:tc>
          <w:tcPr>
            <w:tcW w:w="261"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2038" w:type="pct"/>
            <w:vMerge/>
            <w:tcBorders>
              <w:top w:val="nil"/>
              <w:left w:val="single" w:sz="4" w:space="0" w:color="auto"/>
              <w:bottom w:val="single" w:sz="4" w:space="0" w:color="auto"/>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c>
          <w:tcPr>
            <w:tcW w:w="424"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22</w:t>
            </w:r>
          </w:p>
        </w:tc>
        <w:tc>
          <w:tcPr>
            <w:tcW w:w="1413" w:type="pct"/>
            <w:tcBorders>
              <w:top w:val="nil"/>
              <w:left w:val="nil"/>
              <w:bottom w:val="single" w:sz="4" w:space="0" w:color="auto"/>
              <w:right w:val="single" w:sz="4" w:space="0" w:color="auto"/>
            </w:tcBorders>
            <w:shd w:val="clear" w:color="auto" w:fill="auto"/>
            <w:vAlign w:val="center"/>
            <w:hideMark/>
          </w:tcPr>
          <w:p w:rsidR="00F81536" w:rsidRPr="00384410" w:rsidRDefault="00F81536" w:rsidP="00F81536">
            <w:pPr>
              <w:widowControl/>
              <w:jc w:val="center"/>
              <w:rPr>
                <w:rFonts w:ascii="宋体" w:hAnsi="宋体" w:cs="Arial"/>
                <w:kern w:val="0"/>
                <w:szCs w:val="21"/>
              </w:rPr>
            </w:pPr>
            <w:r w:rsidRPr="00384410">
              <w:rPr>
                <w:rFonts w:ascii="宋体" w:hAnsi="宋体" w:cs="Arial" w:hint="eastAsia"/>
                <w:kern w:val="0"/>
                <w:szCs w:val="21"/>
              </w:rPr>
              <w:t>钟楼区环境卫生管理处</w:t>
            </w:r>
            <w:r w:rsidRPr="00384410">
              <w:rPr>
                <w:rFonts w:ascii="宋体" w:hAnsi="宋体" w:cs="Arial" w:hint="eastAsia"/>
                <w:kern w:val="0"/>
                <w:szCs w:val="21"/>
              </w:rPr>
              <w:br/>
              <w:t>邹区镇人民政府</w:t>
            </w:r>
          </w:p>
        </w:tc>
        <w:tc>
          <w:tcPr>
            <w:tcW w:w="39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Arial" w:hAnsi="Arial" w:cs="Arial"/>
                <w:kern w:val="0"/>
                <w:szCs w:val="21"/>
              </w:rPr>
            </w:pPr>
          </w:p>
        </w:tc>
        <w:tc>
          <w:tcPr>
            <w:tcW w:w="472" w:type="pct"/>
            <w:vMerge/>
            <w:tcBorders>
              <w:top w:val="nil"/>
              <w:left w:val="single" w:sz="4" w:space="0" w:color="auto"/>
              <w:bottom w:val="single" w:sz="4" w:space="0" w:color="000000"/>
              <w:right w:val="single" w:sz="4" w:space="0" w:color="auto"/>
            </w:tcBorders>
            <w:vAlign w:val="center"/>
            <w:hideMark/>
          </w:tcPr>
          <w:p w:rsidR="00F81536" w:rsidRPr="00384410" w:rsidRDefault="00F81536" w:rsidP="00F81536">
            <w:pPr>
              <w:widowControl/>
              <w:jc w:val="left"/>
              <w:rPr>
                <w:rFonts w:ascii="宋体" w:hAnsi="宋体" w:cs="Arial"/>
                <w:kern w:val="0"/>
                <w:szCs w:val="21"/>
              </w:rPr>
            </w:pPr>
          </w:p>
        </w:tc>
      </w:tr>
    </w:tbl>
    <w:p w:rsidR="00521D55" w:rsidRPr="00384410" w:rsidRDefault="007124EE">
      <w:pPr>
        <w:spacing w:line="360" w:lineRule="exact"/>
        <w:ind w:firstLineChars="200" w:firstLine="420"/>
        <w:rPr>
          <w:rFonts w:ascii="宋体" w:hAnsi="宋体" w:cs="宋体"/>
          <w:szCs w:val="21"/>
        </w:rPr>
      </w:pPr>
      <w:r w:rsidRPr="00384410">
        <w:rPr>
          <w:rFonts w:ascii="宋体" w:hAnsi="宋体" w:cs="宋体" w:hint="eastAsia"/>
          <w:szCs w:val="21"/>
        </w:rPr>
        <w:t xml:space="preserve">26.2 </w:t>
      </w:r>
      <w:r w:rsidR="00136FBA" w:rsidRPr="00384410">
        <w:rPr>
          <w:rFonts w:ascii="宋体" w:hAnsi="宋体" w:cs="宋体" w:hint="eastAsia"/>
          <w:szCs w:val="21"/>
        </w:rPr>
        <w:t>中标人应按中标通知书规定的时间、地点,</w:t>
      </w:r>
      <w:r w:rsidR="00A13EA2" w:rsidRPr="00384410">
        <w:rPr>
          <w:rFonts w:ascii="宋体" w:hAnsi="宋体" w:cs="宋体" w:hint="eastAsia"/>
          <w:szCs w:val="21"/>
        </w:rPr>
        <w:t>按照招标文件确定的事项与合同相关方</w:t>
      </w:r>
      <w:r w:rsidR="00136FBA" w:rsidRPr="00384410">
        <w:rPr>
          <w:rFonts w:ascii="宋体" w:hAnsi="宋体" w:cs="宋体" w:hint="eastAsia"/>
          <w:szCs w:val="21"/>
        </w:rPr>
        <w:t>签订采购合同，且不得迟于中标通知书发出之日起</w:t>
      </w:r>
      <w:r w:rsidR="00A13EA2" w:rsidRPr="00384410">
        <w:rPr>
          <w:rFonts w:ascii="宋体" w:hAnsi="宋体" w:cs="宋体" w:hint="eastAsia"/>
          <w:szCs w:val="21"/>
        </w:rPr>
        <w:t>十个工作</w:t>
      </w:r>
      <w:r w:rsidR="00136FBA" w:rsidRPr="00384410">
        <w:rPr>
          <w:rFonts w:ascii="宋体" w:hAnsi="宋体" w:cs="宋体" w:hint="eastAsia"/>
          <w:szCs w:val="21"/>
        </w:rPr>
        <w:t>日内，否则投标保证金将不予退还，由此给招标人造成损失的，中标人还应承担赔偿责任。</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3</w:t>
      </w:r>
      <w:r w:rsidRPr="00384410">
        <w:rPr>
          <w:rFonts w:ascii="宋体" w:hAnsi="宋体" w:cs="宋体" w:hint="eastAsia"/>
          <w:szCs w:val="21"/>
        </w:rPr>
        <w:t>招标文件、中标人的投标文件及招标过程中有关澄清、承诺文件均应作为合同附件。</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4</w:t>
      </w:r>
      <w:r w:rsidRPr="00384410">
        <w:rPr>
          <w:rFonts w:ascii="宋体" w:hAnsi="宋体" w:cs="宋体" w:hint="eastAsia"/>
          <w:szCs w:val="21"/>
        </w:rPr>
        <w:t>签订合同后，中标人不得将货物及其他相关服务进行转包。未经招标人同意，中</w:t>
      </w:r>
      <w:r w:rsidRPr="00384410">
        <w:rPr>
          <w:rFonts w:ascii="宋体" w:hAnsi="宋体" w:cs="宋体" w:hint="eastAsia"/>
          <w:szCs w:val="21"/>
        </w:rPr>
        <w:lastRenderedPageBreak/>
        <w:t>标人也不得采用分包的形式履行合同，否则招标人有权终止合同，中标人的履约保证金将不予退还。转包或分包造成招标人损失的，中标人应承担相应赔偿责任。</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5</w:t>
      </w:r>
      <w:r w:rsidRPr="00384410">
        <w:rPr>
          <w:rFonts w:ascii="宋体" w:hAnsi="宋体" w:cs="宋体" w:hint="eastAsia"/>
          <w:szCs w:val="21"/>
        </w:rPr>
        <w:t>合同履行中，招标人需追加与合同标的相同的货物或服务的，在不改变合同其他条款的前提下，可以与中标人协商签订补充合同，但所有补充合同的采购金额不超过原合同金额10%。</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w:t>
      </w:r>
      <w:r w:rsidRPr="00384410">
        <w:rPr>
          <w:rFonts w:ascii="宋体" w:hAnsi="宋体" w:cs="宋体"/>
          <w:szCs w:val="21"/>
        </w:rPr>
        <w:t>6</w:t>
      </w:r>
      <w:r w:rsidRPr="00384410">
        <w:rPr>
          <w:rFonts w:ascii="宋体" w:hAnsi="宋体" w:cs="宋体" w:hint="eastAsia"/>
          <w:szCs w:val="21"/>
        </w:rPr>
        <w:t>.</w:t>
      </w:r>
      <w:r w:rsidR="006515E8" w:rsidRPr="00384410">
        <w:rPr>
          <w:rFonts w:ascii="宋体" w:hAnsi="宋体" w:cs="宋体" w:hint="eastAsia"/>
          <w:szCs w:val="21"/>
        </w:rPr>
        <w:t>6</w:t>
      </w:r>
      <w:r w:rsidRPr="00384410">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sidRPr="00384410">
        <w:rPr>
          <w:rFonts w:ascii="宋体" w:hAnsi="宋体" w:cs="宋体"/>
          <w:szCs w:val="21"/>
        </w:rPr>
        <w:t>有权追究其</w:t>
      </w:r>
      <w:r w:rsidRPr="00384410">
        <w:rPr>
          <w:rFonts w:ascii="宋体" w:hAnsi="宋体" w:cs="宋体" w:hint="eastAsia"/>
          <w:szCs w:val="21"/>
        </w:rPr>
        <w:t>违约责任，同时招标人有权与排位在中标人之后第一位的中标候选人签订合同或重新委托进行招标。</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szCs w:val="21"/>
        </w:rPr>
        <w:t>26.</w:t>
      </w:r>
      <w:r w:rsidR="006515E8" w:rsidRPr="00384410">
        <w:rPr>
          <w:rFonts w:ascii="宋体" w:hAnsi="宋体" w:cs="宋体" w:hint="eastAsia"/>
          <w:szCs w:val="21"/>
        </w:rPr>
        <w:t>7</w:t>
      </w:r>
      <w:r w:rsidRPr="00384410">
        <w:rPr>
          <w:rFonts w:ascii="宋体" w:hAnsi="宋体" w:cs="宋体"/>
          <w:szCs w:val="21"/>
        </w:rPr>
        <w:t xml:space="preserve"> </w:t>
      </w:r>
      <w:r w:rsidRPr="00384410">
        <w:rPr>
          <w:rFonts w:ascii="宋体" w:hAnsi="宋体" w:cs="宋体" w:hint="eastAsia"/>
          <w:szCs w:val="21"/>
        </w:rPr>
        <w:t>中标人与</w:t>
      </w:r>
      <w:r w:rsidR="00314043" w:rsidRPr="00384410">
        <w:rPr>
          <w:rFonts w:ascii="宋体" w:hAnsi="宋体" w:cs="宋体" w:hint="eastAsia"/>
          <w:szCs w:val="21"/>
        </w:rPr>
        <w:t>付款方</w:t>
      </w:r>
      <w:r w:rsidRPr="00384410">
        <w:rPr>
          <w:rFonts w:ascii="宋体" w:hAnsi="宋体" w:cs="宋体" w:hint="eastAsia"/>
          <w:szCs w:val="21"/>
        </w:rPr>
        <w:t>签订采购合同后，二个工作日内由招标人将指定信息录入“财政一体化业务应用系统”相应栏目，经代理机构对相关合同信息确认后，进行合同见证盖章。</w:t>
      </w:r>
    </w:p>
    <w:p w:rsidR="00521D55" w:rsidRPr="00384410" w:rsidRDefault="00136FBA">
      <w:pPr>
        <w:spacing w:line="360" w:lineRule="exact"/>
        <w:ind w:firstLineChars="200" w:firstLine="422"/>
        <w:rPr>
          <w:rFonts w:ascii="宋体" w:hAnsi="宋体" w:cs="宋体"/>
          <w:b/>
          <w:szCs w:val="21"/>
        </w:rPr>
      </w:pPr>
      <w:r w:rsidRPr="00384410">
        <w:rPr>
          <w:rFonts w:ascii="宋体" w:hAnsi="宋体" w:cs="宋体" w:hint="eastAsia"/>
          <w:b/>
          <w:szCs w:val="21"/>
        </w:rPr>
        <w:t>27.政府采购政策功能</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27.1依据财政部、发展改革委、生态环境部等部门发布的《节能产品政府采购品目清单》、《环境标志产品政府采购品目清单》和国家确定的认证机构出具的、处于有效期之内的节能产品、环境标志产品认证证书，对获得证书的产品实施政府优先采购或强制采购。</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27.2根据《政府采购促进中小企业发展暂行办法》，小型、微型企业在评审时享受扶持政策。小、微企业划型标准见《关于印发中小企业划型标准规定的通知》（工信部联企业[2011]300号）。</w:t>
      </w:r>
    </w:p>
    <w:p w:rsidR="00521D55" w:rsidRPr="00384410" w:rsidRDefault="00136FBA">
      <w:pPr>
        <w:spacing w:line="360" w:lineRule="exact"/>
        <w:ind w:firstLineChars="200" w:firstLine="420"/>
        <w:rPr>
          <w:rFonts w:ascii="宋体" w:hAnsi="宋体" w:cs="宋体"/>
          <w:b/>
          <w:szCs w:val="21"/>
        </w:rPr>
      </w:pPr>
      <w:r w:rsidRPr="00384410">
        <w:rPr>
          <w:rFonts w:ascii="宋体" w:hAnsi="宋体" w:cs="宋体" w:hint="eastAsia"/>
          <w:szCs w:val="21"/>
        </w:rPr>
        <w:t>27.3融资贷款</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27.3.1根据《常州市关于开展中小企业政府采购信用融资工作的通知》（常政办发〔2012〕134号）精神，政府采购项目</w:t>
      </w:r>
      <w:r w:rsidR="000467BD" w:rsidRPr="00384410">
        <w:rPr>
          <w:rFonts w:ascii="宋体" w:hAnsi="宋体" w:cs="宋体" w:hint="eastAsia"/>
          <w:szCs w:val="21"/>
        </w:rPr>
        <w:t>中标人</w:t>
      </w:r>
      <w:r w:rsidRPr="00384410">
        <w:rPr>
          <w:rFonts w:ascii="宋体" w:hAnsi="宋体" w:cs="宋体" w:hint="eastAsia"/>
          <w:szCs w:val="21"/>
        </w:rPr>
        <w:t>需要信用融资时可申请贷款，申请条件及操作流程等事项详见《关于印发〈常州市中小企业政府采购信用融资工作实施方案〉的通知》（常财购〔2012〕7号）。</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27.3.2信用融资试点的金融机构为交通银行常州分行和华夏银行股份有限公司常州分行。</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交通银行常州分行联系方式为：0519-88179822  裴先生</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华夏银行股份有限公司常州分行联系方式为：0519-86617500    0519-86626283  营销业务部</w:t>
      </w:r>
    </w:p>
    <w:p w:rsidR="00521D55" w:rsidRPr="00384410" w:rsidRDefault="00521D55">
      <w:pPr>
        <w:spacing w:line="360" w:lineRule="exact"/>
        <w:ind w:firstLineChars="200" w:firstLine="420"/>
        <w:rPr>
          <w:rFonts w:ascii="宋体" w:hAnsi="宋体" w:cs="宋体"/>
          <w:szCs w:val="21"/>
        </w:rPr>
        <w:sectPr w:rsidR="00521D55" w:rsidRPr="00384410">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521D55" w:rsidRPr="00384410" w:rsidRDefault="00136FBA">
      <w:pPr>
        <w:pStyle w:val="1"/>
        <w:rPr>
          <w:rFonts w:ascii="宋体" w:hAnsi="宋体"/>
        </w:rPr>
      </w:pPr>
      <w:bookmarkStart w:id="2" w:name="_Toc10720937"/>
      <w:r w:rsidRPr="00384410">
        <w:rPr>
          <w:rFonts w:ascii="宋体" w:hAnsi="宋体" w:hint="eastAsia"/>
        </w:rPr>
        <w:lastRenderedPageBreak/>
        <w:t>第二章  投标文件的组成</w:t>
      </w:r>
      <w:bookmarkEnd w:id="2"/>
    </w:p>
    <w:p w:rsidR="00521D55" w:rsidRPr="00384410" w:rsidRDefault="00136FBA">
      <w:pPr>
        <w:spacing w:line="360" w:lineRule="exact"/>
        <w:ind w:firstLineChars="201" w:firstLine="424"/>
        <w:rPr>
          <w:rFonts w:ascii="宋体" w:hAnsi="宋体" w:cs="宋体"/>
          <w:b/>
          <w:szCs w:val="21"/>
        </w:rPr>
      </w:pPr>
      <w:r w:rsidRPr="00384410">
        <w:rPr>
          <w:rFonts w:ascii="宋体" w:hAnsi="宋体" w:cs="宋体" w:hint="eastAsia"/>
          <w:b/>
          <w:szCs w:val="21"/>
        </w:rPr>
        <w:t>一、</w:t>
      </w:r>
      <w:r w:rsidRPr="00384410">
        <w:rPr>
          <w:rFonts w:ascii="宋体" w:hAnsi="宋体" w:hint="eastAsia"/>
          <w:b/>
          <w:szCs w:val="21"/>
        </w:rPr>
        <w:t>资格审查材料，</w:t>
      </w:r>
      <w:r w:rsidRPr="00384410">
        <w:rPr>
          <w:rFonts w:ascii="宋体" w:hAnsi="宋体" w:hint="eastAsia"/>
          <w:b/>
          <w:bCs/>
          <w:szCs w:val="21"/>
        </w:rPr>
        <w:t>证明投标人符合资格要求的证明材料包括但不限于以下材料（投标文件中提供的材料</w:t>
      </w:r>
      <w:r w:rsidRPr="00384410">
        <w:rPr>
          <w:rFonts w:ascii="宋体" w:hAnsi="宋体"/>
          <w:b/>
          <w:bCs/>
          <w:szCs w:val="21"/>
        </w:rPr>
        <w:t>均需加盖公章</w:t>
      </w:r>
      <w:r w:rsidRPr="00384410">
        <w:rPr>
          <w:rFonts w:ascii="宋体" w:hAnsi="宋体" w:hint="eastAsia"/>
          <w:b/>
          <w:bCs/>
          <w:szCs w:val="21"/>
        </w:rPr>
        <w:t>，未</w:t>
      </w:r>
      <w:r w:rsidRPr="00384410">
        <w:rPr>
          <w:rFonts w:ascii="宋体" w:hAnsi="宋体"/>
          <w:b/>
          <w:bCs/>
          <w:szCs w:val="21"/>
        </w:rPr>
        <w:t>加盖公章的视为未提供该项材料。</w:t>
      </w:r>
      <w:r w:rsidRPr="00384410">
        <w:rPr>
          <w:rFonts w:ascii="宋体" w:hAnsi="宋体" w:hint="eastAsia"/>
          <w:b/>
          <w:bCs/>
          <w:szCs w:val="21"/>
        </w:rPr>
        <w:t>同时</w:t>
      </w:r>
      <w:r w:rsidRPr="00384410">
        <w:rPr>
          <w:rFonts w:ascii="宋体" w:hAnsi="宋体"/>
          <w:b/>
          <w:bCs/>
          <w:szCs w:val="21"/>
        </w:rPr>
        <w:t>按</w:t>
      </w:r>
      <w:r w:rsidRPr="00384410">
        <w:rPr>
          <w:rFonts w:ascii="宋体" w:hAnsi="宋体" w:hint="eastAsia"/>
          <w:b/>
          <w:bCs/>
          <w:szCs w:val="21"/>
        </w:rPr>
        <w:t>备注</w:t>
      </w:r>
      <w:r w:rsidRPr="00384410">
        <w:rPr>
          <w:rFonts w:ascii="宋体" w:hAnsi="宋体"/>
          <w:b/>
          <w:bCs/>
          <w:szCs w:val="21"/>
        </w:rPr>
        <w:t>要求</w:t>
      </w:r>
      <w:r w:rsidRPr="00384410">
        <w:rPr>
          <w:rFonts w:ascii="宋体" w:hAnsi="宋体" w:hint="eastAsia"/>
          <w:b/>
          <w:bCs/>
          <w:szCs w:val="21"/>
        </w:rPr>
        <w:t>将原件或公证件携带至</w:t>
      </w:r>
      <w:r w:rsidRPr="00384410">
        <w:rPr>
          <w:rFonts w:ascii="宋体" w:hAnsi="宋体"/>
          <w:b/>
          <w:bCs/>
          <w:szCs w:val="21"/>
        </w:rPr>
        <w:t>开标现场备查</w:t>
      </w:r>
      <w:r w:rsidRPr="00384410">
        <w:rPr>
          <w:rFonts w:ascii="宋体" w:hAnsi="宋体" w:hint="eastAsia"/>
          <w:b/>
          <w:bCs/>
          <w:szCs w:val="21"/>
        </w:rPr>
        <w:t>）</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*1.投标函</w:t>
      </w:r>
    </w:p>
    <w:p w:rsidR="00521D55" w:rsidRPr="00384410" w:rsidRDefault="00136FBA">
      <w:pPr>
        <w:spacing w:line="360" w:lineRule="exact"/>
        <w:ind w:firstLineChars="201" w:firstLine="422"/>
        <w:rPr>
          <w:rFonts w:ascii="宋体" w:hAnsi="宋体"/>
          <w:szCs w:val="21"/>
        </w:rPr>
      </w:pPr>
      <w:r w:rsidRPr="00384410">
        <w:rPr>
          <w:rFonts w:ascii="宋体" w:hAnsi="宋体" w:cs="宋体" w:hint="eastAsia"/>
          <w:szCs w:val="21"/>
        </w:rPr>
        <w:t>*</w:t>
      </w:r>
      <w:r w:rsidRPr="00384410">
        <w:rPr>
          <w:rFonts w:ascii="宋体" w:hAnsi="宋体" w:cs="宋体"/>
          <w:szCs w:val="21"/>
        </w:rPr>
        <w:t>2</w:t>
      </w:r>
      <w:r w:rsidRPr="00384410">
        <w:rPr>
          <w:rFonts w:ascii="宋体" w:hAnsi="宋体" w:cs="宋体" w:hint="eastAsia"/>
          <w:szCs w:val="21"/>
        </w:rPr>
        <w:t>.</w:t>
      </w:r>
      <w:r w:rsidRPr="00384410">
        <w:rPr>
          <w:rFonts w:ascii="宋体" w:hAnsi="宋体" w:hint="eastAsia"/>
          <w:szCs w:val="21"/>
        </w:rPr>
        <w:t>法人或者其他组织的营业执照等证明文件</w:t>
      </w:r>
    </w:p>
    <w:p w:rsidR="00521D55" w:rsidRPr="00384410" w:rsidRDefault="00136FBA">
      <w:pPr>
        <w:spacing w:line="360" w:lineRule="exact"/>
        <w:ind w:firstLineChars="201" w:firstLine="422"/>
        <w:rPr>
          <w:rFonts w:ascii="宋体" w:hAnsi="宋体" w:cs="宋体"/>
          <w:szCs w:val="21"/>
        </w:rPr>
      </w:pPr>
      <w:r w:rsidRPr="00384410">
        <w:rPr>
          <w:rFonts w:ascii="宋体" w:hAnsi="宋体" w:hint="eastAsia"/>
          <w:szCs w:val="21"/>
        </w:rPr>
        <w:t>*</w:t>
      </w:r>
      <w:r w:rsidRPr="00384410">
        <w:rPr>
          <w:rFonts w:ascii="宋体" w:hAnsi="宋体"/>
          <w:szCs w:val="21"/>
        </w:rPr>
        <w:t>3</w:t>
      </w:r>
      <w:r w:rsidRPr="00384410">
        <w:rPr>
          <w:rFonts w:ascii="宋体" w:hAnsi="宋体" w:hint="eastAsia"/>
          <w:szCs w:val="21"/>
        </w:rPr>
        <w:t>.法定代表人资格证明书、</w:t>
      </w:r>
      <w:r w:rsidRPr="00384410">
        <w:rPr>
          <w:rFonts w:ascii="宋体" w:hAnsi="宋体" w:cs="宋体" w:hint="eastAsia"/>
          <w:szCs w:val="21"/>
        </w:rPr>
        <w:t>法定代表人身份证复印件（双面）</w:t>
      </w:r>
    </w:p>
    <w:p w:rsidR="00FD1E89"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4</w:t>
      </w:r>
      <w:r w:rsidRPr="00384410">
        <w:rPr>
          <w:rFonts w:ascii="宋体" w:hAnsi="宋体" w:cs="宋体" w:hint="eastAsia"/>
          <w:szCs w:val="21"/>
        </w:rPr>
        <w:t>.授权委托书、代理人身份证复印件（双面）</w:t>
      </w:r>
      <w:r w:rsidR="00970020" w:rsidRPr="00384410">
        <w:rPr>
          <w:rFonts w:ascii="宋体" w:hAnsi="宋体" w:cs="宋体" w:hint="eastAsia"/>
          <w:szCs w:val="21"/>
        </w:rPr>
        <w:t>、投标人近三个月（自开标之日往前推）为其缴纳社保的记录（</w:t>
      </w:r>
      <w:r w:rsidR="00C76D18" w:rsidRPr="00384410">
        <w:rPr>
          <w:rFonts w:ascii="宋体" w:hAnsi="宋体" w:cs="宋体" w:hint="eastAsia"/>
          <w:szCs w:val="21"/>
        </w:rPr>
        <w:t>如果有授权委托情况的，必须提供），社保缴费记录应由</w:t>
      </w:r>
      <w:r w:rsidR="00970020" w:rsidRPr="00384410">
        <w:rPr>
          <w:rFonts w:ascii="宋体" w:hAnsi="宋体" w:cs="宋体" w:hint="eastAsia"/>
          <w:szCs w:val="21"/>
        </w:rPr>
        <w:t>社会保险事业管理中心</w:t>
      </w:r>
      <w:r w:rsidR="00C76D18" w:rsidRPr="00384410">
        <w:rPr>
          <w:rFonts w:ascii="宋体" w:hAnsi="宋体" w:cs="宋体" w:hint="eastAsia"/>
          <w:szCs w:val="21"/>
        </w:rPr>
        <w:t>提供</w:t>
      </w:r>
      <w:r w:rsidR="00970020" w:rsidRPr="00384410">
        <w:rPr>
          <w:rFonts w:ascii="宋体" w:hAnsi="宋体" w:cs="宋体" w:hint="eastAsia"/>
          <w:szCs w:val="21"/>
        </w:rPr>
        <w:t>出具并盖社会保险事业管理中心电子章</w:t>
      </w:r>
      <w:r w:rsidR="00C76D18" w:rsidRPr="00384410">
        <w:rPr>
          <w:rFonts w:ascii="宋体" w:hAnsi="宋体" w:cs="宋体" w:hint="eastAsia"/>
          <w:szCs w:val="21"/>
        </w:rPr>
        <w:t>或公章</w:t>
      </w:r>
      <w:r w:rsidR="003256CE" w:rsidRPr="00384410">
        <w:rPr>
          <w:rFonts w:ascii="宋体" w:hAnsi="宋体" w:cs="宋体" w:hint="eastAsia"/>
          <w:szCs w:val="21"/>
        </w:rPr>
        <w:t>。</w:t>
      </w:r>
    </w:p>
    <w:p w:rsidR="00970020" w:rsidRPr="00384410" w:rsidRDefault="00136FBA" w:rsidP="00970020">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5</w:t>
      </w:r>
      <w:r w:rsidRPr="00384410">
        <w:rPr>
          <w:rFonts w:ascii="宋体" w:hAnsi="宋体" w:cs="宋体" w:hint="eastAsia"/>
          <w:szCs w:val="21"/>
        </w:rPr>
        <w:t>.投标保证金单据</w:t>
      </w:r>
    </w:p>
    <w:p w:rsidR="00521D55" w:rsidRPr="00384410" w:rsidRDefault="00136FBA">
      <w:pPr>
        <w:spacing w:line="360" w:lineRule="exact"/>
        <w:ind w:firstLineChars="201" w:firstLine="424"/>
        <w:rPr>
          <w:rFonts w:ascii="宋体" w:hAnsi="宋体" w:cs="宋体"/>
          <w:b/>
          <w:szCs w:val="21"/>
        </w:rPr>
      </w:pPr>
      <w:r w:rsidRPr="00384410">
        <w:rPr>
          <w:rFonts w:ascii="宋体" w:hAnsi="宋体" w:cs="宋体" w:hint="eastAsia"/>
          <w:b/>
          <w:szCs w:val="21"/>
        </w:rPr>
        <w:t>二、价格及有关商务部分材料</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*1.开标一览表</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*2.投标分</w:t>
      </w:r>
      <w:r w:rsidRPr="00384410">
        <w:rPr>
          <w:rFonts w:ascii="宋体" w:hAnsi="宋体" w:cs="宋体" w:hint="eastAsia"/>
          <w:szCs w:val="21"/>
        </w:rPr>
        <w:t>项报价表</w:t>
      </w:r>
    </w:p>
    <w:p w:rsidR="00521D55" w:rsidRPr="00384410" w:rsidRDefault="00136FBA">
      <w:pPr>
        <w:spacing w:line="360" w:lineRule="exact"/>
        <w:ind w:firstLineChars="201" w:firstLine="424"/>
        <w:rPr>
          <w:rFonts w:ascii="宋体" w:hAnsi="宋体" w:cs="宋体"/>
          <w:b/>
          <w:szCs w:val="21"/>
        </w:rPr>
      </w:pPr>
      <w:r w:rsidRPr="00384410">
        <w:rPr>
          <w:rFonts w:ascii="宋体" w:hAnsi="宋体" w:cs="宋体" w:hint="eastAsia"/>
          <w:b/>
          <w:szCs w:val="21"/>
        </w:rPr>
        <w:t>三、技术部分材料</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1</w:t>
      </w:r>
      <w:r w:rsidRPr="00384410">
        <w:rPr>
          <w:rFonts w:ascii="宋体" w:hAnsi="宋体" w:cs="宋体" w:hint="eastAsia"/>
          <w:szCs w:val="21"/>
        </w:rPr>
        <w:t>.投标人简介（含投标人规模、银行资信、技术能力及装备水平、典型项目介绍等）</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2</w:t>
      </w:r>
      <w:r w:rsidRPr="00384410">
        <w:rPr>
          <w:rFonts w:ascii="宋体" w:hAnsi="宋体" w:cs="宋体" w:hint="eastAsia"/>
          <w:szCs w:val="21"/>
        </w:rPr>
        <w:t>.提供所供产品技术资料</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3</w:t>
      </w:r>
      <w:r w:rsidRPr="00384410">
        <w:rPr>
          <w:rFonts w:ascii="宋体" w:hAnsi="宋体" w:cs="宋体" w:hint="eastAsia"/>
          <w:szCs w:val="21"/>
        </w:rPr>
        <w:t>.质保及售后服务承诺</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hint="eastAsia"/>
          <w:szCs w:val="21"/>
        </w:rPr>
        <w:t>*</w:t>
      </w:r>
      <w:r w:rsidRPr="00384410">
        <w:rPr>
          <w:rFonts w:ascii="宋体" w:hAnsi="宋体" w:cs="宋体"/>
          <w:szCs w:val="21"/>
        </w:rPr>
        <w:t>4</w:t>
      </w:r>
      <w:r w:rsidRPr="00384410">
        <w:rPr>
          <w:rFonts w:ascii="宋体" w:hAnsi="宋体" w:cs="宋体" w:hint="eastAsia"/>
          <w:szCs w:val="21"/>
        </w:rPr>
        <w:t>.偏离表</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5</w:t>
      </w:r>
      <w:r w:rsidRPr="00384410">
        <w:rPr>
          <w:rFonts w:ascii="宋体" w:hAnsi="宋体" w:cs="宋体" w:hint="eastAsia"/>
          <w:szCs w:val="21"/>
        </w:rPr>
        <w:t>.其他评审相关资料</w:t>
      </w:r>
    </w:p>
    <w:p w:rsidR="00521D55" w:rsidRPr="00384410" w:rsidRDefault="00136FBA">
      <w:pPr>
        <w:spacing w:line="360" w:lineRule="exact"/>
        <w:ind w:firstLineChars="201" w:firstLine="424"/>
        <w:rPr>
          <w:rFonts w:ascii="宋体" w:hAnsi="宋体" w:cs="宋体"/>
          <w:b/>
          <w:bCs/>
          <w:szCs w:val="21"/>
        </w:rPr>
      </w:pPr>
      <w:r w:rsidRPr="00384410">
        <w:rPr>
          <w:rFonts w:ascii="宋体" w:hAnsi="宋体" w:cs="宋体" w:hint="eastAsia"/>
          <w:b/>
          <w:bCs/>
          <w:szCs w:val="21"/>
        </w:rPr>
        <w:t>四、说明</w:t>
      </w:r>
    </w:p>
    <w:p w:rsidR="00521D55" w:rsidRPr="00384410" w:rsidRDefault="00136FBA">
      <w:pPr>
        <w:spacing w:line="360" w:lineRule="exact"/>
        <w:ind w:firstLineChars="201" w:firstLine="422"/>
        <w:rPr>
          <w:rFonts w:ascii="宋体" w:hAnsi="宋体"/>
          <w:b/>
          <w:bCs/>
          <w:szCs w:val="21"/>
        </w:rPr>
      </w:pPr>
      <w:r w:rsidRPr="00384410">
        <w:rPr>
          <w:rFonts w:ascii="宋体" w:hAnsi="宋体" w:cs="宋体" w:hint="eastAsia"/>
          <w:szCs w:val="21"/>
        </w:rPr>
        <w:t>1.上述带“*”条款投标人必须在投标文件中提供，否则将作为无效投标处理。</w:t>
      </w:r>
      <w:r w:rsidRPr="00384410">
        <w:rPr>
          <w:rFonts w:ascii="宋体" w:hAnsi="宋体" w:hint="eastAsia"/>
          <w:b/>
          <w:bCs/>
          <w:szCs w:val="21"/>
        </w:rPr>
        <w:t>所有项目若有缺失或无效将可能导致投标无效且不允许在投标截止后补正。</w:t>
      </w:r>
    </w:p>
    <w:p w:rsidR="00521D55" w:rsidRPr="00384410" w:rsidRDefault="00136FBA">
      <w:pPr>
        <w:spacing w:line="360" w:lineRule="exact"/>
        <w:ind w:firstLineChars="201" w:firstLine="422"/>
        <w:rPr>
          <w:rFonts w:ascii="宋体" w:hAnsi="宋体" w:cs="宋体"/>
          <w:szCs w:val="21"/>
        </w:rPr>
      </w:pPr>
      <w:r w:rsidRPr="00384410">
        <w:rPr>
          <w:rFonts w:ascii="宋体" w:hAnsi="宋体" w:cs="宋体"/>
          <w:szCs w:val="21"/>
        </w:rPr>
        <w:t>2</w:t>
      </w:r>
      <w:r w:rsidRPr="00384410">
        <w:rPr>
          <w:rFonts w:ascii="宋体" w:hAnsi="宋体" w:cs="宋体" w:hint="eastAsia"/>
          <w:szCs w:val="21"/>
        </w:rPr>
        <w:t>.对本章所有的格式，投标人可根据自身情况进行补充和修改，但补充和修改不得造成与本格式内容有实质性的违背。投标人可提供其它相关的证明材料（不限于此）。</w:t>
      </w:r>
    </w:p>
    <w:p w:rsidR="00521D55" w:rsidRPr="00384410" w:rsidRDefault="00136FBA">
      <w:pPr>
        <w:spacing w:line="360" w:lineRule="exact"/>
        <w:ind w:firstLineChars="201" w:firstLine="422"/>
        <w:rPr>
          <w:rFonts w:ascii="宋体" w:hAnsi="宋体" w:cs="宋体"/>
          <w:b/>
          <w:szCs w:val="21"/>
        </w:rPr>
      </w:pPr>
      <w:r w:rsidRPr="00384410">
        <w:rPr>
          <w:rFonts w:ascii="宋体" w:hAnsi="宋体" w:cs="宋体"/>
          <w:szCs w:val="21"/>
        </w:rPr>
        <w:t>3</w:t>
      </w:r>
      <w:r w:rsidRPr="00384410">
        <w:rPr>
          <w:rFonts w:ascii="宋体" w:hAnsi="宋体" w:cs="宋体" w:hint="eastAsia"/>
          <w:szCs w:val="21"/>
        </w:rPr>
        <w:t>.投标文件需按本章要求进行编制，同时提供评分索引表。</w:t>
      </w: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136FBA">
      <w:pPr>
        <w:widowControl/>
        <w:jc w:val="left"/>
        <w:rPr>
          <w:rFonts w:ascii="宋体" w:hAnsi="宋体" w:cs="宋体"/>
          <w:b/>
          <w:sz w:val="30"/>
          <w:szCs w:val="30"/>
        </w:rPr>
      </w:pPr>
      <w:r w:rsidRPr="00384410">
        <w:rPr>
          <w:rFonts w:ascii="宋体" w:hAnsi="宋体" w:cs="宋体"/>
          <w:b/>
          <w:sz w:val="30"/>
          <w:szCs w:val="30"/>
        </w:rPr>
        <w:br w:type="page"/>
      </w:r>
    </w:p>
    <w:p w:rsidR="00521D55" w:rsidRPr="00384410" w:rsidRDefault="00136FBA">
      <w:pPr>
        <w:pStyle w:val="1"/>
        <w:rPr>
          <w:rFonts w:ascii="宋体" w:hAnsi="宋体"/>
        </w:rPr>
      </w:pPr>
      <w:bookmarkStart w:id="3" w:name="_Toc10720938"/>
      <w:r w:rsidRPr="00384410">
        <w:rPr>
          <w:rFonts w:ascii="宋体" w:hAnsi="宋体" w:hint="eastAsia"/>
        </w:rPr>
        <w:lastRenderedPageBreak/>
        <w:t>第三章  采购项目及技术要求</w:t>
      </w:r>
      <w:bookmarkEnd w:id="3"/>
    </w:p>
    <w:p w:rsidR="00521D55" w:rsidRPr="00384410" w:rsidRDefault="00136FBA">
      <w:pPr>
        <w:snapToGrid w:val="0"/>
        <w:spacing w:line="360" w:lineRule="exact"/>
        <w:ind w:firstLineChars="200" w:firstLine="422"/>
        <w:rPr>
          <w:rFonts w:ascii="宋体" w:hAnsi="宋体"/>
          <w:b/>
          <w:spacing w:val="2"/>
          <w:szCs w:val="21"/>
        </w:rPr>
      </w:pPr>
      <w:r w:rsidRPr="00384410">
        <w:rPr>
          <w:rFonts w:ascii="宋体" w:hAnsi="宋体" w:hint="eastAsia"/>
          <w:b/>
          <w:bCs/>
          <w:szCs w:val="21"/>
        </w:rPr>
        <w:t>一、</w:t>
      </w:r>
      <w:r w:rsidRPr="00384410">
        <w:rPr>
          <w:rFonts w:ascii="宋体" w:hAnsi="宋体" w:hint="eastAsia"/>
          <w:b/>
          <w:spacing w:val="2"/>
          <w:szCs w:val="21"/>
        </w:rPr>
        <w:t>项目预算</w:t>
      </w:r>
      <w:r w:rsidR="00EA6AD0" w:rsidRPr="00384410">
        <w:rPr>
          <w:rFonts w:ascii="宋体" w:hAnsi="宋体" w:hint="eastAsia"/>
          <w:b/>
          <w:spacing w:val="2"/>
          <w:szCs w:val="21"/>
        </w:rPr>
        <w:t>、</w:t>
      </w:r>
      <w:r w:rsidRPr="00384410">
        <w:rPr>
          <w:rFonts w:ascii="宋体" w:hAnsi="宋体"/>
          <w:b/>
          <w:spacing w:val="2"/>
          <w:szCs w:val="21"/>
        </w:rPr>
        <w:t>最高限价</w:t>
      </w:r>
      <w:r w:rsidR="00EA6AD0" w:rsidRPr="00384410">
        <w:rPr>
          <w:rFonts w:ascii="宋体" w:hAnsi="宋体" w:hint="eastAsia"/>
          <w:b/>
          <w:spacing w:val="2"/>
          <w:szCs w:val="21"/>
        </w:rPr>
        <w:t>及采购清单</w:t>
      </w:r>
      <w:r w:rsidRPr="00384410">
        <w:rPr>
          <w:rFonts w:ascii="宋体" w:hAnsi="宋体"/>
          <w:b/>
          <w:spacing w:val="2"/>
          <w:szCs w:val="21"/>
        </w:rPr>
        <w:t>：</w:t>
      </w:r>
    </w:p>
    <w:p w:rsidR="00676FCD" w:rsidRPr="00384410" w:rsidRDefault="00676FCD">
      <w:pPr>
        <w:spacing w:line="360" w:lineRule="exact"/>
        <w:ind w:right="210" w:firstLineChars="200" w:firstLine="422"/>
        <w:jc w:val="left"/>
        <w:rPr>
          <w:rFonts w:ascii="宋体" w:hAnsi="宋体" w:cs="宋体"/>
          <w:b/>
          <w:szCs w:val="21"/>
        </w:rPr>
      </w:pPr>
    </w:p>
    <w:p w:rsidR="00764E71" w:rsidRPr="00384410" w:rsidRDefault="00764E71" w:rsidP="00451A85">
      <w:pPr>
        <w:spacing w:line="360" w:lineRule="exact"/>
        <w:ind w:right="210" w:firstLineChars="200" w:firstLine="422"/>
        <w:jc w:val="left"/>
        <w:rPr>
          <w:rFonts w:ascii="宋体" w:hAnsi="宋体" w:cs="宋体"/>
          <w:b/>
          <w:szCs w:val="21"/>
        </w:rPr>
      </w:pPr>
    </w:p>
    <w:tbl>
      <w:tblPr>
        <w:tblW w:w="9322" w:type="dxa"/>
        <w:tblLayout w:type="fixed"/>
        <w:tblLook w:val="04A0"/>
      </w:tblPr>
      <w:tblGrid>
        <w:gridCol w:w="416"/>
        <w:gridCol w:w="1153"/>
        <w:gridCol w:w="1417"/>
        <w:gridCol w:w="1134"/>
        <w:gridCol w:w="808"/>
        <w:gridCol w:w="850"/>
        <w:gridCol w:w="1134"/>
        <w:gridCol w:w="142"/>
        <w:gridCol w:w="1134"/>
        <w:gridCol w:w="1134"/>
      </w:tblGrid>
      <w:tr w:rsidR="00DD49F5" w:rsidRPr="00384410" w:rsidTr="00D064C3">
        <w:trPr>
          <w:trHeight w:val="585"/>
        </w:trPr>
        <w:tc>
          <w:tcPr>
            <w:tcW w:w="15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标段</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采购品种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收集类型</w:t>
            </w:r>
          </w:p>
        </w:tc>
        <w:tc>
          <w:tcPr>
            <w:tcW w:w="1658" w:type="dxa"/>
            <w:gridSpan w:val="2"/>
            <w:tcBorders>
              <w:top w:val="single" w:sz="4" w:space="0" w:color="auto"/>
              <w:left w:val="nil"/>
              <w:bottom w:val="single" w:sz="4" w:space="0" w:color="auto"/>
              <w:right w:val="single" w:sz="4" w:space="0" w:color="000000"/>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暂估数量（只）</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单价最高限价（元/只）</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项目预算（元）</w:t>
            </w:r>
          </w:p>
        </w:tc>
      </w:tr>
      <w:tr w:rsidR="00DD49F5" w:rsidRPr="00384410" w:rsidTr="00D064C3">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一</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（郑陆镇）</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手开式塑料垃圾桶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8000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414000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1840000</w:t>
            </w: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4000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920000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2200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230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506000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二</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（雕庄街道、青龙街道、红梅街道）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6261</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212000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1372540</w:t>
            </w: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6890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3370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893050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430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64500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1060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159000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18200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15600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55</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3300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480"/>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三</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（茶山街道、天宁街道、兰陵街道）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6002</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395115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1442005</w:t>
            </w: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132</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34980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3552</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941280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14850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70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21070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18060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25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25</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6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四</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（五星街道、南大街街道、西林街道）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2140</w:t>
            </w:r>
          </w:p>
        </w:tc>
        <w:tc>
          <w:tcPr>
            <w:tcW w:w="850" w:type="dxa"/>
            <w:vMerge w:val="restart"/>
            <w:tcBorders>
              <w:top w:val="nil"/>
              <w:left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8129</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567100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2132450</w:t>
            </w:r>
          </w:p>
        </w:tc>
      </w:tr>
      <w:tr w:rsidR="00DD49F5" w:rsidRPr="00384410" w:rsidTr="00D064C3">
        <w:trPr>
          <w:trHeight w:val="376"/>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5800</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1537000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424"/>
        </w:trPr>
        <w:tc>
          <w:tcPr>
            <w:tcW w:w="416"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single" w:sz="4" w:space="0" w:color="auto"/>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120</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18000</w:t>
            </w:r>
          </w:p>
        </w:tc>
        <w:tc>
          <w:tcPr>
            <w:tcW w:w="1134"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90"/>
        </w:trPr>
        <w:tc>
          <w:tcPr>
            <w:tcW w:w="416"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69</w:t>
            </w:r>
          </w:p>
        </w:tc>
        <w:tc>
          <w:tcPr>
            <w:tcW w:w="850" w:type="dxa"/>
            <w:vMerge/>
            <w:tcBorders>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10350</w:t>
            </w:r>
          </w:p>
        </w:tc>
        <w:tc>
          <w:tcPr>
            <w:tcW w:w="1134"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五</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（新闸街道、永红街道、荷花池街道）</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2150</w:t>
            </w:r>
          </w:p>
        </w:tc>
        <w:tc>
          <w:tcPr>
            <w:tcW w:w="850" w:type="dxa"/>
            <w:vMerge w:val="restart"/>
            <w:tcBorders>
              <w:top w:val="nil"/>
              <w:left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8059</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569750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2073765</w:t>
            </w:r>
          </w:p>
        </w:tc>
      </w:tr>
      <w:tr w:rsidR="00DD49F5" w:rsidRPr="00384410" w:rsidTr="00D064C3">
        <w:trPr>
          <w:trHeight w:val="2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5300</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hint="eastAsia"/>
                <w:kern w:val="0"/>
                <w:sz w:val="20"/>
                <w:szCs w:val="22"/>
              </w:rPr>
              <w:t>1404500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110"/>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71</w:t>
            </w:r>
          </w:p>
        </w:tc>
        <w:tc>
          <w:tcPr>
            <w:tcW w:w="850" w:type="dxa"/>
            <w:vMerge/>
            <w:tcBorders>
              <w:left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18815</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362</w:t>
            </w:r>
          </w:p>
        </w:tc>
        <w:tc>
          <w:tcPr>
            <w:tcW w:w="850" w:type="dxa"/>
            <w:vMerge w:val="restart"/>
            <w:tcBorders>
              <w:left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54300</w:t>
            </w:r>
          </w:p>
        </w:tc>
        <w:tc>
          <w:tcPr>
            <w:tcW w:w="1134" w:type="dxa"/>
            <w:vMerge w:val="restart"/>
            <w:tcBorders>
              <w:top w:val="nil"/>
              <w:left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473"/>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176</w:t>
            </w:r>
          </w:p>
        </w:tc>
        <w:tc>
          <w:tcPr>
            <w:tcW w:w="850" w:type="dxa"/>
            <w:vMerge/>
            <w:tcBorders>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26400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Arial" w:hAnsi="Arial" w:cs="Arial"/>
                <w:kern w:val="0"/>
                <w:sz w:val="20"/>
              </w:rPr>
            </w:pPr>
          </w:p>
        </w:tc>
      </w:tr>
      <w:tr w:rsidR="00DD49F5" w:rsidRPr="00384410" w:rsidTr="00D064C3">
        <w:trPr>
          <w:trHeight w:val="345"/>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六</w:t>
            </w:r>
          </w:p>
        </w:tc>
        <w:tc>
          <w:tcPr>
            <w:tcW w:w="1153"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钟楼区塑</w:t>
            </w:r>
            <w:r w:rsidRPr="00384410">
              <w:rPr>
                <w:rFonts w:ascii="宋体" w:hAnsi="宋体" w:cs="Arial" w:hint="eastAsia"/>
                <w:kern w:val="0"/>
                <w:sz w:val="20"/>
              </w:rPr>
              <w:lastRenderedPageBreak/>
              <w:t>料垃圾桶</w:t>
            </w:r>
            <w:r w:rsidRPr="00384410">
              <w:rPr>
                <w:rFonts w:ascii="宋体" w:hAnsi="宋体" w:cs="Arial" w:hint="eastAsia"/>
                <w:kern w:val="0"/>
                <w:sz w:val="20"/>
              </w:rPr>
              <w:br/>
              <w:t>（邹区镇、北港街道、钟楼区环卫处）</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lastRenderedPageBreak/>
              <w:t>240L</w:t>
            </w:r>
            <w:r w:rsidRPr="00384410">
              <w:rPr>
                <w:rFonts w:ascii="Arial" w:hAnsi="Arial" w:cs="Arial"/>
                <w:kern w:val="0"/>
                <w:sz w:val="20"/>
              </w:rPr>
              <w:t>脚踏式</w:t>
            </w:r>
            <w:r w:rsidRPr="00384410">
              <w:rPr>
                <w:rFonts w:ascii="Arial" w:hAnsi="Arial" w:cs="Arial"/>
                <w:kern w:val="0"/>
                <w:sz w:val="20"/>
              </w:rPr>
              <w:lastRenderedPageBreak/>
              <w:t>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lastRenderedPageBreak/>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1060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5537</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280900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1309585</w:t>
            </w: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2450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649250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70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hint="eastAsia"/>
                <w:kern w:val="0"/>
                <w:sz w:val="20"/>
                <w:szCs w:val="22"/>
              </w:rPr>
              <w:t>18550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易腐垃圾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361</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95665</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不易腐垃圾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428</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265</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113420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可回收物</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398</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59700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500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hint="eastAsia"/>
                <w:kern w:val="0"/>
                <w:sz w:val="20"/>
              </w:rPr>
              <w:t>75000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150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hint="eastAsia"/>
                <w:kern w:val="0"/>
                <w:sz w:val="20"/>
                <w:szCs w:val="22"/>
              </w:rPr>
              <w:t>1500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kern w:val="0"/>
                <w:sz w:val="20"/>
                <w:szCs w:val="22"/>
              </w:rPr>
              <w:t>600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153"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宋体" w:hAnsi="宋体" w:cs="Arial"/>
                <w:kern w:val="0"/>
                <w:sz w:val="20"/>
              </w:rPr>
            </w:pP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30L</w:t>
            </w:r>
            <w:r w:rsidRPr="00384410">
              <w:rPr>
                <w:rFonts w:ascii="Arial" w:hAnsi="Arial" w:cs="Arial"/>
                <w:kern w:val="0"/>
                <w:sz w:val="20"/>
              </w:rPr>
              <w:t>脚踏式组合塑料垃圾桶</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宋体" w:hAnsi="宋体" w:cs="Arial" w:hint="eastAsia"/>
                <w:kern w:val="0"/>
                <w:sz w:val="20"/>
              </w:rPr>
              <w:t>可回收物</w:t>
            </w:r>
            <w:r w:rsidRPr="00384410">
              <w:rPr>
                <w:rFonts w:ascii="Arial" w:hAnsi="Arial" w:cs="Arial"/>
                <w:kern w:val="0"/>
                <w:sz w:val="20"/>
              </w:rPr>
              <w:t>+</w:t>
            </w:r>
            <w:r w:rsidRPr="00384410">
              <w:rPr>
                <w:rFonts w:ascii="宋体" w:hAnsi="宋体" w:cs="Arial" w:hint="eastAsia"/>
                <w:kern w:val="0"/>
                <w:sz w:val="20"/>
              </w:rPr>
              <w:t>其他垃圾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250</w:t>
            </w:r>
          </w:p>
        </w:tc>
        <w:tc>
          <w:tcPr>
            <w:tcW w:w="850" w:type="dxa"/>
            <w:vMerge/>
            <w:tcBorders>
              <w:top w:val="nil"/>
              <w:left w:val="single" w:sz="4" w:space="0" w:color="auto"/>
              <w:bottom w:val="single" w:sz="4" w:space="0" w:color="000000"/>
              <w:right w:val="single" w:sz="4" w:space="0" w:color="auto"/>
            </w:tcBorders>
            <w:vAlign w:val="center"/>
          </w:tcPr>
          <w:p w:rsidR="003F5B3F" w:rsidRPr="00384410" w:rsidRDefault="003F5B3F" w:rsidP="00D064C3">
            <w:pPr>
              <w:widowControl/>
              <w:jc w:val="left"/>
              <w:rPr>
                <w:rFonts w:ascii="Arial" w:hAnsi="Arial" w:cs="Arial"/>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60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szCs w:val="22"/>
              </w:rPr>
            </w:pPr>
            <w:r w:rsidRPr="00384410">
              <w:rPr>
                <w:rFonts w:ascii="Arial" w:hAnsi="Arial" w:cs="Arial"/>
                <w:kern w:val="0"/>
                <w:sz w:val="20"/>
                <w:szCs w:val="22"/>
              </w:rPr>
              <w:t>15000</w:t>
            </w:r>
          </w:p>
        </w:tc>
        <w:tc>
          <w:tcPr>
            <w:tcW w:w="1134"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left"/>
              <w:rPr>
                <w:rFonts w:ascii="Arial" w:hAnsi="Arial" w:cs="Arial"/>
                <w:kern w:val="0"/>
                <w:sz w:val="20"/>
              </w:rPr>
            </w:pPr>
          </w:p>
        </w:tc>
      </w:tr>
      <w:tr w:rsidR="00DD49F5" w:rsidRPr="00384410" w:rsidTr="00D064C3">
        <w:trPr>
          <w:trHeight w:val="345"/>
        </w:trPr>
        <w:tc>
          <w:tcPr>
            <w:tcW w:w="416" w:type="dxa"/>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七</w:t>
            </w:r>
          </w:p>
        </w:tc>
        <w:tc>
          <w:tcPr>
            <w:tcW w:w="1153"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天宁区、钟楼区有害垃圾收集箱</w:t>
            </w: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有害垃圾收集箱</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有害垃圾</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1023</w:t>
            </w:r>
          </w:p>
        </w:tc>
        <w:tc>
          <w:tcPr>
            <w:tcW w:w="850"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1023</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1200</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1227600</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1227600</w:t>
            </w:r>
          </w:p>
        </w:tc>
      </w:tr>
      <w:tr w:rsidR="00DD49F5" w:rsidRPr="00384410" w:rsidTr="00D064C3">
        <w:trPr>
          <w:trHeight w:val="480"/>
        </w:trPr>
        <w:tc>
          <w:tcPr>
            <w:tcW w:w="416" w:type="dxa"/>
            <w:tcBorders>
              <w:top w:val="nil"/>
              <w:left w:val="single" w:sz="4" w:space="0" w:color="auto"/>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 xml:space="preserve">　</w:t>
            </w:r>
          </w:p>
        </w:tc>
        <w:tc>
          <w:tcPr>
            <w:tcW w:w="1153"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宋体" w:hAnsi="宋体" w:cs="Arial"/>
                <w:kern w:val="0"/>
                <w:sz w:val="20"/>
              </w:rPr>
            </w:pPr>
            <w:r w:rsidRPr="00384410">
              <w:rPr>
                <w:rFonts w:ascii="宋体" w:hAnsi="宋体" w:cs="Arial" w:hint="eastAsia"/>
                <w:kern w:val="0"/>
                <w:sz w:val="20"/>
              </w:rPr>
              <w:t>合计</w:t>
            </w:r>
          </w:p>
        </w:tc>
        <w:tc>
          <w:tcPr>
            <w:tcW w:w="1417"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kern w:val="0"/>
                <w:sz w:val="20"/>
              </w:rPr>
              <w:t xml:space="preserve">　</w:t>
            </w:r>
          </w:p>
        </w:tc>
        <w:tc>
          <w:tcPr>
            <w:tcW w:w="808"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43011</w:t>
            </w:r>
          </w:p>
        </w:tc>
        <w:tc>
          <w:tcPr>
            <w:tcW w:w="850"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43011</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11397945</w:t>
            </w:r>
          </w:p>
        </w:tc>
        <w:tc>
          <w:tcPr>
            <w:tcW w:w="1134" w:type="dxa"/>
            <w:tcBorders>
              <w:top w:val="nil"/>
              <w:left w:val="nil"/>
              <w:bottom w:val="single" w:sz="4" w:space="0" w:color="auto"/>
              <w:right w:val="single" w:sz="4" w:space="0" w:color="auto"/>
            </w:tcBorders>
            <w:shd w:val="clear" w:color="auto" w:fill="auto"/>
            <w:noWrap/>
            <w:vAlign w:val="center"/>
          </w:tcPr>
          <w:p w:rsidR="003F5B3F" w:rsidRPr="00384410" w:rsidRDefault="003F5B3F" w:rsidP="00D064C3">
            <w:pPr>
              <w:widowControl/>
              <w:jc w:val="center"/>
              <w:rPr>
                <w:rFonts w:ascii="Arial" w:hAnsi="Arial" w:cs="Arial"/>
                <w:kern w:val="0"/>
                <w:sz w:val="20"/>
              </w:rPr>
            </w:pPr>
            <w:r w:rsidRPr="00384410">
              <w:rPr>
                <w:rFonts w:ascii="Arial" w:hAnsi="Arial" w:cs="Arial"/>
                <w:sz w:val="20"/>
              </w:rPr>
              <w:t>11397945</w:t>
            </w:r>
          </w:p>
        </w:tc>
      </w:tr>
    </w:tbl>
    <w:p w:rsidR="003F5B3F" w:rsidRPr="00384410" w:rsidRDefault="003F5B3F" w:rsidP="00451A85">
      <w:pPr>
        <w:spacing w:line="360" w:lineRule="exact"/>
        <w:ind w:right="210" w:firstLineChars="200" w:firstLine="422"/>
        <w:jc w:val="left"/>
        <w:rPr>
          <w:rFonts w:ascii="宋体" w:hAnsi="宋体" w:cs="宋体"/>
          <w:b/>
          <w:szCs w:val="21"/>
        </w:rPr>
        <w:sectPr w:rsidR="003F5B3F" w:rsidRPr="00384410">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47711B" w:rsidRPr="00384410" w:rsidRDefault="0047711B" w:rsidP="00451A85">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lastRenderedPageBreak/>
        <w:t>二、采购数量明细</w:t>
      </w:r>
    </w:p>
    <w:p w:rsidR="00451A85" w:rsidRPr="00384410" w:rsidRDefault="00676FCD" w:rsidP="00451A85">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（一）一标段—六标段塑料垃圾桶采购数量明细</w:t>
      </w:r>
      <w:r w:rsidR="00934DD4" w:rsidRPr="00384410">
        <w:rPr>
          <w:rFonts w:ascii="宋体" w:hAnsi="宋体" w:cs="宋体" w:hint="eastAsia"/>
          <w:b/>
          <w:szCs w:val="21"/>
        </w:rPr>
        <w:t>（按街道分）</w:t>
      </w:r>
    </w:p>
    <w:tbl>
      <w:tblPr>
        <w:tblW w:w="13857" w:type="dxa"/>
        <w:tblLayout w:type="fixed"/>
        <w:tblLook w:val="04A0"/>
      </w:tblPr>
      <w:tblGrid>
        <w:gridCol w:w="1528"/>
        <w:gridCol w:w="1570"/>
        <w:gridCol w:w="655"/>
        <w:gridCol w:w="577"/>
        <w:gridCol w:w="576"/>
        <w:gridCol w:w="576"/>
        <w:gridCol w:w="576"/>
        <w:gridCol w:w="576"/>
        <w:gridCol w:w="715"/>
        <w:gridCol w:w="848"/>
        <w:gridCol w:w="576"/>
        <w:gridCol w:w="693"/>
        <w:gridCol w:w="576"/>
        <w:gridCol w:w="576"/>
        <w:gridCol w:w="812"/>
        <w:gridCol w:w="576"/>
        <w:gridCol w:w="576"/>
        <w:gridCol w:w="588"/>
        <w:gridCol w:w="687"/>
      </w:tblGrid>
      <w:tr w:rsidR="00DD49F5" w:rsidRPr="00384410" w:rsidTr="00D064C3">
        <w:trPr>
          <w:trHeight w:val="375"/>
        </w:trPr>
        <w:tc>
          <w:tcPr>
            <w:tcW w:w="30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实施区域</w:t>
            </w:r>
          </w:p>
        </w:tc>
        <w:tc>
          <w:tcPr>
            <w:tcW w:w="4251" w:type="dxa"/>
            <w:gridSpan w:val="7"/>
            <w:tcBorders>
              <w:top w:val="single" w:sz="4" w:space="0" w:color="auto"/>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天宁区</w:t>
            </w:r>
          </w:p>
        </w:tc>
        <w:tc>
          <w:tcPr>
            <w:tcW w:w="5821" w:type="dxa"/>
            <w:gridSpan w:val="9"/>
            <w:tcBorders>
              <w:top w:val="single" w:sz="4" w:space="0" w:color="auto"/>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钟楼区</w:t>
            </w:r>
          </w:p>
        </w:tc>
        <w:tc>
          <w:tcPr>
            <w:tcW w:w="68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合计</w:t>
            </w:r>
          </w:p>
        </w:tc>
      </w:tr>
      <w:tr w:rsidR="00DD49F5" w:rsidRPr="00384410" w:rsidTr="00D064C3">
        <w:trPr>
          <w:trHeight w:val="375"/>
        </w:trPr>
        <w:tc>
          <w:tcPr>
            <w:tcW w:w="30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标段</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一</w:t>
            </w:r>
          </w:p>
        </w:tc>
        <w:tc>
          <w:tcPr>
            <w:tcW w:w="1729"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二</w:t>
            </w:r>
          </w:p>
        </w:tc>
        <w:tc>
          <w:tcPr>
            <w:tcW w:w="186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三</w:t>
            </w:r>
          </w:p>
        </w:tc>
        <w:tc>
          <w:tcPr>
            <w:tcW w:w="211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四</w:t>
            </w:r>
          </w:p>
        </w:tc>
        <w:tc>
          <w:tcPr>
            <w:tcW w:w="1964"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五</w:t>
            </w:r>
          </w:p>
        </w:tc>
        <w:tc>
          <w:tcPr>
            <w:tcW w:w="1740"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六</w:t>
            </w:r>
          </w:p>
        </w:tc>
        <w:tc>
          <w:tcPr>
            <w:tcW w:w="687" w:type="dxa"/>
            <w:vMerge/>
            <w:tcBorders>
              <w:top w:val="single" w:sz="4" w:space="0" w:color="auto"/>
              <w:left w:val="single" w:sz="4" w:space="0" w:color="auto"/>
              <w:bottom w:val="single" w:sz="4" w:space="0" w:color="000000"/>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r>
      <w:tr w:rsidR="00DD49F5" w:rsidRPr="00384410" w:rsidTr="00D064C3">
        <w:trPr>
          <w:trHeight w:val="707"/>
        </w:trPr>
        <w:tc>
          <w:tcPr>
            <w:tcW w:w="309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实施单位</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郑陆镇</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雕庄街道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青龙街道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红梅街道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茶山街道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天宁街道</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兰陵街道</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南大街街道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五星街道</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西林街道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新闸街道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永红街道</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荷花池街道</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邹区镇</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北港街道</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环卫处</w:t>
            </w:r>
          </w:p>
        </w:tc>
        <w:tc>
          <w:tcPr>
            <w:tcW w:w="687" w:type="dxa"/>
            <w:vMerge/>
            <w:tcBorders>
              <w:top w:val="single" w:sz="4" w:space="0" w:color="auto"/>
              <w:left w:val="single" w:sz="4" w:space="0" w:color="auto"/>
              <w:bottom w:val="single" w:sz="4" w:space="0" w:color="000000"/>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易腐垃圾（个）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240L手开式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2200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2200</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71</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361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432</w:t>
            </w:r>
          </w:p>
        </w:tc>
      </w:tr>
      <w:tr w:rsidR="00DD49F5" w:rsidRPr="00384410" w:rsidTr="005619C4">
        <w:trPr>
          <w:trHeight w:hRule="exact" w:val="340"/>
        </w:trPr>
        <w:tc>
          <w:tcPr>
            <w:tcW w:w="1528" w:type="dxa"/>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不易腐垃圾（个）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428</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428</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可回收物+其他垃圾（个）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30L脚踏式组合</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250</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60L脚踏式组合</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230</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561</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可回收物（个）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280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95</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362</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398</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1409</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280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370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662</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574</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255</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930</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1000</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400</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7641</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240L手开式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1800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1800</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其他垃圾（个）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230</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561</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95</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69</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176</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1904</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520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1750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1100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2428</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574</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550</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2000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3300</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3300</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1500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1200</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1000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20472</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240L手开式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4000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4000</w:t>
            </w:r>
          </w:p>
        </w:tc>
      </w:tr>
      <w:tr w:rsidR="00DD49F5" w:rsidRPr="00384410" w:rsidTr="005619C4">
        <w:trPr>
          <w:trHeight w:hRule="exact" w:val="340"/>
        </w:trPr>
        <w:tc>
          <w:tcPr>
            <w:tcW w:w="1528" w:type="dxa"/>
            <w:vMerge w:val="restart"/>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有害垃圾（个）</w:t>
            </w: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35</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25</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90</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120L脚踏式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12</w:t>
            </w:r>
          </w:p>
        </w:tc>
      </w:tr>
      <w:tr w:rsidR="00DD49F5" w:rsidRPr="00384410" w:rsidTr="005619C4">
        <w:trPr>
          <w:trHeight w:hRule="exact" w:val="340"/>
        </w:trPr>
        <w:tc>
          <w:tcPr>
            <w:tcW w:w="1528" w:type="dxa"/>
            <w:vMerge/>
            <w:tcBorders>
              <w:top w:val="nil"/>
              <w:left w:val="single" w:sz="4" w:space="0" w:color="auto"/>
              <w:bottom w:val="single" w:sz="4" w:space="0" w:color="auto"/>
              <w:right w:val="single" w:sz="4" w:space="0" w:color="auto"/>
            </w:tcBorders>
            <w:vAlign w:val="center"/>
          </w:tcPr>
          <w:p w:rsidR="003F5B3F" w:rsidRPr="00384410" w:rsidRDefault="003F5B3F" w:rsidP="00D064C3">
            <w:pPr>
              <w:widowControl/>
              <w:jc w:val="center"/>
              <w:rPr>
                <w:rFonts w:ascii="宋体" w:hAnsi="宋体" w:cs="Arial"/>
                <w:kern w:val="0"/>
                <w:sz w:val="18"/>
                <w:szCs w:val="18"/>
              </w:rPr>
            </w:pPr>
          </w:p>
        </w:tc>
        <w:tc>
          <w:tcPr>
            <w:tcW w:w="1570"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240L脚踏式</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16</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94</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31</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70</w:t>
            </w:r>
          </w:p>
        </w:tc>
        <w:tc>
          <w:tcPr>
            <w:tcW w:w="687" w:type="dxa"/>
            <w:tcBorders>
              <w:top w:val="nil"/>
              <w:left w:val="nil"/>
              <w:bottom w:val="single" w:sz="4" w:space="0" w:color="auto"/>
              <w:right w:val="single" w:sz="4" w:space="0" w:color="auto"/>
            </w:tcBorders>
            <w:shd w:val="clear" w:color="auto" w:fill="auto"/>
            <w:vAlign w:val="bottom"/>
          </w:tcPr>
          <w:p w:rsidR="003F5B3F" w:rsidRPr="00384410" w:rsidRDefault="003F5B3F" w:rsidP="00D064C3">
            <w:pPr>
              <w:widowControl/>
              <w:jc w:val="center"/>
              <w:textAlignment w:val="bottom"/>
              <w:rPr>
                <w:rFonts w:ascii="宋体" w:hAnsi="宋体" w:cs="Arial"/>
                <w:kern w:val="0"/>
                <w:sz w:val="18"/>
                <w:szCs w:val="18"/>
              </w:rPr>
            </w:pPr>
            <w:r w:rsidRPr="00384410">
              <w:rPr>
                <w:rFonts w:ascii="宋体" w:hAnsi="宋体" w:cs="宋体" w:hint="eastAsia"/>
                <w:kern w:val="0"/>
                <w:sz w:val="18"/>
                <w:szCs w:val="18"/>
              </w:rPr>
              <w:t>228</w:t>
            </w:r>
          </w:p>
        </w:tc>
      </w:tr>
      <w:tr w:rsidR="00DD49F5" w:rsidRPr="00384410" w:rsidTr="005619C4">
        <w:trPr>
          <w:trHeight w:hRule="exact" w:val="340"/>
        </w:trPr>
        <w:tc>
          <w:tcPr>
            <w:tcW w:w="3098" w:type="dxa"/>
            <w:gridSpan w:val="2"/>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小计（个）</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8000</w:t>
            </w:r>
          </w:p>
        </w:tc>
        <w:tc>
          <w:tcPr>
            <w:tcW w:w="57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1410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2046</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2805</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3341</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1829</w:t>
            </w:r>
          </w:p>
        </w:tc>
        <w:tc>
          <w:tcPr>
            <w:tcW w:w="71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832</w:t>
            </w:r>
          </w:p>
        </w:tc>
        <w:tc>
          <w:tcPr>
            <w:tcW w:w="84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3020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4349</w:t>
            </w:r>
          </w:p>
        </w:tc>
        <w:tc>
          <w:tcPr>
            <w:tcW w:w="693"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760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800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4909</w:t>
            </w:r>
          </w:p>
        </w:tc>
        <w:tc>
          <w:tcPr>
            <w:tcW w:w="812"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2350</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2097</w:t>
            </w:r>
          </w:p>
        </w:tc>
        <w:tc>
          <w:tcPr>
            <w:tcW w:w="576"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1600</w:t>
            </w:r>
          </w:p>
        </w:tc>
        <w:tc>
          <w:tcPr>
            <w:tcW w:w="588"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kern w:val="0"/>
                <w:sz w:val="18"/>
                <w:szCs w:val="18"/>
              </w:rPr>
              <w:t>1840</w:t>
            </w:r>
          </w:p>
        </w:tc>
        <w:tc>
          <w:tcPr>
            <w:tcW w:w="68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41988</w:t>
            </w:r>
          </w:p>
        </w:tc>
      </w:tr>
      <w:tr w:rsidR="00DD49F5" w:rsidRPr="00384410" w:rsidTr="005619C4">
        <w:trPr>
          <w:trHeight w:hRule="exact" w:val="340"/>
        </w:trPr>
        <w:tc>
          <w:tcPr>
            <w:tcW w:w="3098" w:type="dxa"/>
            <w:gridSpan w:val="2"/>
            <w:tcBorders>
              <w:top w:val="nil"/>
              <w:left w:val="single" w:sz="4" w:space="0" w:color="auto"/>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合计（个）</w:t>
            </w:r>
          </w:p>
        </w:tc>
        <w:tc>
          <w:tcPr>
            <w:tcW w:w="655"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8000</w:t>
            </w:r>
          </w:p>
        </w:tc>
        <w:tc>
          <w:tcPr>
            <w:tcW w:w="1729"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6261</w:t>
            </w:r>
          </w:p>
        </w:tc>
        <w:tc>
          <w:tcPr>
            <w:tcW w:w="186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6002</w:t>
            </w:r>
          </w:p>
        </w:tc>
        <w:tc>
          <w:tcPr>
            <w:tcW w:w="2117"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8129</w:t>
            </w:r>
          </w:p>
        </w:tc>
        <w:tc>
          <w:tcPr>
            <w:tcW w:w="1964"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8059</w:t>
            </w:r>
          </w:p>
        </w:tc>
        <w:tc>
          <w:tcPr>
            <w:tcW w:w="1740" w:type="dxa"/>
            <w:gridSpan w:val="3"/>
            <w:tcBorders>
              <w:top w:val="single" w:sz="4" w:space="0" w:color="auto"/>
              <w:left w:val="nil"/>
              <w:bottom w:val="single" w:sz="4" w:space="0" w:color="auto"/>
              <w:right w:val="single" w:sz="4" w:space="0" w:color="000000"/>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5537</w:t>
            </w:r>
          </w:p>
        </w:tc>
        <w:tc>
          <w:tcPr>
            <w:tcW w:w="687" w:type="dxa"/>
            <w:tcBorders>
              <w:top w:val="nil"/>
              <w:left w:val="nil"/>
              <w:bottom w:val="single" w:sz="4" w:space="0" w:color="auto"/>
              <w:right w:val="single" w:sz="4" w:space="0" w:color="auto"/>
            </w:tcBorders>
            <w:shd w:val="clear" w:color="auto" w:fill="auto"/>
            <w:vAlign w:val="center"/>
          </w:tcPr>
          <w:p w:rsidR="003F5B3F" w:rsidRPr="00384410" w:rsidRDefault="003F5B3F" w:rsidP="00D064C3">
            <w:pPr>
              <w:widowControl/>
              <w:jc w:val="center"/>
              <w:rPr>
                <w:rFonts w:ascii="宋体" w:hAnsi="宋体" w:cs="Arial"/>
                <w:kern w:val="0"/>
                <w:sz w:val="18"/>
                <w:szCs w:val="18"/>
              </w:rPr>
            </w:pPr>
            <w:r w:rsidRPr="00384410">
              <w:rPr>
                <w:rFonts w:ascii="宋体" w:hAnsi="宋体" w:cs="Arial" w:hint="eastAsia"/>
                <w:kern w:val="0"/>
                <w:sz w:val="18"/>
                <w:szCs w:val="18"/>
              </w:rPr>
              <w:t>41988</w:t>
            </w:r>
          </w:p>
        </w:tc>
      </w:tr>
    </w:tbl>
    <w:p w:rsidR="00764E71" w:rsidRPr="00384410" w:rsidRDefault="00764E71" w:rsidP="00451A85">
      <w:pPr>
        <w:spacing w:line="360" w:lineRule="exact"/>
        <w:ind w:right="210"/>
        <w:jc w:val="left"/>
        <w:rPr>
          <w:rFonts w:ascii="宋体" w:hAnsi="宋体" w:cs="宋体"/>
          <w:b/>
          <w:szCs w:val="21"/>
        </w:rPr>
        <w:sectPr w:rsidR="00764E71" w:rsidRPr="00384410" w:rsidSect="00764E71">
          <w:pgSz w:w="16839" w:h="11907" w:orient="landscape"/>
          <w:pgMar w:top="1797" w:right="1440" w:bottom="1797" w:left="1440" w:header="851" w:footer="992" w:gutter="0"/>
          <w:cols w:space="720"/>
          <w:docGrid w:type="linesAndChars" w:linePitch="312"/>
        </w:sectPr>
      </w:pPr>
    </w:p>
    <w:p w:rsidR="00676FCD"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lastRenderedPageBreak/>
        <w:t>（二）七标段有害垃圾收集箱采购数量明细</w:t>
      </w:r>
      <w:r w:rsidR="00934DD4" w:rsidRPr="00384410">
        <w:rPr>
          <w:rFonts w:ascii="宋体" w:hAnsi="宋体" w:cs="宋体" w:hint="eastAsia"/>
          <w:b/>
          <w:szCs w:val="21"/>
        </w:rPr>
        <w:t>（按街道分）</w:t>
      </w:r>
    </w:p>
    <w:tbl>
      <w:tblPr>
        <w:tblW w:w="6340" w:type="dxa"/>
        <w:jc w:val="center"/>
        <w:tblInd w:w="93" w:type="dxa"/>
        <w:tblLook w:val="04A0"/>
      </w:tblPr>
      <w:tblGrid>
        <w:gridCol w:w="960"/>
        <w:gridCol w:w="960"/>
        <w:gridCol w:w="2500"/>
        <w:gridCol w:w="960"/>
        <w:gridCol w:w="960"/>
      </w:tblGrid>
      <w:tr w:rsidR="00DD49F5" w:rsidRPr="00384410" w:rsidTr="00676FCD">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区域</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0D7CE1" w:rsidP="00676FCD">
            <w:pPr>
              <w:widowControl/>
              <w:jc w:val="center"/>
              <w:rPr>
                <w:kern w:val="0"/>
                <w:szCs w:val="21"/>
              </w:rPr>
            </w:pPr>
            <w:r w:rsidRPr="00384410">
              <w:rPr>
                <w:rFonts w:hint="eastAsia"/>
                <w:kern w:val="0"/>
                <w:szCs w:val="21"/>
              </w:rPr>
              <w:t>序号</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街道</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数量</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合计</w:t>
            </w:r>
          </w:p>
        </w:tc>
      </w:tr>
      <w:tr w:rsidR="00DD49F5" w:rsidRPr="00384410" w:rsidTr="00676FCD">
        <w:trPr>
          <w:trHeight w:val="255"/>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天宁区</w:t>
            </w:r>
            <w:r w:rsidRPr="00384410">
              <w:rPr>
                <w:kern w:val="0"/>
                <w:szCs w:val="21"/>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郑陆镇</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240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583</w:t>
            </w: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2</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雕庄街道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18</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3</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青龙街道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28</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4</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红梅街道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78</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5</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茶山街道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40</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6</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天宁街道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126</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7</w:t>
            </w:r>
          </w:p>
        </w:tc>
        <w:tc>
          <w:tcPr>
            <w:tcW w:w="250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兰陵街道</w:t>
            </w:r>
          </w:p>
        </w:tc>
        <w:tc>
          <w:tcPr>
            <w:tcW w:w="960" w:type="dxa"/>
            <w:tcBorders>
              <w:top w:val="nil"/>
              <w:left w:val="nil"/>
              <w:bottom w:val="single" w:sz="4" w:space="0" w:color="auto"/>
              <w:right w:val="single" w:sz="4" w:space="0" w:color="auto"/>
            </w:tcBorders>
            <w:shd w:val="clear" w:color="auto" w:fill="auto"/>
            <w:vAlign w:val="center"/>
            <w:hideMark/>
          </w:tcPr>
          <w:p w:rsidR="00676FCD" w:rsidRPr="00384410" w:rsidRDefault="00676FCD" w:rsidP="00676FCD">
            <w:pPr>
              <w:widowControl/>
              <w:jc w:val="center"/>
              <w:rPr>
                <w:kern w:val="0"/>
                <w:szCs w:val="21"/>
              </w:rPr>
            </w:pPr>
            <w:r w:rsidRPr="00384410">
              <w:rPr>
                <w:kern w:val="0"/>
                <w:szCs w:val="21"/>
              </w:rPr>
              <w:t>53</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钟楼区</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8</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南大街街道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27</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440</w:t>
            </w: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9</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五星街道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36</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10</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西林街道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11</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11</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新闸街道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11</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12</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永红街道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70</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13</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荷花池街道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69</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14</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邹区镇</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183</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15</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北港街道</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19</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DD49F5" w:rsidRPr="00384410" w:rsidTr="00676FCD">
        <w:trPr>
          <w:trHeight w:val="255"/>
          <w:jc w:val="center"/>
        </w:trPr>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16</w:t>
            </w:r>
          </w:p>
        </w:tc>
        <w:tc>
          <w:tcPr>
            <w:tcW w:w="250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钟楼区环卫处</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14</w:t>
            </w:r>
          </w:p>
        </w:tc>
        <w:tc>
          <w:tcPr>
            <w:tcW w:w="960" w:type="dxa"/>
            <w:vMerge/>
            <w:tcBorders>
              <w:top w:val="nil"/>
              <w:left w:val="single" w:sz="4" w:space="0" w:color="auto"/>
              <w:bottom w:val="single" w:sz="4" w:space="0" w:color="auto"/>
              <w:right w:val="single" w:sz="4" w:space="0" w:color="auto"/>
            </w:tcBorders>
            <w:vAlign w:val="center"/>
            <w:hideMark/>
          </w:tcPr>
          <w:p w:rsidR="00676FCD" w:rsidRPr="00384410" w:rsidRDefault="00676FCD" w:rsidP="00676FCD">
            <w:pPr>
              <w:widowControl/>
              <w:jc w:val="left"/>
              <w:rPr>
                <w:kern w:val="0"/>
                <w:szCs w:val="21"/>
              </w:rPr>
            </w:pPr>
          </w:p>
        </w:tc>
      </w:tr>
      <w:tr w:rsidR="00676FCD" w:rsidRPr="00384410" w:rsidTr="00676FCD">
        <w:trPr>
          <w:trHeight w:val="255"/>
          <w:jc w:val="center"/>
        </w:trPr>
        <w:tc>
          <w:tcPr>
            <w:tcW w:w="44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合计</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1023</w:t>
            </w:r>
          </w:p>
        </w:tc>
        <w:tc>
          <w:tcPr>
            <w:tcW w:w="960" w:type="dxa"/>
            <w:tcBorders>
              <w:top w:val="nil"/>
              <w:left w:val="nil"/>
              <w:bottom w:val="single" w:sz="4" w:space="0" w:color="auto"/>
              <w:right w:val="single" w:sz="4" w:space="0" w:color="auto"/>
            </w:tcBorders>
            <w:shd w:val="clear" w:color="auto" w:fill="auto"/>
            <w:noWrap/>
            <w:vAlign w:val="center"/>
            <w:hideMark/>
          </w:tcPr>
          <w:p w:rsidR="00676FCD" w:rsidRPr="00384410" w:rsidRDefault="00676FCD" w:rsidP="00676FCD">
            <w:pPr>
              <w:widowControl/>
              <w:jc w:val="center"/>
              <w:rPr>
                <w:kern w:val="0"/>
                <w:szCs w:val="21"/>
              </w:rPr>
            </w:pPr>
            <w:r w:rsidRPr="00384410">
              <w:rPr>
                <w:kern w:val="0"/>
                <w:szCs w:val="21"/>
              </w:rPr>
              <w:t>1023</w:t>
            </w:r>
          </w:p>
        </w:tc>
      </w:tr>
    </w:tbl>
    <w:p w:rsidR="00676FCD" w:rsidRPr="00384410" w:rsidRDefault="00676FCD">
      <w:pPr>
        <w:spacing w:line="360" w:lineRule="exact"/>
        <w:ind w:right="210" w:firstLineChars="200" w:firstLine="422"/>
        <w:jc w:val="left"/>
        <w:rPr>
          <w:rFonts w:ascii="宋体" w:hAnsi="宋体" w:cs="宋体"/>
          <w:b/>
          <w:szCs w:val="21"/>
        </w:rPr>
      </w:pPr>
    </w:p>
    <w:p w:rsidR="00134FFB"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三、</w:t>
      </w:r>
      <w:r w:rsidR="00134FFB" w:rsidRPr="00384410">
        <w:rPr>
          <w:rFonts w:ascii="宋体" w:hAnsi="宋体" w:cs="宋体" w:hint="eastAsia"/>
          <w:b/>
          <w:szCs w:val="21"/>
        </w:rPr>
        <w:t>采购</w:t>
      </w:r>
      <w:r w:rsidR="00134FFB" w:rsidRPr="00384410">
        <w:rPr>
          <w:rFonts w:ascii="宋体" w:hAnsi="宋体" w:cs="宋体"/>
          <w:b/>
          <w:szCs w:val="21"/>
        </w:rPr>
        <w:t>要求</w:t>
      </w:r>
    </w:p>
    <w:p w:rsidR="000467BD" w:rsidRPr="00384410" w:rsidRDefault="00136FBA"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1</w:t>
      </w:r>
      <w:r w:rsidR="000467BD" w:rsidRPr="00384410">
        <w:rPr>
          <w:rFonts w:ascii="宋体" w:hAnsi="宋体" w:cs="宋体" w:hint="eastAsia"/>
          <w:szCs w:val="21"/>
        </w:rPr>
        <w:t>.</w:t>
      </w:r>
      <w:r w:rsidR="003F5B3F" w:rsidRPr="00384410">
        <w:rPr>
          <w:rFonts w:ascii="宋体" w:hAnsi="宋体" w:cs="宋体" w:hint="eastAsia"/>
          <w:szCs w:val="21"/>
        </w:rPr>
        <w:t>供应商提供的产品必须是全新的、通过国家相关单位检验</w:t>
      </w:r>
      <w:r w:rsidR="000467BD" w:rsidRPr="00384410">
        <w:rPr>
          <w:rFonts w:ascii="宋体" w:hAnsi="宋体" w:cs="宋体" w:hint="eastAsia"/>
          <w:szCs w:val="21"/>
        </w:rPr>
        <w:t>的优等品，中标人供货时须提供有关货物的合格证明材料等。</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2.供货商应保证货物是全新、未使用过的合格产品。并完全符合合同规定的质量、规格和性能的要求。中投人应保证所提供的货物经正确正常运转和保养后，在其使用寿命期内应具有满意的性能。在货物质量保证期内卖方应对由于设计、工艺或者材料的缺陷而发生的任何不足或者故障负责。所投产品应提供详细的技术资料，应有检测报告等详细资料。</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3.特别强调：</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1）如供应商没有在投标书中的“技术规格偏离表”中说明投标产品与本磋商文件的技术要求存在差异，则意味供应商提供的产品完全符合本磋商文件中技术条件的要求；如有差异，都应在投标书中的“技术规格偏离表”中说明。</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（2）中标人开始供货前，</w:t>
      </w:r>
      <w:r w:rsidR="00A75351" w:rsidRPr="00384410">
        <w:rPr>
          <w:rFonts w:ascii="宋体" w:hAnsi="宋体" w:cs="宋体" w:hint="eastAsia"/>
          <w:szCs w:val="21"/>
        </w:rPr>
        <w:t>招标人</w:t>
      </w:r>
      <w:r w:rsidRPr="00384410">
        <w:rPr>
          <w:rFonts w:ascii="宋体" w:hAnsi="宋体" w:cs="宋体" w:hint="eastAsia"/>
          <w:szCs w:val="21"/>
        </w:rPr>
        <w:t>有权要求中标人对产品样式、规格、数量等进行调整，最终的产品须经招标人签认同意后生产、供货。</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（3</w:t>
      </w:r>
      <w:r w:rsidR="00A75351" w:rsidRPr="00384410">
        <w:rPr>
          <w:rFonts w:ascii="宋体" w:hAnsi="宋体" w:cs="宋体" w:hint="eastAsia"/>
          <w:szCs w:val="21"/>
        </w:rPr>
        <w:t>）数量根据各街道供货情况按实结算，具体的颜色、标志等按照市环卫处统一规范要求</w:t>
      </w:r>
      <w:r w:rsidRPr="00384410">
        <w:rPr>
          <w:rFonts w:ascii="宋体" w:hAnsi="宋体" w:cs="宋体" w:hint="eastAsia"/>
          <w:szCs w:val="21"/>
        </w:rPr>
        <w:t>，最终合同与</w:t>
      </w:r>
      <w:r w:rsidR="00A75351" w:rsidRPr="00384410">
        <w:rPr>
          <w:rFonts w:ascii="宋体" w:hAnsi="宋体" w:cs="宋体" w:hint="eastAsia"/>
          <w:szCs w:val="21"/>
        </w:rPr>
        <w:t>区环卫处、街道/镇等付款方</w:t>
      </w:r>
      <w:r w:rsidRPr="00384410">
        <w:rPr>
          <w:rFonts w:ascii="宋体" w:hAnsi="宋体" w:cs="宋体" w:hint="eastAsia"/>
          <w:szCs w:val="21"/>
        </w:rPr>
        <w:t>签订。</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（4）桶身</w:t>
      </w:r>
      <w:r w:rsidR="00DC7A6B" w:rsidRPr="00384410">
        <w:rPr>
          <w:rFonts w:ascii="宋体" w:hAnsi="宋体" w:cs="宋体" w:hint="eastAsia"/>
          <w:szCs w:val="21"/>
        </w:rPr>
        <w:t>颜色、</w:t>
      </w:r>
      <w:r w:rsidRPr="00384410">
        <w:rPr>
          <w:rFonts w:ascii="宋体" w:hAnsi="宋体" w:cs="宋体" w:hint="eastAsia"/>
          <w:szCs w:val="21"/>
        </w:rPr>
        <w:t>印刷图案需招标人确认。</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（5）轮轴、轮子、顶盖轴需提供5%的备件。</w:t>
      </w:r>
    </w:p>
    <w:p w:rsidR="000467BD" w:rsidRPr="00384410" w:rsidRDefault="000467BD" w:rsidP="000467BD">
      <w:pPr>
        <w:snapToGrid w:val="0"/>
        <w:spacing w:line="360" w:lineRule="exact"/>
        <w:ind w:firstLineChars="200" w:firstLine="420"/>
        <w:rPr>
          <w:rFonts w:ascii="宋体" w:hAnsi="宋体" w:cs="宋体"/>
          <w:szCs w:val="21"/>
        </w:rPr>
      </w:pPr>
      <w:r w:rsidRPr="00384410">
        <w:rPr>
          <w:rFonts w:ascii="宋体" w:hAnsi="宋体" w:cs="宋体" w:hint="eastAsia"/>
          <w:szCs w:val="21"/>
        </w:rPr>
        <w:t>（6）塑料垃圾桶表面应光滑平整，不允许有波纹、划痕、</w:t>
      </w:r>
      <w:r w:rsidR="00E948B9" w:rsidRPr="00384410">
        <w:rPr>
          <w:rFonts w:ascii="宋体" w:hAnsi="宋体" w:cs="宋体" w:hint="eastAsia"/>
          <w:szCs w:val="21"/>
        </w:rPr>
        <w:t>黑点、杂质、气泡</w:t>
      </w:r>
      <w:r w:rsidRPr="00384410">
        <w:rPr>
          <w:rFonts w:ascii="宋体" w:hAnsi="宋体" w:cs="宋体" w:hint="eastAsia"/>
          <w:szCs w:val="21"/>
        </w:rPr>
        <w:t>和裂纹。对外观有特殊要求，由供需双方确定。</w:t>
      </w:r>
    </w:p>
    <w:p w:rsidR="00134FFB" w:rsidRPr="00384410" w:rsidRDefault="000467BD" w:rsidP="00134FFB">
      <w:pPr>
        <w:snapToGrid w:val="0"/>
        <w:spacing w:line="360" w:lineRule="exact"/>
        <w:ind w:firstLineChars="200" w:firstLine="420"/>
        <w:rPr>
          <w:rFonts w:ascii="宋体" w:hAnsi="宋体" w:cs="宋体"/>
          <w:szCs w:val="21"/>
        </w:rPr>
      </w:pPr>
      <w:r w:rsidRPr="00384410">
        <w:rPr>
          <w:rFonts w:ascii="宋体" w:hAnsi="宋体" w:cs="宋体"/>
          <w:szCs w:val="21"/>
        </w:rPr>
        <w:t>4</w:t>
      </w:r>
      <w:r w:rsidRPr="00384410">
        <w:rPr>
          <w:rFonts w:ascii="宋体" w:hAnsi="宋体" w:cs="宋体" w:hint="eastAsia"/>
          <w:szCs w:val="21"/>
        </w:rPr>
        <w:t>、</w:t>
      </w:r>
      <w:r w:rsidR="00134FFB" w:rsidRPr="00384410">
        <w:rPr>
          <w:rFonts w:ascii="宋体" w:hAnsi="宋体" w:cs="宋体" w:hint="eastAsia"/>
          <w:szCs w:val="21"/>
        </w:rPr>
        <w:t>总体要求：不同规格的塑料垃圾桶均应按照总体要求规定的颜色、标识进行生产。</w:t>
      </w:r>
    </w:p>
    <w:p w:rsidR="00134FFB" w:rsidRPr="00384410" w:rsidRDefault="00136FBA" w:rsidP="00134FFB">
      <w:pPr>
        <w:snapToGrid w:val="0"/>
        <w:spacing w:line="360" w:lineRule="exact"/>
        <w:ind w:firstLineChars="200" w:firstLine="420"/>
        <w:rPr>
          <w:rFonts w:ascii="宋体" w:hAnsi="宋体" w:cs="宋体"/>
          <w:szCs w:val="21"/>
        </w:rPr>
      </w:pPr>
      <w:r w:rsidRPr="00384410">
        <w:rPr>
          <w:rFonts w:ascii="宋体" w:hAnsi="宋体" w:cs="宋体" w:hint="eastAsia"/>
          <w:szCs w:val="21"/>
        </w:rPr>
        <w:lastRenderedPageBreak/>
        <w:t>（1）</w:t>
      </w:r>
      <w:r w:rsidR="00134FFB" w:rsidRPr="00384410">
        <w:rPr>
          <w:rFonts w:ascii="宋体" w:hAnsi="宋体" w:cs="宋体" w:hint="eastAsia"/>
          <w:szCs w:val="21"/>
        </w:rPr>
        <w:t>颜色</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hint="eastAsia"/>
          <w:szCs w:val="21"/>
        </w:rPr>
        <w:t>分类收集容器的颜色必须符合以下要求：</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szCs w:val="21"/>
        </w:rPr>
        <w:t>可回收物收集容器为蓝色，色标为PANTONG 647C</w:t>
      </w:r>
      <w:r w:rsidRPr="00384410">
        <w:rPr>
          <w:rFonts w:ascii="宋体" w:hAnsi="宋体" w:cs="宋体" w:hint="eastAsia"/>
          <w:szCs w:val="21"/>
        </w:rPr>
        <w:t>；</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szCs w:val="21"/>
        </w:rPr>
        <w:t>有害垃圾收集容器为红色，色标为PANTONG 703C</w:t>
      </w:r>
      <w:r w:rsidRPr="00384410">
        <w:rPr>
          <w:rFonts w:ascii="宋体" w:hAnsi="宋体" w:cs="宋体" w:hint="eastAsia"/>
          <w:szCs w:val="21"/>
        </w:rPr>
        <w:t>；</w:t>
      </w:r>
    </w:p>
    <w:p w:rsidR="00134FFB" w:rsidRPr="00384410" w:rsidRDefault="00134FFB" w:rsidP="00134FFB">
      <w:pPr>
        <w:snapToGrid w:val="0"/>
        <w:spacing w:line="360" w:lineRule="exact"/>
        <w:ind w:firstLineChars="200" w:firstLine="420"/>
        <w:rPr>
          <w:rFonts w:ascii="宋体" w:hAnsi="宋体" w:cs="宋体"/>
          <w:szCs w:val="21"/>
        </w:rPr>
      </w:pPr>
      <w:r w:rsidRPr="00384410">
        <w:rPr>
          <w:rFonts w:ascii="宋体" w:hAnsi="宋体" w:cs="宋体"/>
          <w:szCs w:val="21"/>
        </w:rPr>
        <w:t>易腐垃圾收集容器为绿色，色标PANTONG 356C</w:t>
      </w:r>
      <w:r w:rsidRPr="00384410">
        <w:rPr>
          <w:rFonts w:ascii="宋体" w:hAnsi="宋体" w:cs="宋体" w:hint="eastAsia"/>
          <w:szCs w:val="21"/>
        </w:rPr>
        <w:t>；</w:t>
      </w:r>
    </w:p>
    <w:p w:rsidR="00136FBA" w:rsidRPr="00384410" w:rsidRDefault="00134FFB" w:rsidP="003534F8">
      <w:pPr>
        <w:spacing w:line="360" w:lineRule="exact"/>
        <w:ind w:firstLineChars="200" w:firstLine="420"/>
        <w:jc w:val="left"/>
        <w:rPr>
          <w:rFonts w:ascii="宋体" w:hAnsi="宋体" w:cs="宋体"/>
          <w:szCs w:val="21"/>
        </w:rPr>
      </w:pPr>
      <w:r w:rsidRPr="00384410">
        <w:rPr>
          <w:rFonts w:ascii="宋体" w:hAnsi="宋体" w:cs="宋体"/>
          <w:szCs w:val="21"/>
        </w:rPr>
        <w:t>其他垃圾</w:t>
      </w:r>
      <w:r w:rsidRPr="00384410">
        <w:rPr>
          <w:rFonts w:ascii="宋体" w:hAnsi="宋体" w:cs="宋体" w:hint="eastAsia"/>
          <w:szCs w:val="21"/>
        </w:rPr>
        <w:t>、</w:t>
      </w:r>
      <w:r w:rsidRPr="00384410">
        <w:rPr>
          <w:rFonts w:ascii="宋体" w:hAnsi="宋体" w:cs="宋体"/>
          <w:szCs w:val="21"/>
        </w:rPr>
        <w:t xml:space="preserve">不易腐垃圾收集容器为灰色，色标为PANTONG </w:t>
      </w:r>
      <w:r w:rsidR="003E03CA" w:rsidRPr="00384410">
        <w:rPr>
          <w:rFonts w:ascii="宋体" w:hAnsi="宋体" w:cs="宋体" w:hint="eastAsia"/>
          <w:szCs w:val="21"/>
        </w:rPr>
        <w:t>425</w:t>
      </w:r>
      <w:r w:rsidRPr="00384410">
        <w:rPr>
          <w:rFonts w:ascii="宋体" w:hAnsi="宋体" w:cs="宋体"/>
          <w:szCs w:val="21"/>
        </w:rPr>
        <w:t>C</w:t>
      </w:r>
      <w:r w:rsidRPr="00384410">
        <w:rPr>
          <w:rFonts w:ascii="宋体" w:hAnsi="宋体" w:cs="宋体" w:hint="eastAsia"/>
          <w:szCs w:val="21"/>
        </w:rPr>
        <w:t>。</w:t>
      </w:r>
    </w:p>
    <w:p w:rsidR="00DC7A6B" w:rsidRPr="00384410" w:rsidRDefault="00DC7A6B" w:rsidP="003534F8">
      <w:pPr>
        <w:spacing w:line="360" w:lineRule="exact"/>
        <w:ind w:firstLineChars="200" w:firstLine="420"/>
        <w:jc w:val="left"/>
        <w:rPr>
          <w:rFonts w:ascii="宋体" w:hAnsi="宋体" w:cs="宋体"/>
          <w:szCs w:val="21"/>
        </w:rPr>
      </w:pPr>
      <w:r w:rsidRPr="00384410">
        <w:rPr>
          <w:rFonts w:ascii="宋体" w:hAnsi="宋体" w:cs="宋体"/>
          <w:noProof/>
          <w:szCs w:val="21"/>
        </w:rPr>
        <w:drawing>
          <wp:anchor distT="0" distB="0" distL="114300" distR="114300" simplePos="0" relativeHeight="251659264" behindDoc="0" locked="0" layoutInCell="1" allowOverlap="1">
            <wp:simplePos x="0" y="0"/>
            <wp:positionH relativeFrom="column">
              <wp:posOffset>195580</wp:posOffset>
            </wp:positionH>
            <wp:positionV relativeFrom="page">
              <wp:posOffset>2725420</wp:posOffset>
            </wp:positionV>
            <wp:extent cx="4673600" cy="1457325"/>
            <wp:effectExtent l="19050" t="0" r="0" b="0"/>
            <wp:wrapNone/>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3600" cy="1457325"/>
                    </a:xfrm>
                    <a:prstGeom prst="rect">
                      <a:avLst/>
                    </a:prstGeom>
                    <a:noFill/>
                    <a:ln w="9525">
                      <a:noFill/>
                      <a:miter lim="800000"/>
                      <a:headEnd/>
                      <a:tailEnd/>
                    </a:ln>
                  </pic:spPr>
                </pic:pic>
              </a:graphicData>
            </a:graphic>
          </wp:anchor>
        </w:drawing>
      </w: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3534F8" w:rsidRPr="00384410" w:rsidRDefault="003534F8" w:rsidP="00134FFB">
      <w:pPr>
        <w:spacing w:line="360" w:lineRule="exact"/>
        <w:ind w:right="210" w:firstLineChars="200" w:firstLine="420"/>
        <w:jc w:val="left"/>
        <w:rPr>
          <w:rFonts w:ascii="宋体" w:hAnsi="宋体" w:cs="宋体"/>
          <w:szCs w:val="21"/>
        </w:rPr>
      </w:pPr>
    </w:p>
    <w:p w:rsidR="00134FFB" w:rsidRPr="00384410" w:rsidRDefault="00136FBA" w:rsidP="00134FFB">
      <w:pPr>
        <w:spacing w:line="360" w:lineRule="exact"/>
        <w:ind w:right="210" w:firstLineChars="200" w:firstLine="420"/>
        <w:jc w:val="left"/>
        <w:rPr>
          <w:rFonts w:ascii="宋体" w:hAnsi="宋体" w:cs="宋体"/>
          <w:szCs w:val="21"/>
        </w:rPr>
      </w:pPr>
      <w:r w:rsidRPr="00384410">
        <w:rPr>
          <w:rFonts w:ascii="宋体" w:hAnsi="宋体" w:cs="宋体" w:hint="eastAsia"/>
          <w:szCs w:val="21"/>
        </w:rPr>
        <w:t>（2）</w:t>
      </w:r>
      <w:r w:rsidR="00134FFB" w:rsidRPr="00384410">
        <w:rPr>
          <w:rFonts w:ascii="宋体" w:hAnsi="宋体" w:cs="宋体" w:hint="eastAsia"/>
          <w:szCs w:val="21"/>
        </w:rPr>
        <w:t>标识</w:t>
      </w:r>
    </w:p>
    <w:p w:rsidR="00134FFB" w:rsidRPr="00384410" w:rsidRDefault="00136FBA" w:rsidP="00134FFB">
      <w:pPr>
        <w:spacing w:line="360" w:lineRule="exact"/>
        <w:ind w:right="210" w:firstLineChars="200" w:firstLine="420"/>
        <w:jc w:val="left"/>
        <w:rPr>
          <w:rFonts w:ascii="宋体" w:hAnsi="宋体" w:cs="宋体"/>
          <w:szCs w:val="21"/>
        </w:rPr>
      </w:pPr>
      <w:r w:rsidRPr="00384410">
        <w:rPr>
          <w:rFonts w:ascii="宋体" w:hAnsi="宋体" w:cs="宋体" w:hint="eastAsia"/>
          <w:szCs w:val="21"/>
        </w:rPr>
        <w:t>①</w:t>
      </w:r>
      <w:r w:rsidR="00134FFB" w:rsidRPr="00384410">
        <w:rPr>
          <w:rFonts w:ascii="宋体" w:hAnsi="宋体" w:cs="宋体" w:hint="eastAsia"/>
          <w:szCs w:val="21"/>
        </w:rPr>
        <w:t>标识位置：分别在容器的盖顶、正前方标识分类标志。其中，容器盖顶应标识垃圾分类标志，正前方标识对应的分类标志及常见废物标志。标识位置示范如下：</w:t>
      </w:r>
    </w:p>
    <w:p w:rsidR="00134FFB" w:rsidRPr="00384410" w:rsidRDefault="003534F8" w:rsidP="00F00A1A">
      <w:r w:rsidRPr="00384410">
        <w:rPr>
          <w:rFonts w:ascii="宋体" w:hAnsi="宋体" w:cs="宋体"/>
          <w:b/>
          <w:noProof/>
          <w:szCs w:val="21"/>
        </w:rPr>
        <w:drawing>
          <wp:anchor distT="0" distB="0" distL="114300" distR="114300" simplePos="0" relativeHeight="251660288" behindDoc="0" locked="0" layoutInCell="1" allowOverlap="1">
            <wp:simplePos x="0" y="0"/>
            <wp:positionH relativeFrom="column">
              <wp:posOffset>1301750</wp:posOffset>
            </wp:positionH>
            <wp:positionV relativeFrom="paragraph">
              <wp:posOffset>122285</wp:posOffset>
            </wp:positionV>
            <wp:extent cx="2653030" cy="188976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3030" cy="1889760"/>
                    </a:xfrm>
                    <a:prstGeom prst="rect">
                      <a:avLst/>
                    </a:prstGeom>
                    <a:noFill/>
                  </pic:spPr>
                </pic:pic>
              </a:graphicData>
            </a:graphic>
          </wp:anchor>
        </w:drawing>
      </w:r>
      <w:r w:rsidR="00134FFB" w:rsidRPr="00384410">
        <w:t xml:space="preserve">    </w:t>
      </w:r>
    </w:p>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rsidP="00F00A1A"/>
    <w:p w:rsidR="00134FFB" w:rsidRPr="00384410" w:rsidRDefault="00134FFB">
      <w:pPr>
        <w:spacing w:line="360" w:lineRule="exact"/>
        <w:ind w:right="210" w:firstLineChars="200" w:firstLine="422"/>
        <w:jc w:val="left"/>
        <w:rPr>
          <w:rFonts w:ascii="宋体" w:hAnsi="宋体" w:cs="宋体"/>
          <w:b/>
          <w:szCs w:val="21"/>
        </w:rPr>
      </w:pPr>
    </w:p>
    <w:p w:rsidR="003534F8" w:rsidRPr="00384410" w:rsidRDefault="003534F8" w:rsidP="003534F8">
      <w:pPr>
        <w:spacing w:line="360" w:lineRule="exact"/>
        <w:ind w:right="210"/>
        <w:jc w:val="left"/>
        <w:rPr>
          <w:rFonts w:ascii="宋体" w:hAnsi="宋体" w:cs="宋体"/>
          <w:b/>
          <w:szCs w:val="21"/>
        </w:rPr>
      </w:pPr>
    </w:p>
    <w:p w:rsidR="00136FBA" w:rsidRPr="00384410" w:rsidRDefault="00136FBA" w:rsidP="00136FBA">
      <w:pPr>
        <w:spacing w:line="360" w:lineRule="exact"/>
        <w:ind w:right="210" w:firstLineChars="200" w:firstLine="420"/>
        <w:jc w:val="left"/>
        <w:rPr>
          <w:rFonts w:ascii="宋体" w:hAnsi="宋体" w:cs="宋体"/>
          <w:szCs w:val="21"/>
        </w:rPr>
      </w:pPr>
      <w:r w:rsidRPr="00384410">
        <w:rPr>
          <w:rFonts w:ascii="宋体" w:hAnsi="宋体" w:cs="宋体" w:hint="eastAsia"/>
          <w:szCs w:val="21"/>
        </w:rPr>
        <w:t>②使用要求：不应在标识内出现其它内容；在使用时应根据识读距离和设施体积确定标志尺寸，但应保持其构成要素间的比例。</w:t>
      </w:r>
    </w:p>
    <w:p w:rsidR="00136FBA" w:rsidRPr="00384410" w:rsidRDefault="00136FBA" w:rsidP="00136FBA">
      <w:pPr>
        <w:spacing w:line="360" w:lineRule="exact"/>
        <w:ind w:right="210" w:firstLineChars="200" w:firstLine="420"/>
        <w:jc w:val="left"/>
        <w:rPr>
          <w:rFonts w:ascii="宋体" w:hAnsi="宋体" w:cs="宋体"/>
          <w:szCs w:val="21"/>
        </w:rPr>
      </w:pPr>
      <w:r w:rsidRPr="00384410">
        <w:rPr>
          <w:rFonts w:ascii="宋体" w:hAnsi="宋体" w:cs="宋体" w:hint="eastAsia"/>
          <w:szCs w:val="21"/>
        </w:rPr>
        <w:t>③标识内容</w:t>
      </w:r>
    </w:p>
    <w:tbl>
      <w:tblPr>
        <w:tblW w:w="865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1417"/>
        <w:gridCol w:w="1843"/>
        <w:gridCol w:w="4536"/>
      </w:tblGrid>
      <w:tr w:rsidR="00DD49F5" w:rsidRPr="00384410" w:rsidTr="00136FBA">
        <w:trPr>
          <w:cantSplit/>
          <w:trHeight w:val="407"/>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序号</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分类类别</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分类标志</w:t>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常见废物标志</w:t>
            </w:r>
          </w:p>
        </w:tc>
      </w:tr>
      <w:tr w:rsidR="00DD49F5" w:rsidRPr="00384410" w:rsidTr="00136FBA">
        <w:trPr>
          <w:cantSplit/>
          <w:trHeight w:val="1933"/>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1</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可回收物</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23577" cy="1086937"/>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930843" cy="1095488"/>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618644" cy="1322962"/>
                  <wp:effectExtent l="19050" t="0" r="606"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628175" cy="1330752"/>
                          </a:xfrm>
                          <a:prstGeom prst="rect">
                            <a:avLst/>
                          </a:prstGeom>
                          <a:noFill/>
                          <a:ln w="9525">
                            <a:noFill/>
                            <a:miter lim="800000"/>
                            <a:headEnd/>
                            <a:tailEnd/>
                          </a:ln>
                        </pic:spPr>
                      </pic:pic>
                    </a:graphicData>
                  </a:graphic>
                </wp:inline>
              </w:drawing>
            </w:r>
          </w:p>
        </w:tc>
      </w:tr>
      <w:tr w:rsidR="00DD49F5" w:rsidRPr="00384410" w:rsidTr="00136FBA">
        <w:trPr>
          <w:cantSplit/>
          <w:trHeight w:val="1974"/>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lastRenderedPageBreak/>
              <w:t>2</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有害垃圾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35369" cy="1104479"/>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942833" cy="1113293"/>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644380" cy="128187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1649553" cy="1285903"/>
                          </a:xfrm>
                          <a:prstGeom prst="rect">
                            <a:avLst/>
                          </a:prstGeom>
                          <a:noFill/>
                          <a:ln w="9525">
                            <a:noFill/>
                            <a:miter lim="800000"/>
                            <a:headEnd/>
                            <a:tailEnd/>
                          </a:ln>
                        </pic:spPr>
                      </pic:pic>
                    </a:graphicData>
                  </a:graphic>
                </wp:inline>
              </w:drawing>
            </w:r>
          </w:p>
        </w:tc>
      </w:tr>
      <w:tr w:rsidR="00DD49F5" w:rsidRPr="00384410" w:rsidTr="00136FBA">
        <w:trPr>
          <w:cantSplit/>
          <w:trHeight w:val="1832"/>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3</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易腐垃圾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19418" cy="1060315"/>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923076" cy="1064534"/>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673562" cy="1278083"/>
                  <wp:effectExtent l="19050" t="0" r="2838"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1685207" cy="1286976"/>
                          </a:xfrm>
                          <a:prstGeom prst="rect">
                            <a:avLst/>
                          </a:prstGeom>
                          <a:noFill/>
                          <a:ln w="9525">
                            <a:noFill/>
                            <a:miter lim="800000"/>
                            <a:headEnd/>
                            <a:tailEnd/>
                          </a:ln>
                        </pic:spPr>
                      </pic:pic>
                    </a:graphicData>
                  </a:graphic>
                </wp:inline>
              </w:drawing>
            </w:r>
          </w:p>
        </w:tc>
      </w:tr>
      <w:tr w:rsidR="00DD49F5" w:rsidRPr="00384410" w:rsidTr="00136FBA">
        <w:trPr>
          <w:cantSplit/>
          <w:trHeight w:val="1938"/>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4</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其他垃圾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914805" cy="1036990"/>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920206" cy="1043112"/>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1890445" cy="1142612"/>
                  <wp:effectExtent l="1905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1890445" cy="1142612"/>
                          </a:xfrm>
                          <a:prstGeom prst="rect">
                            <a:avLst/>
                          </a:prstGeom>
                          <a:noFill/>
                          <a:ln w="9525">
                            <a:noFill/>
                            <a:miter lim="800000"/>
                            <a:headEnd/>
                            <a:tailEnd/>
                          </a:ln>
                        </pic:spPr>
                      </pic:pic>
                    </a:graphicData>
                  </a:graphic>
                </wp:inline>
              </w:drawing>
            </w:r>
          </w:p>
        </w:tc>
      </w:tr>
      <w:tr w:rsidR="00DD49F5" w:rsidRPr="00384410" w:rsidTr="00136FBA">
        <w:trPr>
          <w:cantSplit/>
          <w:trHeight w:val="3100"/>
          <w:tblHeader/>
        </w:trPr>
        <w:tc>
          <w:tcPr>
            <w:tcW w:w="85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5</w:t>
            </w:r>
          </w:p>
        </w:tc>
        <w:tc>
          <w:tcPr>
            <w:tcW w:w="1417"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不易腐垃圾</w:t>
            </w:r>
          </w:p>
        </w:tc>
        <w:tc>
          <w:tcPr>
            <w:tcW w:w="1843"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895350" cy="1023321"/>
                  <wp:effectExtent l="19050" t="0" r="0" b="0"/>
                  <wp:docPr id="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898931" cy="1027414"/>
                          </a:xfrm>
                          <a:prstGeom prst="rect">
                            <a:avLst/>
                          </a:prstGeom>
                          <a:noFill/>
                          <a:ln w="9525">
                            <a:noFill/>
                            <a:miter lim="800000"/>
                            <a:headEnd/>
                            <a:tailEnd/>
                          </a:ln>
                        </pic:spPr>
                      </pic:pic>
                    </a:graphicData>
                  </a:graphic>
                </wp:inline>
              </w:drawing>
            </w:r>
          </w:p>
        </w:tc>
        <w:tc>
          <w:tcPr>
            <w:tcW w:w="4536" w:type="dxa"/>
            <w:shd w:val="clear" w:color="auto" w:fill="auto"/>
            <w:vAlign w:val="center"/>
            <w:hideMark/>
          </w:tcPr>
          <w:p w:rsidR="00136FBA" w:rsidRPr="00384410" w:rsidRDefault="00136FBA" w:rsidP="00136FBA">
            <w:pPr>
              <w:widowControl/>
              <w:jc w:val="center"/>
              <w:rPr>
                <w:rFonts w:asciiTheme="majorEastAsia" w:eastAsiaTheme="majorEastAsia" w:hAnsiTheme="majorEastAsia" w:cs="宋体"/>
                <w:kern w:val="0"/>
                <w:szCs w:val="21"/>
              </w:rPr>
            </w:pPr>
            <w:r w:rsidRPr="00384410">
              <w:rPr>
                <w:rFonts w:asciiTheme="majorEastAsia" w:eastAsiaTheme="majorEastAsia" w:hAnsiTheme="majorEastAsia" w:cs="宋体"/>
                <w:noProof/>
                <w:kern w:val="0"/>
                <w:szCs w:val="21"/>
              </w:rPr>
              <w:drawing>
                <wp:inline distT="0" distB="0" distL="0" distR="0">
                  <wp:extent cx="2169674" cy="1817837"/>
                  <wp:effectExtent l="19050" t="0" r="2026" b="0"/>
                  <wp:docPr id="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srcRect/>
                          <a:stretch>
                            <a:fillRect/>
                          </a:stretch>
                        </pic:blipFill>
                        <pic:spPr bwMode="auto">
                          <a:xfrm>
                            <a:off x="0" y="0"/>
                            <a:ext cx="2176797" cy="1823805"/>
                          </a:xfrm>
                          <a:prstGeom prst="rect">
                            <a:avLst/>
                          </a:prstGeom>
                          <a:noFill/>
                          <a:ln w="9525">
                            <a:noFill/>
                            <a:miter lim="800000"/>
                            <a:headEnd/>
                            <a:tailEnd/>
                          </a:ln>
                        </pic:spPr>
                      </pic:pic>
                    </a:graphicData>
                  </a:graphic>
                </wp:inline>
              </w:drawing>
            </w:r>
          </w:p>
        </w:tc>
      </w:tr>
    </w:tbl>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备注:（1）常见废物标志分三行排版印制；（2）标识内容印制颜色：白色</w:t>
      </w:r>
      <w:r w:rsidR="003534F8" w:rsidRPr="00384410">
        <w:rPr>
          <w:rFonts w:asciiTheme="majorEastAsia" w:eastAsiaTheme="majorEastAsia" w:hAnsiTheme="majorEastAsia" w:cs="宋体" w:hint="eastAsia"/>
          <w:szCs w:val="21"/>
        </w:rPr>
        <w:t>，</w:t>
      </w:r>
      <w:r w:rsidRPr="00384410">
        <w:rPr>
          <w:rFonts w:asciiTheme="majorEastAsia" w:eastAsiaTheme="majorEastAsia" w:hAnsiTheme="majorEastAsia" w:cs="宋体" w:hint="eastAsia"/>
          <w:szCs w:val="21"/>
        </w:rPr>
        <w:t>丝网印刷，印制用油墨要求与垃圾桶表面具备较强的附着力,且耐日晒雨淋。</w:t>
      </w:r>
    </w:p>
    <w:p w:rsidR="00136FBA" w:rsidRPr="00384410" w:rsidRDefault="00676FCD" w:rsidP="00676FCD">
      <w:pPr>
        <w:spacing w:line="360" w:lineRule="exact"/>
        <w:ind w:firstLineChars="200" w:firstLine="422"/>
        <w:rPr>
          <w:rFonts w:asciiTheme="majorEastAsia" w:eastAsiaTheme="majorEastAsia" w:hAnsiTheme="majorEastAsia"/>
          <w:b/>
          <w:szCs w:val="21"/>
        </w:rPr>
      </w:pPr>
      <w:r w:rsidRPr="00384410">
        <w:rPr>
          <w:rFonts w:asciiTheme="majorEastAsia" w:eastAsiaTheme="majorEastAsia" w:hAnsiTheme="majorEastAsia" w:hint="eastAsia"/>
          <w:b/>
          <w:szCs w:val="21"/>
        </w:rPr>
        <w:t>四</w:t>
      </w:r>
      <w:r w:rsidR="00136FBA" w:rsidRPr="00384410">
        <w:rPr>
          <w:rFonts w:asciiTheme="majorEastAsia" w:eastAsiaTheme="majorEastAsia" w:hAnsiTheme="majorEastAsia" w:hint="eastAsia"/>
          <w:b/>
          <w:szCs w:val="21"/>
        </w:rPr>
        <w:t>、具体技术要求</w:t>
      </w:r>
    </w:p>
    <w:p w:rsidR="00D412D6" w:rsidRPr="00384410" w:rsidRDefault="00D87FA3"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所采购塑料垃圾桶的规格详见下表，其他技术要求详见表格下方对应文字。</w:t>
      </w:r>
    </w:p>
    <w:p w:rsidR="00D87FA3" w:rsidRPr="00384410" w:rsidRDefault="00D87FA3" w:rsidP="00D87FA3">
      <w:pPr>
        <w:widowControl/>
        <w:jc w:val="center"/>
        <w:rPr>
          <w:rFonts w:ascii="宋体" w:hAnsi="宋体" w:cs="Arial"/>
          <w:kern w:val="0"/>
          <w:sz w:val="18"/>
          <w:szCs w:val="18"/>
        </w:rPr>
        <w:sectPr w:rsidR="00D87FA3" w:rsidRPr="00384410">
          <w:pgSz w:w="11907" w:h="16839"/>
          <w:pgMar w:top="1440" w:right="1800" w:bottom="1440" w:left="1800" w:header="851" w:footer="992" w:gutter="0"/>
          <w:cols w:space="720"/>
          <w:docGrid w:type="lines" w:linePitch="312"/>
        </w:sectPr>
      </w:pPr>
    </w:p>
    <w:p w:rsidR="00D87FA3" w:rsidRPr="00384410" w:rsidRDefault="00D87FA3" w:rsidP="00D87FA3">
      <w:pPr>
        <w:spacing w:line="360" w:lineRule="exact"/>
        <w:jc w:val="center"/>
        <w:rPr>
          <w:rFonts w:asciiTheme="majorEastAsia" w:eastAsiaTheme="majorEastAsia" w:hAnsiTheme="majorEastAsia"/>
          <w:b/>
          <w:sz w:val="28"/>
          <w:szCs w:val="28"/>
        </w:rPr>
      </w:pPr>
      <w:r w:rsidRPr="00384410">
        <w:rPr>
          <w:rFonts w:asciiTheme="majorEastAsia" w:eastAsiaTheme="majorEastAsia" w:hAnsiTheme="majorEastAsia" w:hint="eastAsia"/>
          <w:b/>
          <w:sz w:val="28"/>
          <w:szCs w:val="28"/>
        </w:rPr>
        <w:lastRenderedPageBreak/>
        <w:t>塑料垃圾桶规格一览表</w:t>
      </w:r>
    </w:p>
    <w:tbl>
      <w:tblPr>
        <w:tblW w:w="5000" w:type="pct"/>
        <w:tblLayout w:type="fixed"/>
        <w:tblLook w:val="04A0"/>
      </w:tblPr>
      <w:tblGrid>
        <w:gridCol w:w="819"/>
        <w:gridCol w:w="1140"/>
        <w:gridCol w:w="1094"/>
        <w:gridCol w:w="1166"/>
        <w:gridCol w:w="1023"/>
        <w:gridCol w:w="1094"/>
        <w:gridCol w:w="1094"/>
        <w:gridCol w:w="1093"/>
      </w:tblGrid>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序号</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（一）</w:t>
            </w:r>
          </w:p>
        </w:tc>
        <w:tc>
          <w:tcPr>
            <w:tcW w:w="684"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（二）</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（三）</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（四）</w:t>
            </w:r>
          </w:p>
        </w:tc>
        <w:tc>
          <w:tcPr>
            <w:tcW w:w="642"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（五）</w:t>
            </w:r>
          </w:p>
        </w:tc>
        <w:tc>
          <w:tcPr>
            <w:tcW w:w="641" w:type="pct"/>
            <w:tcBorders>
              <w:top w:val="single" w:sz="4" w:space="0" w:color="auto"/>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Arial" w:hAnsi="Arial" w:cs="Arial"/>
                <w:kern w:val="0"/>
                <w:szCs w:val="21"/>
              </w:rPr>
            </w:pPr>
            <w:r w:rsidRPr="00384410">
              <w:rPr>
                <w:rFonts w:ascii="Arial" w:hAnsi="Arial" w:cs="Arial" w:hint="eastAsia"/>
                <w:kern w:val="0"/>
                <w:szCs w:val="21"/>
              </w:rPr>
              <w:t>（六）</w:t>
            </w:r>
          </w:p>
        </w:tc>
      </w:tr>
      <w:tr w:rsidR="00DD49F5" w:rsidRPr="00384410" w:rsidTr="003E6CA5">
        <w:trPr>
          <w:trHeight w:val="76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采购品种</w:t>
            </w:r>
          </w:p>
        </w:tc>
        <w:tc>
          <w:tcPr>
            <w:tcW w:w="642"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240L</w:t>
            </w:r>
            <w:r w:rsidRPr="00384410">
              <w:rPr>
                <w:rFonts w:ascii="宋体" w:hAnsi="宋体" w:hint="eastAsia"/>
                <w:kern w:val="0"/>
                <w:szCs w:val="21"/>
              </w:rPr>
              <w:t>脚踏式塑料垃圾桶</w:t>
            </w:r>
          </w:p>
        </w:tc>
        <w:tc>
          <w:tcPr>
            <w:tcW w:w="684"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240L</w:t>
            </w:r>
            <w:r w:rsidRPr="00384410">
              <w:rPr>
                <w:kern w:val="0"/>
                <w:szCs w:val="21"/>
              </w:rPr>
              <w:t>手开式塑料垃圾桶</w:t>
            </w:r>
          </w:p>
        </w:tc>
        <w:tc>
          <w:tcPr>
            <w:tcW w:w="600"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120L</w:t>
            </w:r>
            <w:r w:rsidRPr="00384410">
              <w:rPr>
                <w:rFonts w:ascii="宋体" w:hAnsi="宋体" w:hint="eastAsia"/>
                <w:kern w:val="0"/>
                <w:szCs w:val="21"/>
              </w:rPr>
              <w:t>脚踏式塑料垃圾桶</w:t>
            </w:r>
          </w:p>
        </w:tc>
        <w:tc>
          <w:tcPr>
            <w:tcW w:w="642"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60L</w:t>
            </w:r>
            <w:r w:rsidRPr="00384410">
              <w:rPr>
                <w:rFonts w:ascii="宋体" w:hAnsi="宋体" w:hint="eastAsia"/>
                <w:kern w:val="0"/>
                <w:szCs w:val="21"/>
              </w:rPr>
              <w:t>脚踏式塑料垃圾桶</w:t>
            </w:r>
          </w:p>
        </w:tc>
        <w:tc>
          <w:tcPr>
            <w:tcW w:w="642"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60L</w:t>
            </w:r>
            <w:r w:rsidRPr="00384410">
              <w:rPr>
                <w:rFonts w:ascii="宋体" w:hAnsi="宋体" w:hint="eastAsia"/>
                <w:kern w:val="0"/>
                <w:szCs w:val="21"/>
              </w:rPr>
              <w:t>脚踏式组合塑料垃圾桶</w:t>
            </w:r>
          </w:p>
        </w:tc>
        <w:tc>
          <w:tcPr>
            <w:tcW w:w="641" w:type="pct"/>
            <w:tcBorders>
              <w:top w:val="nil"/>
              <w:left w:val="nil"/>
              <w:bottom w:val="single" w:sz="4" w:space="0" w:color="auto"/>
              <w:right w:val="single" w:sz="4" w:space="0" w:color="auto"/>
            </w:tcBorders>
            <w:shd w:val="clear" w:color="000000" w:fill="FFFFFF"/>
            <w:vAlign w:val="center"/>
            <w:hideMark/>
          </w:tcPr>
          <w:p w:rsidR="00EE045B" w:rsidRPr="00384410" w:rsidRDefault="00EE045B" w:rsidP="00EE045B">
            <w:pPr>
              <w:widowControl/>
              <w:jc w:val="left"/>
              <w:rPr>
                <w:kern w:val="0"/>
                <w:szCs w:val="21"/>
              </w:rPr>
            </w:pPr>
            <w:r w:rsidRPr="00384410">
              <w:rPr>
                <w:kern w:val="0"/>
                <w:szCs w:val="21"/>
              </w:rPr>
              <w:t>30L</w:t>
            </w:r>
            <w:r w:rsidRPr="00384410">
              <w:rPr>
                <w:rFonts w:ascii="宋体" w:hAnsi="宋体" w:hint="eastAsia"/>
                <w:kern w:val="0"/>
                <w:szCs w:val="21"/>
              </w:rPr>
              <w:t>脚踏式组合塑料垃圾桶</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额定容积（L）</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240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240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120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30</w:t>
            </w:r>
          </w:p>
        </w:tc>
      </w:tr>
      <w:tr w:rsidR="00DD49F5" w:rsidRPr="00384410" w:rsidTr="003E6CA5">
        <w:trPr>
          <w:trHeight w:val="480"/>
        </w:trPr>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整体</w:t>
            </w:r>
          </w:p>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尺寸（MM）</w:t>
            </w: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长度</w:t>
            </w:r>
            <w:r w:rsidRPr="00384410">
              <w:rPr>
                <w:rFonts w:ascii="宋体" w:hAnsi="宋体" w:cs="Arial" w:hint="eastAsia"/>
                <w:kern w:val="0"/>
                <w:szCs w:val="21"/>
              </w:rPr>
              <w:br/>
              <w:t>（前后）</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710-740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710-740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530-560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350-440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350-440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300-350</w:t>
            </w:r>
          </w:p>
        </w:tc>
      </w:tr>
      <w:tr w:rsidR="00DD49F5" w:rsidRPr="00384410" w:rsidTr="003E6CA5">
        <w:trPr>
          <w:trHeight w:val="480"/>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宽度</w:t>
            </w:r>
            <w:r w:rsidRPr="00384410">
              <w:rPr>
                <w:rFonts w:ascii="宋体" w:hAnsi="宋体" w:cs="Arial" w:hint="eastAsia"/>
                <w:kern w:val="0"/>
                <w:szCs w:val="21"/>
              </w:rPr>
              <w:br/>
              <w:t>（左右）</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570-610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570-610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470-490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470-510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480-520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360-450</w:t>
            </w:r>
          </w:p>
        </w:tc>
      </w:tr>
      <w:tr w:rsidR="00DD49F5" w:rsidRPr="00384410" w:rsidTr="003E6CA5">
        <w:trPr>
          <w:trHeight w:val="480"/>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高度</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 w:val="18"/>
                <w:szCs w:val="18"/>
              </w:rPr>
            </w:pPr>
            <w:r w:rsidRPr="00384410">
              <w:rPr>
                <w:rFonts w:ascii="宋体" w:hAnsi="宋体" w:cs="Arial" w:hint="eastAsia"/>
                <w:kern w:val="0"/>
                <w:sz w:val="18"/>
                <w:szCs w:val="18"/>
              </w:rPr>
              <w:t>1000-1100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 w:val="18"/>
                <w:szCs w:val="18"/>
              </w:rPr>
            </w:pPr>
            <w:r w:rsidRPr="00384410">
              <w:rPr>
                <w:rFonts w:ascii="宋体" w:hAnsi="宋体" w:cs="Arial" w:hint="eastAsia"/>
                <w:kern w:val="0"/>
                <w:sz w:val="18"/>
                <w:szCs w:val="18"/>
              </w:rPr>
              <w:t>1000-1100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 w:val="18"/>
                <w:szCs w:val="18"/>
              </w:rPr>
            </w:pPr>
            <w:r w:rsidRPr="00384410">
              <w:rPr>
                <w:rFonts w:ascii="宋体" w:hAnsi="宋体" w:cs="Arial" w:hint="eastAsia"/>
                <w:kern w:val="0"/>
                <w:sz w:val="18"/>
                <w:szCs w:val="18"/>
              </w:rPr>
              <w:t>900-1000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580-660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550-600</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400-450</w:t>
            </w:r>
          </w:p>
        </w:tc>
      </w:tr>
      <w:tr w:rsidR="00DD49F5" w:rsidRPr="00384410" w:rsidTr="003E6CA5">
        <w:trPr>
          <w:trHeight w:val="255"/>
        </w:trPr>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配件</w:t>
            </w:r>
          </w:p>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尺寸（MM）</w:t>
            </w: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滚轮直径</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＞190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＞190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＞190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轮面宽度</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EE045B" w:rsidRPr="00384410" w:rsidRDefault="00EE045B"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轮轴直径</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≥20</w:t>
            </w:r>
          </w:p>
        </w:tc>
        <w:tc>
          <w:tcPr>
            <w:tcW w:w="684"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≥20</w:t>
            </w:r>
          </w:p>
        </w:tc>
        <w:tc>
          <w:tcPr>
            <w:tcW w:w="600"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≥20</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EE045B" w:rsidRPr="00384410" w:rsidRDefault="00EE045B"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480" w:type="pct"/>
            <w:vMerge w:val="restart"/>
            <w:tcBorders>
              <w:top w:val="nil"/>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厚度(MM)</w:t>
            </w: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桶盖</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≥3.0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≥3.0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≥2.5</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≥2.0</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3E6CA5" w:rsidRPr="00384410" w:rsidRDefault="003E6CA5"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桶底</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3E6CA5" w:rsidRPr="00384410" w:rsidRDefault="003E6CA5"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桶身</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≥4.0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≥3.6</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≥2.5</w:t>
            </w:r>
          </w:p>
        </w:tc>
      </w:tr>
      <w:tr w:rsidR="00DD49F5" w:rsidRPr="00384410" w:rsidTr="003E6CA5">
        <w:trPr>
          <w:trHeight w:val="255"/>
        </w:trPr>
        <w:tc>
          <w:tcPr>
            <w:tcW w:w="480" w:type="pct"/>
            <w:vMerge/>
            <w:tcBorders>
              <w:top w:val="nil"/>
              <w:left w:val="single" w:sz="4" w:space="0" w:color="auto"/>
              <w:bottom w:val="single" w:sz="4" w:space="0" w:color="auto"/>
              <w:right w:val="single" w:sz="4" w:space="0" w:color="auto"/>
            </w:tcBorders>
            <w:vAlign w:val="center"/>
            <w:hideMark/>
          </w:tcPr>
          <w:p w:rsidR="003E6CA5" w:rsidRPr="00384410" w:rsidRDefault="003E6CA5"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加强筋</w:t>
            </w:r>
          </w:p>
        </w:tc>
        <w:tc>
          <w:tcPr>
            <w:tcW w:w="642"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≥5.0</w:t>
            </w:r>
          </w:p>
        </w:tc>
        <w:tc>
          <w:tcPr>
            <w:tcW w:w="684" w:type="pct"/>
            <w:tcBorders>
              <w:top w:val="nil"/>
              <w:left w:val="nil"/>
              <w:bottom w:val="single" w:sz="4" w:space="0" w:color="auto"/>
              <w:right w:val="single" w:sz="4" w:space="0" w:color="auto"/>
            </w:tcBorders>
            <w:shd w:val="clear" w:color="auto" w:fill="auto"/>
            <w:vAlign w:val="center"/>
          </w:tcPr>
          <w:p w:rsidR="003E6CA5" w:rsidRPr="00384410" w:rsidRDefault="003E6CA5" w:rsidP="00D064C3">
            <w:pPr>
              <w:widowControl/>
              <w:jc w:val="center"/>
              <w:rPr>
                <w:rFonts w:ascii="宋体" w:hAnsi="宋体" w:cs="Arial"/>
                <w:kern w:val="0"/>
                <w:szCs w:val="21"/>
              </w:rPr>
            </w:pPr>
            <w:r w:rsidRPr="00384410">
              <w:rPr>
                <w:rFonts w:ascii="宋体" w:hAnsi="宋体" w:cs="Arial" w:hint="eastAsia"/>
                <w:kern w:val="0"/>
                <w:szCs w:val="21"/>
              </w:rPr>
              <w:t>≥5.0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≥5</w:t>
            </w:r>
            <w:r w:rsidR="007B2BBA" w:rsidRPr="00384410">
              <w:rPr>
                <w:rFonts w:ascii="宋体" w:hAnsi="宋体" w:cs="Arial" w:hint="eastAsia"/>
                <w:kern w:val="0"/>
                <w:szCs w:val="21"/>
              </w:rPr>
              <w:t>.0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r w:rsidR="007B2BBA" w:rsidRPr="00384410">
              <w:rPr>
                <w:rFonts w:ascii="宋体" w:hAnsi="宋体" w:cs="Arial" w:hint="eastAsia"/>
                <w:kern w:val="0"/>
                <w:szCs w:val="21"/>
              </w:rPr>
              <w:t>4.0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431ED6">
        <w:trPr>
          <w:trHeight w:val="255"/>
        </w:trPr>
        <w:tc>
          <w:tcPr>
            <w:tcW w:w="480" w:type="pct"/>
            <w:vMerge w:val="restart"/>
            <w:tcBorders>
              <w:top w:val="nil"/>
              <w:left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重量(KG)</w:t>
            </w:r>
          </w:p>
        </w:tc>
        <w:tc>
          <w:tcPr>
            <w:tcW w:w="669"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桶身+桶盖</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390016">
            <w:pPr>
              <w:widowControl/>
              <w:jc w:val="center"/>
              <w:rPr>
                <w:rFonts w:ascii="宋体" w:hAnsi="宋体" w:cs="Arial"/>
                <w:kern w:val="0"/>
                <w:szCs w:val="21"/>
              </w:rPr>
            </w:pPr>
            <w:r w:rsidRPr="00384410">
              <w:rPr>
                <w:rFonts w:ascii="宋体" w:hAnsi="宋体" w:cs="Arial" w:hint="eastAsia"/>
                <w:kern w:val="0"/>
                <w:szCs w:val="21"/>
              </w:rPr>
              <w:t>≥12.0</w:t>
            </w:r>
          </w:p>
        </w:tc>
        <w:tc>
          <w:tcPr>
            <w:tcW w:w="684"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390016">
            <w:pPr>
              <w:widowControl/>
              <w:jc w:val="center"/>
              <w:rPr>
                <w:rFonts w:ascii="宋体" w:hAnsi="宋体" w:cs="Arial"/>
                <w:kern w:val="0"/>
                <w:szCs w:val="21"/>
              </w:rPr>
            </w:pPr>
            <w:r w:rsidRPr="00384410">
              <w:rPr>
                <w:rFonts w:ascii="宋体" w:hAnsi="宋体" w:cs="Arial" w:hint="eastAsia"/>
                <w:kern w:val="0"/>
                <w:szCs w:val="21"/>
              </w:rPr>
              <w:t>≥11.0</w:t>
            </w:r>
          </w:p>
        </w:tc>
        <w:tc>
          <w:tcPr>
            <w:tcW w:w="600"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≥5.5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431ED6">
        <w:trPr>
          <w:trHeight w:val="255"/>
        </w:trPr>
        <w:tc>
          <w:tcPr>
            <w:tcW w:w="480" w:type="pct"/>
            <w:vMerge/>
            <w:tcBorders>
              <w:left w:val="single" w:sz="4" w:space="0" w:color="auto"/>
              <w:right w:val="single" w:sz="4" w:space="0" w:color="auto"/>
            </w:tcBorders>
            <w:vAlign w:val="center"/>
            <w:hideMark/>
          </w:tcPr>
          <w:p w:rsidR="00390016" w:rsidRPr="00384410" w:rsidRDefault="00390016"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配件</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≥4.5</w:t>
            </w:r>
          </w:p>
        </w:tc>
        <w:tc>
          <w:tcPr>
            <w:tcW w:w="684"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00"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431ED6">
        <w:trPr>
          <w:trHeight w:val="255"/>
        </w:trPr>
        <w:tc>
          <w:tcPr>
            <w:tcW w:w="480" w:type="pct"/>
            <w:vMerge/>
            <w:tcBorders>
              <w:left w:val="single" w:sz="4" w:space="0" w:color="auto"/>
              <w:right w:val="single" w:sz="4" w:space="0" w:color="auto"/>
            </w:tcBorders>
            <w:vAlign w:val="center"/>
            <w:hideMark/>
          </w:tcPr>
          <w:p w:rsidR="00390016" w:rsidRPr="00384410" w:rsidRDefault="00390016" w:rsidP="00EE045B">
            <w:pPr>
              <w:widowControl/>
              <w:jc w:val="left"/>
              <w:rPr>
                <w:rFonts w:ascii="宋体" w:hAnsi="宋体" w:cs="Arial"/>
                <w:kern w:val="0"/>
                <w:szCs w:val="21"/>
              </w:rPr>
            </w:pPr>
          </w:p>
        </w:tc>
        <w:tc>
          <w:tcPr>
            <w:tcW w:w="669"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总重</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C73666">
            <w:pPr>
              <w:widowControl/>
              <w:jc w:val="center"/>
              <w:rPr>
                <w:rFonts w:ascii="宋体" w:hAnsi="宋体" w:cs="Arial"/>
                <w:kern w:val="0"/>
                <w:szCs w:val="21"/>
              </w:rPr>
            </w:pPr>
            <w:r w:rsidRPr="00384410">
              <w:rPr>
                <w:rFonts w:ascii="宋体" w:hAnsi="宋体" w:cs="Arial" w:hint="eastAsia"/>
                <w:kern w:val="0"/>
                <w:szCs w:val="21"/>
              </w:rPr>
              <w:t>≥1</w:t>
            </w:r>
            <w:r w:rsidR="00C73666" w:rsidRPr="00384410">
              <w:rPr>
                <w:rFonts w:ascii="宋体" w:hAnsi="宋体" w:cs="Arial" w:hint="eastAsia"/>
                <w:kern w:val="0"/>
                <w:szCs w:val="21"/>
              </w:rPr>
              <w:t>6</w:t>
            </w:r>
            <w:r w:rsidRPr="00384410">
              <w:rPr>
                <w:rFonts w:ascii="宋体" w:hAnsi="宋体" w:cs="Arial" w:hint="eastAsia"/>
                <w:kern w:val="0"/>
                <w:szCs w:val="21"/>
              </w:rPr>
              <w:t>.5</w:t>
            </w:r>
          </w:p>
        </w:tc>
        <w:tc>
          <w:tcPr>
            <w:tcW w:w="684"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C73666">
            <w:pPr>
              <w:widowControl/>
              <w:jc w:val="center"/>
              <w:rPr>
                <w:rFonts w:ascii="宋体" w:hAnsi="宋体" w:cs="Arial"/>
                <w:kern w:val="0"/>
                <w:szCs w:val="21"/>
              </w:rPr>
            </w:pPr>
            <w:r w:rsidRPr="00384410">
              <w:rPr>
                <w:rFonts w:ascii="宋体" w:hAnsi="宋体" w:cs="Arial" w:hint="eastAsia"/>
                <w:kern w:val="0"/>
                <w:szCs w:val="21"/>
              </w:rPr>
              <w:t>≥1</w:t>
            </w:r>
            <w:r w:rsidR="00C73666" w:rsidRPr="00384410">
              <w:rPr>
                <w:rFonts w:ascii="宋体" w:hAnsi="宋体" w:cs="Arial" w:hint="eastAsia"/>
                <w:kern w:val="0"/>
                <w:szCs w:val="21"/>
              </w:rPr>
              <w:t>4</w:t>
            </w:r>
            <w:r w:rsidRPr="00384410">
              <w:rPr>
                <w:rFonts w:ascii="宋体" w:hAnsi="宋体" w:cs="Arial" w:hint="eastAsia"/>
                <w:kern w:val="0"/>
                <w:szCs w:val="21"/>
              </w:rPr>
              <w:t>.5</w:t>
            </w:r>
          </w:p>
        </w:tc>
        <w:tc>
          <w:tcPr>
            <w:tcW w:w="600"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≥9.5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≥3.5</w:t>
            </w:r>
          </w:p>
        </w:tc>
        <w:tc>
          <w:tcPr>
            <w:tcW w:w="642"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≥4.0</w:t>
            </w:r>
          </w:p>
        </w:tc>
        <w:tc>
          <w:tcPr>
            <w:tcW w:w="641" w:type="pct"/>
            <w:tcBorders>
              <w:top w:val="nil"/>
              <w:left w:val="nil"/>
              <w:bottom w:val="single" w:sz="4" w:space="0" w:color="auto"/>
              <w:right w:val="single" w:sz="4" w:space="0" w:color="auto"/>
            </w:tcBorders>
            <w:shd w:val="clear" w:color="auto" w:fill="auto"/>
            <w:vAlign w:val="center"/>
            <w:hideMark/>
          </w:tcPr>
          <w:p w:rsidR="00390016" w:rsidRPr="00384410" w:rsidRDefault="00390016" w:rsidP="00EE045B">
            <w:pPr>
              <w:widowControl/>
              <w:jc w:val="center"/>
              <w:rPr>
                <w:rFonts w:ascii="宋体" w:hAnsi="宋体" w:cs="Arial"/>
                <w:kern w:val="0"/>
                <w:szCs w:val="21"/>
              </w:rPr>
            </w:pPr>
            <w:r w:rsidRPr="00384410">
              <w:rPr>
                <w:rFonts w:ascii="宋体" w:hAnsi="宋体" w:cs="Arial" w:hint="eastAsia"/>
                <w:kern w:val="0"/>
                <w:szCs w:val="21"/>
              </w:rPr>
              <w:t>≥2.3</w:t>
            </w:r>
          </w:p>
        </w:tc>
      </w:tr>
      <w:tr w:rsidR="00DD49F5" w:rsidRPr="00384410" w:rsidTr="00390016">
        <w:trPr>
          <w:trHeight w:val="255"/>
        </w:trPr>
        <w:tc>
          <w:tcPr>
            <w:tcW w:w="480" w:type="pct"/>
            <w:vMerge/>
            <w:tcBorders>
              <w:left w:val="single" w:sz="4" w:space="0" w:color="auto"/>
              <w:bottom w:val="single" w:sz="4" w:space="0" w:color="auto"/>
              <w:right w:val="single" w:sz="4" w:space="0" w:color="auto"/>
            </w:tcBorders>
            <w:vAlign w:val="center"/>
            <w:hideMark/>
          </w:tcPr>
          <w:p w:rsidR="00390016" w:rsidRPr="00384410" w:rsidRDefault="00390016" w:rsidP="00EE045B">
            <w:pPr>
              <w:widowControl/>
              <w:jc w:val="left"/>
              <w:rPr>
                <w:rFonts w:ascii="宋体" w:hAnsi="宋体" w:cs="Arial"/>
                <w:kern w:val="0"/>
                <w:szCs w:val="21"/>
              </w:rPr>
            </w:pPr>
          </w:p>
        </w:tc>
        <w:tc>
          <w:tcPr>
            <w:tcW w:w="4520" w:type="pct"/>
            <w:gridSpan w:val="7"/>
            <w:tcBorders>
              <w:top w:val="nil"/>
              <w:left w:val="nil"/>
              <w:bottom w:val="single" w:sz="4" w:space="0" w:color="auto"/>
              <w:right w:val="single" w:sz="4" w:space="0" w:color="auto"/>
            </w:tcBorders>
            <w:shd w:val="clear" w:color="auto" w:fill="auto"/>
            <w:vAlign w:val="center"/>
            <w:hideMark/>
          </w:tcPr>
          <w:p w:rsidR="00390016" w:rsidRPr="00384410" w:rsidRDefault="00390016" w:rsidP="00265314">
            <w:pPr>
              <w:widowControl/>
              <w:jc w:val="left"/>
              <w:rPr>
                <w:rFonts w:ascii="宋体" w:hAnsi="宋体" w:cs="Arial"/>
                <w:kern w:val="0"/>
                <w:szCs w:val="21"/>
              </w:rPr>
            </w:pPr>
            <w:r w:rsidRPr="00384410">
              <w:rPr>
                <w:rFonts w:ascii="宋体" w:hAnsi="宋体" w:cs="Arial" w:hint="eastAsia"/>
                <w:kern w:val="0"/>
                <w:szCs w:val="21"/>
              </w:rPr>
              <w:t>投标人或项目负责人获得具有能够增加垃圾箱强度和延长垃圾箱使用寿命的实用新型专利（由国家知识产权局颁发）的240L脚踏式塑料垃圾桶（桶身+桶盖）重量≥11.0KG</w:t>
            </w:r>
            <w:r w:rsidR="00265314" w:rsidRPr="00384410">
              <w:rPr>
                <w:rFonts w:ascii="宋体" w:hAnsi="宋体" w:cs="Arial" w:hint="eastAsia"/>
                <w:kern w:val="0"/>
                <w:szCs w:val="21"/>
              </w:rPr>
              <w:t>，总重≥15.5kg；</w:t>
            </w:r>
            <w:r w:rsidRPr="00384410">
              <w:rPr>
                <w:rFonts w:ascii="宋体" w:hAnsi="宋体" w:cs="Arial" w:hint="eastAsia"/>
                <w:kern w:val="0"/>
                <w:szCs w:val="21"/>
              </w:rPr>
              <w:t>240L手开式塑料垃圾桶（桶身+桶盖）重量≥10.0KG</w:t>
            </w:r>
            <w:r w:rsidR="00265314" w:rsidRPr="00384410">
              <w:rPr>
                <w:rFonts w:ascii="宋体" w:hAnsi="宋体" w:cs="Arial" w:hint="eastAsia"/>
                <w:kern w:val="0"/>
                <w:szCs w:val="21"/>
              </w:rPr>
              <w:t>，总重≥13.5kg。</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装载重量（KG）</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≥120</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≥120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≥15</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单轮承载力（KG）</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≥60</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≥30</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桶口纵向加强筋（根）</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≥8</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≥8</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≥8</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桶底加强筋（根）</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r w:rsidR="00DD49F5" w:rsidRPr="00384410" w:rsidTr="003E6CA5">
        <w:trPr>
          <w:trHeight w:val="255"/>
        </w:trPr>
        <w:tc>
          <w:tcPr>
            <w:tcW w:w="11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桶底耐磨钉（颗）</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w:t>
            </w:r>
          </w:p>
        </w:tc>
        <w:tc>
          <w:tcPr>
            <w:tcW w:w="684"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w:t>
            </w:r>
          </w:p>
        </w:tc>
        <w:tc>
          <w:tcPr>
            <w:tcW w:w="600"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≥4</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有</w:t>
            </w:r>
          </w:p>
        </w:tc>
        <w:tc>
          <w:tcPr>
            <w:tcW w:w="642"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c>
          <w:tcPr>
            <w:tcW w:w="641" w:type="pct"/>
            <w:tcBorders>
              <w:top w:val="nil"/>
              <w:left w:val="nil"/>
              <w:bottom w:val="single" w:sz="4" w:space="0" w:color="auto"/>
              <w:right w:val="single" w:sz="4" w:space="0" w:color="auto"/>
            </w:tcBorders>
            <w:shd w:val="clear" w:color="auto" w:fill="auto"/>
            <w:vAlign w:val="center"/>
            <w:hideMark/>
          </w:tcPr>
          <w:p w:rsidR="003E6CA5" w:rsidRPr="00384410" w:rsidRDefault="003E6CA5" w:rsidP="00EE045B">
            <w:pPr>
              <w:widowControl/>
              <w:jc w:val="center"/>
              <w:rPr>
                <w:rFonts w:ascii="宋体" w:hAnsi="宋体" w:cs="Arial"/>
                <w:kern w:val="0"/>
                <w:szCs w:val="21"/>
              </w:rPr>
            </w:pPr>
            <w:r w:rsidRPr="00384410">
              <w:rPr>
                <w:rFonts w:ascii="宋体" w:hAnsi="宋体" w:cs="Arial" w:hint="eastAsia"/>
                <w:kern w:val="0"/>
                <w:szCs w:val="21"/>
              </w:rPr>
              <w:t>—</w:t>
            </w:r>
          </w:p>
        </w:tc>
      </w:tr>
    </w:tbl>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备注：</w:t>
      </w:r>
    </w:p>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1、序号</w:t>
      </w:r>
      <w:r w:rsidR="00CE0797" w:rsidRPr="00384410">
        <w:rPr>
          <w:rFonts w:asciiTheme="majorEastAsia" w:eastAsiaTheme="majorEastAsia" w:hAnsiTheme="majorEastAsia" w:hint="eastAsia"/>
          <w:szCs w:val="21"/>
        </w:rPr>
        <w:t>（一）-（三）</w:t>
      </w:r>
      <w:r w:rsidRPr="00384410">
        <w:rPr>
          <w:rFonts w:asciiTheme="majorEastAsia" w:eastAsiaTheme="majorEastAsia" w:hAnsiTheme="majorEastAsia" w:hint="eastAsia"/>
          <w:szCs w:val="21"/>
        </w:rPr>
        <w:t>实际容积与额定容积的偏差在0-5%的正偏差内；序号</w:t>
      </w:r>
      <w:r w:rsidR="00CE0797" w:rsidRPr="00384410">
        <w:rPr>
          <w:rFonts w:asciiTheme="majorEastAsia" w:eastAsiaTheme="majorEastAsia" w:hAnsiTheme="majorEastAsia" w:hint="eastAsia"/>
          <w:szCs w:val="21"/>
        </w:rPr>
        <w:t>（四）-（六）</w:t>
      </w:r>
      <w:r w:rsidRPr="00384410">
        <w:rPr>
          <w:rFonts w:asciiTheme="majorEastAsia" w:eastAsiaTheme="majorEastAsia" w:hAnsiTheme="majorEastAsia" w:hint="eastAsia"/>
          <w:szCs w:val="21"/>
        </w:rPr>
        <w:t>实际容积与额定容积的偏差应为0-5%。</w:t>
      </w:r>
    </w:p>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2、配件为滚轮、轮轴、脚踏翻盖机构等零部件。</w:t>
      </w:r>
    </w:p>
    <w:p w:rsidR="00EE045B" w:rsidRPr="00384410" w:rsidRDefault="00EE045B" w:rsidP="00EE045B">
      <w:pPr>
        <w:spacing w:line="360" w:lineRule="exact"/>
        <w:rPr>
          <w:rFonts w:asciiTheme="majorEastAsia" w:eastAsiaTheme="majorEastAsia" w:hAnsiTheme="majorEastAsia"/>
          <w:szCs w:val="21"/>
        </w:rPr>
      </w:pPr>
      <w:r w:rsidRPr="00384410">
        <w:rPr>
          <w:rFonts w:asciiTheme="majorEastAsia" w:eastAsiaTheme="majorEastAsia" w:hAnsiTheme="majorEastAsia" w:hint="eastAsia"/>
          <w:szCs w:val="21"/>
        </w:rPr>
        <w:t>3、“—”部分表示“不作强制要求”。</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（一）240L脚踏式塑料垃圾桶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符合《塑料垃圾桶通用技术条件》（CJ/T 280-2008）标准要求。</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1、开启方式：</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脚踏式。脚踏开启灵活方便，脚踏杠杆设计合理，桶盖无需用力即可轻松脚踏开启，开启角度＞60°，保证用脚踏开启时桶盖不会后翻；严禁出现脚踏装置与轮或桶体产生摩擦；桶盖与桶身合盖接触处粘贴防震垫，降低噪音。</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（1）桶体结构包括桶盖、铰链、手柄、桶身、滚轮、轮轴、脚踏翻盖机构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（2）外观：塑料垃圾桶表面应光滑平整、色泽均匀，不允许有波纹、划痕、黑点、杂质、气泡和裂纹。</w:t>
      </w:r>
    </w:p>
    <w:p w:rsidR="00136FBA" w:rsidRPr="00384410" w:rsidRDefault="004569F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（1）桶身及桶盖：100%高密度聚乙烯原生料一次注模成型；抗冷热、抗老化、抗褪色等理化性能稳定,-30℃</w:t>
      </w:r>
      <w:r w:rsidRPr="00384410">
        <w:rPr>
          <w:rFonts w:asciiTheme="majorEastAsia" w:eastAsiaTheme="majorEastAsia" w:hAnsiTheme="majorEastAsia"/>
          <w:szCs w:val="21"/>
        </w:rPr>
        <w:t>~</w:t>
      </w:r>
      <w:r w:rsidRPr="00384410">
        <w:rPr>
          <w:rFonts w:asciiTheme="majorEastAsia" w:eastAsiaTheme="majorEastAsia" w:hAnsiTheme="majorEastAsia" w:cs="宋体" w:hint="eastAsia"/>
          <w:szCs w:val="21"/>
        </w:rPr>
        <w:t>120℃气温下，不变形，不开裂,</w:t>
      </w:r>
      <w:r w:rsidRPr="00384410">
        <w:rPr>
          <w:rFonts w:asciiTheme="majorEastAsia" w:eastAsiaTheme="majorEastAsia" w:hAnsiTheme="majorEastAsia" w:hint="eastAsia"/>
          <w:szCs w:val="21"/>
        </w:rPr>
        <w:t xml:space="preserve"> </w:t>
      </w:r>
      <w:r w:rsidRPr="00384410">
        <w:rPr>
          <w:rFonts w:asciiTheme="majorEastAsia" w:eastAsiaTheme="majorEastAsia" w:hAnsiTheme="majorEastAsia" w:cs="宋体" w:hint="eastAsia"/>
          <w:szCs w:val="21"/>
        </w:rPr>
        <w:t xml:space="preserve">正常使用寿命≥3年；原料中添加抗紫外线剂、颜料色素以确保塑料桶色彩鲜艳不褪色3年以上。 </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（2）轮轴：材料为实心钢轴，坚固耐用；</w:t>
      </w:r>
      <w:r w:rsidRPr="00384410">
        <w:rPr>
          <w:rFonts w:asciiTheme="majorEastAsia" w:eastAsiaTheme="majorEastAsia" w:hAnsiTheme="majorEastAsia" w:hint="eastAsia"/>
          <w:kern w:val="0"/>
          <w:szCs w:val="21"/>
        </w:rPr>
        <w:t>表面做电镀锌</w:t>
      </w:r>
      <w:r w:rsidRPr="00384410">
        <w:rPr>
          <w:rFonts w:asciiTheme="majorEastAsia" w:eastAsiaTheme="majorEastAsia" w:hAnsiTheme="majorEastAsia" w:cs="宋体" w:hint="eastAsia"/>
          <w:szCs w:val="21"/>
        </w:rPr>
        <w:t>防腐处理，</w:t>
      </w:r>
      <w:r w:rsidRPr="00384410">
        <w:rPr>
          <w:rFonts w:asciiTheme="majorEastAsia" w:eastAsiaTheme="majorEastAsia" w:hAnsiTheme="majorEastAsia" w:hint="eastAsia"/>
          <w:kern w:val="0"/>
          <w:szCs w:val="21"/>
        </w:rPr>
        <w:t>厚度≥12μm</w:t>
      </w:r>
      <w:r w:rsidR="00392805" w:rsidRPr="00384410">
        <w:rPr>
          <w:rFonts w:asciiTheme="majorEastAsia" w:eastAsiaTheme="majorEastAsia" w:hAnsiTheme="majorEastAsia" w:cs="宋体" w:hint="eastAsia"/>
          <w:szCs w:val="21"/>
        </w:rPr>
        <w:t>，防锈时间</w:t>
      </w:r>
      <w:r w:rsidR="00645E69" w:rsidRPr="00384410">
        <w:rPr>
          <w:rFonts w:asciiTheme="majorEastAsia" w:eastAsiaTheme="majorEastAsia" w:hAnsiTheme="majorEastAsia" w:cs="宋体" w:hint="eastAsia"/>
          <w:szCs w:val="21"/>
        </w:rPr>
        <w:t>≥3年</w:t>
      </w:r>
      <w:r w:rsidRPr="00384410">
        <w:rPr>
          <w:rFonts w:asciiTheme="majorEastAsia" w:eastAsiaTheme="majorEastAsia" w:hAnsiTheme="majorEastAsia" w:cs="宋体" w:hint="eastAsia"/>
          <w:szCs w:val="21"/>
        </w:rPr>
        <w:t xml:space="preserve">。 </w:t>
      </w:r>
    </w:p>
    <w:p w:rsidR="004569F2"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（3）滚轮：轮毂及辋圈材质为高密度聚乙烯；轮胎为100%天然橡胶材质。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（4）脚踏翻盖结构：材质为金属材料，表面应做防腐处理。</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（5）塑料垃圾桶应耐腐蚀，并具有足够机械强度和良好的冲击韧性。</w:t>
      </w:r>
    </w:p>
    <w:p w:rsidR="00136FBA" w:rsidRPr="00384410" w:rsidRDefault="004569F2" w:rsidP="00136FBA">
      <w:pPr>
        <w:pStyle w:val="p15"/>
        <w:spacing w:line="360" w:lineRule="exact"/>
        <w:ind w:firstLineChars="200" w:firstLine="422"/>
        <w:rPr>
          <w:rFonts w:asciiTheme="majorEastAsia" w:eastAsiaTheme="majorEastAsia" w:hAnsiTheme="majorEastAsia"/>
          <w:b/>
          <w:sz w:val="21"/>
          <w:szCs w:val="21"/>
        </w:rPr>
      </w:pPr>
      <w:r w:rsidRPr="00384410">
        <w:rPr>
          <w:rFonts w:asciiTheme="majorEastAsia" w:eastAsiaTheme="majorEastAsia" w:hAnsiTheme="majorEastAsia" w:hint="eastAsia"/>
          <w:b/>
          <w:sz w:val="21"/>
          <w:szCs w:val="21"/>
        </w:rPr>
        <w:t>4</w:t>
      </w:r>
      <w:r w:rsidR="00136FBA" w:rsidRPr="00384410">
        <w:rPr>
          <w:rFonts w:asciiTheme="majorEastAsia" w:eastAsiaTheme="majorEastAsia" w:hAnsiTheme="majorEastAsia" w:hint="eastAsia"/>
          <w:b/>
          <w:sz w:val="21"/>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（1）桶身：正面采用纵向凹凸面设计，使桶身韧性更强，承载力更大，性能更稳定；桶身背面下方设计有防滑脚踩装置，以提升使用者的灵活、便利、舒适性。</w:t>
      </w:r>
    </w:p>
    <w:p w:rsidR="005D48B8" w:rsidRPr="00384410" w:rsidRDefault="005D48B8" w:rsidP="005D48B8">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2）桶口：垃圾桶沿边桶盖与桶口边缘接触良好，整体密封性强，且不易变形，有效的防止气味溢出；桶口一圈设置加强筋；垃圾桶与垃圾车提升装置咬合部分设有加强筋，加强桶沿口在提升架时有足够的机械强度，并确保塑料桶和翻桶架（后压车配套装置）在衔接作业时的紧密结合。</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（3）桶底：设有多道加强筋，加大底部的强度和受力面积，保证垃圾桶在超负荷运作时不因底部受力过大而开裂。在注塑生产过程中嵌有钢质耐磨钉，加强垃圾桶桶底耐磨程度。</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（4）把手：采用分体式结构，把手位置具有防滑设计，使手掌能舒适的掌握。</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（5）提手：桶盖提手位置设有加强筋加固，有效防止提手位置变形或损坏。</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（6）桶盖与桶身连接方式：三点连接，使桶身与桶盖紧密相连，不会脱落，防止桶盖左右摇摆、脱落等情况发生，延长垃圾桶的使用寿命并且方便手提开盖投放。</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（7）橡胶轮与底轴连接方式：直接插入固定，防止盗卸。</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（8）垃圾桶能与垃圾收运车辆的反转机构匹配使用，桶体前口与车辆提升机架配合吊桶处配有加强筋，以提高运载能力。</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（二）240L手开式塑料垃圾桶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符合《塑料垃圾桶通用技术条件》（CJ/T 280-2008）标准要求。</w:t>
      </w:r>
    </w:p>
    <w:p w:rsidR="00136FBA" w:rsidRPr="00384410" w:rsidRDefault="00136FBA" w:rsidP="00136FBA">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手开式</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（1）桶体结构包括桶盖、铰链、手柄、桶身、滚轮、轮轴</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（2）塑料垃圾桶表面应光滑平整、色泽均匀，不允许有波纹、划痕、黑点、杂质、气</w:t>
      </w:r>
      <w:r w:rsidRPr="00384410">
        <w:rPr>
          <w:rFonts w:asciiTheme="majorEastAsia" w:eastAsiaTheme="majorEastAsia" w:hAnsiTheme="majorEastAsia" w:cs="宋体" w:hint="eastAsia"/>
          <w:szCs w:val="21"/>
        </w:rPr>
        <w:lastRenderedPageBreak/>
        <w:t>泡和裂纹。</w:t>
      </w:r>
    </w:p>
    <w:p w:rsidR="00136FBA" w:rsidRPr="00384410" w:rsidRDefault="004569F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（1）桶身及桶盖：100%高密度聚乙烯原生料一次注模成型；抗冷热、抗老化、抗褪色等理化性能稳定,-30℃</w:t>
      </w:r>
      <w:r w:rsidRPr="00384410">
        <w:rPr>
          <w:rFonts w:asciiTheme="majorEastAsia" w:eastAsiaTheme="majorEastAsia" w:hAnsiTheme="majorEastAsia"/>
          <w:szCs w:val="21"/>
        </w:rPr>
        <w:t>~</w:t>
      </w:r>
      <w:r w:rsidRPr="00384410">
        <w:rPr>
          <w:rFonts w:asciiTheme="majorEastAsia" w:eastAsiaTheme="majorEastAsia" w:hAnsiTheme="majorEastAsia" w:cs="宋体" w:hint="eastAsia"/>
          <w:szCs w:val="21"/>
        </w:rPr>
        <w:t>120℃气温下，不变形，不开裂,</w:t>
      </w:r>
      <w:r w:rsidRPr="00384410">
        <w:rPr>
          <w:rFonts w:asciiTheme="majorEastAsia" w:eastAsiaTheme="majorEastAsia" w:hAnsiTheme="majorEastAsia" w:hint="eastAsia"/>
          <w:szCs w:val="21"/>
        </w:rPr>
        <w:t xml:space="preserve"> </w:t>
      </w:r>
      <w:r w:rsidRPr="00384410">
        <w:rPr>
          <w:rFonts w:asciiTheme="majorEastAsia" w:eastAsiaTheme="majorEastAsia" w:hAnsiTheme="majorEastAsia" w:cs="宋体" w:hint="eastAsia"/>
          <w:szCs w:val="21"/>
        </w:rPr>
        <w:t xml:space="preserve">正常使用寿命≥3年；原料中添加抗紫外线剂、颜料色素以确保塑料桶色彩鲜艳不褪色3年以上。  </w:t>
      </w:r>
    </w:p>
    <w:p w:rsidR="00136FBA" w:rsidRPr="00384410" w:rsidRDefault="00136FBA" w:rsidP="00392805">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（2）轮轴：材料为实心钢轴，坚固耐用；</w:t>
      </w:r>
      <w:r w:rsidRPr="00384410">
        <w:rPr>
          <w:rFonts w:asciiTheme="majorEastAsia" w:eastAsiaTheme="majorEastAsia" w:hAnsiTheme="majorEastAsia" w:hint="eastAsia"/>
          <w:kern w:val="0"/>
          <w:szCs w:val="21"/>
        </w:rPr>
        <w:t>表面做电镀锌</w:t>
      </w:r>
      <w:r w:rsidRPr="00384410">
        <w:rPr>
          <w:rFonts w:asciiTheme="majorEastAsia" w:eastAsiaTheme="majorEastAsia" w:hAnsiTheme="majorEastAsia" w:cs="宋体" w:hint="eastAsia"/>
          <w:szCs w:val="21"/>
        </w:rPr>
        <w:t>防腐处理，</w:t>
      </w:r>
      <w:r w:rsidRPr="00384410">
        <w:rPr>
          <w:rFonts w:asciiTheme="majorEastAsia" w:eastAsiaTheme="majorEastAsia" w:hAnsiTheme="majorEastAsia" w:hint="eastAsia"/>
          <w:kern w:val="0"/>
          <w:szCs w:val="21"/>
        </w:rPr>
        <w:t>厚度≥12μm</w:t>
      </w:r>
      <w:r w:rsidRPr="00384410">
        <w:rPr>
          <w:rFonts w:asciiTheme="majorEastAsia" w:eastAsiaTheme="majorEastAsia" w:hAnsiTheme="majorEastAsia" w:cs="宋体" w:hint="eastAsia"/>
          <w:szCs w:val="21"/>
        </w:rPr>
        <w:t>，防锈时间</w:t>
      </w:r>
      <w:r w:rsidR="00392805" w:rsidRPr="00384410">
        <w:rPr>
          <w:rFonts w:asciiTheme="majorEastAsia" w:eastAsiaTheme="majorEastAsia" w:hAnsiTheme="majorEastAsia" w:cs="宋体" w:hint="eastAsia"/>
          <w:szCs w:val="21"/>
        </w:rPr>
        <w:t xml:space="preserve">≥3年。 </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（3）滚轮：轮毂及辋圈材质为高密度聚乙烯；轮胎为100%天然橡胶材质。（4）塑料垃圾桶应耐腐蚀，并具有足够机械强度和良好的冲击韧性。</w:t>
      </w:r>
    </w:p>
    <w:p w:rsidR="00136FBA" w:rsidRPr="00384410" w:rsidRDefault="004569F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（1）桶身：正面采用纵向凹凸面设计，使桶身韧性更强，承载力更大，性能更稳定；桶身背面下方设计有防滑脚踩装置，以提升使用者的灵活、便利、舒适性。</w:t>
      </w:r>
    </w:p>
    <w:p w:rsidR="005D48B8" w:rsidRPr="00384410" w:rsidRDefault="005D48B8" w:rsidP="005D48B8">
      <w:pPr>
        <w:widowControl/>
        <w:spacing w:line="360" w:lineRule="exact"/>
        <w:ind w:firstLineChars="200" w:firstLine="420"/>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2）桶口：垃圾桶沿边桶盖与桶口边缘接触良好，整体密封性强，且不易变形，有效的防止气味溢出；桶口一圈设置加强筋；垃圾桶与垃圾车提升装置咬合部分设有加强筋，加强桶沿口在提升架时有足够的机械强度，并确保塑料桶和翻桶架（后压车配套装置）在衔接作业时的紧密结合。</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（3）桶底：设有多道加强筋，加大底部的强度和受力面积，保证垃圾桶在超负荷运作时不因底部受力过大而开裂。在注塑生产过程中嵌有钢质耐磨钉，加强垃圾桶桶底耐磨程度。</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（4）把手：采用分体式结构，把手位置具有防滑设计，使手掌能舒适的掌握。</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（5）提手：桶盖提手位置设有加强筋加固，有效防止提手位置变形或损坏。</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（6）桶盖与桶身连接方式：三点连接，使桶身与桶盖紧密相连，不会脱落，防止桶盖左右摇摆、脱落等情况发生，延长垃圾桶的使用寿命并且方便手提开盖投放。</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（7）橡胶轮与底轴连接方式：直接插入固定，防止盗卸。</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（8）垃圾桶能与垃圾收运车辆的反转机构匹配使用，桶体前口与车辆提升机架配合吊桶处配有加强筋，以提高运载能力。</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（三）120L脚踏式塑料垃圾桶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符合《塑料垃圾桶通用技术条件》（CJ/T 280-2008）标准要求。</w:t>
      </w:r>
    </w:p>
    <w:p w:rsidR="00136FBA" w:rsidRPr="00384410" w:rsidRDefault="00136FBA" w:rsidP="00136FBA">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脚踏开启灵活方便，脚踏杠杆设计合理，桶盖无需用力即可轻松脚踏开启，开启角度＞60°，保证用脚踏开启时桶盖不会后翻；严禁出现脚踏装置与轮或桶体产生摩擦；桶盖与桶身合盖接触处粘贴防震垫，降低噪音。</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（1）桶体结构包括桶盖、铰链、手柄、桶身、滚轮、轮轴、脚踏翻盖机构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（2）塑料垃圾桶表面应光滑平整、色泽均匀，不允许有波纹、划痕、黑点、杂质、气泡和裂纹。</w:t>
      </w:r>
    </w:p>
    <w:p w:rsidR="00136FBA" w:rsidRPr="00384410" w:rsidRDefault="001705A2"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（1）桶身及桶盖：100%高密度聚乙烯原生料一次注模成型；抗冷热、抗老化、抗褪色等理化性能稳定,-30℃</w:t>
      </w:r>
      <w:r w:rsidRPr="00384410">
        <w:rPr>
          <w:rFonts w:asciiTheme="majorEastAsia" w:eastAsiaTheme="majorEastAsia" w:hAnsiTheme="majorEastAsia"/>
          <w:szCs w:val="21"/>
        </w:rPr>
        <w:t>~</w:t>
      </w:r>
      <w:r w:rsidRPr="00384410">
        <w:rPr>
          <w:rFonts w:asciiTheme="majorEastAsia" w:eastAsiaTheme="majorEastAsia" w:hAnsiTheme="majorEastAsia" w:cs="宋体" w:hint="eastAsia"/>
          <w:szCs w:val="21"/>
        </w:rPr>
        <w:t>120℃气温下，不变形，不开裂,</w:t>
      </w:r>
      <w:r w:rsidRPr="00384410">
        <w:rPr>
          <w:rFonts w:asciiTheme="majorEastAsia" w:eastAsiaTheme="majorEastAsia" w:hAnsiTheme="majorEastAsia" w:hint="eastAsia"/>
          <w:szCs w:val="21"/>
        </w:rPr>
        <w:t xml:space="preserve"> </w:t>
      </w:r>
      <w:r w:rsidRPr="00384410">
        <w:rPr>
          <w:rFonts w:asciiTheme="majorEastAsia" w:eastAsiaTheme="majorEastAsia" w:hAnsiTheme="majorEastAsia" w:cs="宋体" w:hint="eastAsia"/>
          <w:szCs w:val="21"/>
        </w:rPr>
        <w:t xml:space="preserve">正常使用寿命≥3年；原料中添加抗紫外线剂、颜料色素以确保塑料桶色彩鲜艳不褪色3年以上。  </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（2）轮轴：材料为实心钢轴，坚固耐用；</w:t>
      </w:r>
      <w:r w:rsidRPr="00384410">
        <w:rPr>
          <w:rFonts w:asciiTheme="majorEastAsia" w:eastAsiaTheme="majorEastAsia" w:hAnsiTheme="majorEastAsia" w:hint="eastAsia"/>
          <w:kern w:val="0"/>
          <w:szCs w:val="21"/>
        </w:rPr>
        <w:t>表面做电镀锌</w:t>
      </w:r>
      <w:r w:rsidRPr="00384410">
        <w:rPr>
          <w:rFonts w:asciiTheme="majorEastAsia" w:eastAsiaTheme="majorEastAsia" w:hAnsiTheme="majorEastAsia" w:cs="宋体" w:hint="eastAsia"/>
          <w:szCs w:val="21"/>
        </w:rPr>
        <w:t>防腐处理，</w:t>
      </w:r>
      <w:r w:rsidRPr="00384410">
        <w:rPr>
          <w:rFonts w:asciiTheme="majorEastAsia" w:eastAsiaTheme="majorEastAsia" w:hAnsiTheme="majorEastAsia" w:hint="eastAsia"/>
          <w:kern w:val="0"/>
          <w:szCs w:val="21"/>
        </w:rPr>
        <w:t>厚度≥12μm</w:t>
      </w:r>
      <w:r w:rsidRPr="00384410">
        <w:rPr>
          <w:rFonts w:asciiTheme="majorEastAsia" w:eastAsiaTheme="majorEastAsia" w:hAnsiTheme="majorEastAsia" w:cs="宋体" w:hint="eastAsia"/>
          <w:szCs w:val="21"/>
        </w:rPr>
        <w:t>，防锈时间</w:t>
      </w:r>
      <w:r w:rsidR="006D675E" w:rsidRPr="00384410">
        <w:rPr>
          <w:rFonts w:asciiTheme="majorEastAsia" w:eastAsiaTheme="majorEastAsia" w:hAnsiTheme="majorEastAsia" w:cs="宋体" w:hint="eastAsia"/>
          <w:szCs w:val="21"/>
        </w:rPr>
        <w:t>≥3年</w:t>
      </w:r>
      <w:r w:rsidRPr="00384410">
        <w:rPr>
          <w:rFonts w:asciiTheme="majorEastAsia" w:eastAsiaTheme="majorEastAsia" w:hAnsiTheme="majorEastAsia" w:cs="宋体" w:hint="eastAsia"/>
          <w:szCs w:val="21"/>
        </w:rPr>
        <w:t xml:space="preserve">。 </w:t>
      </w:r>
    </w:p>
    <w:p w:rsidR="001705A2"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（3）滚轮：轮毂及辋圈材质为高密度聚乙烯；轮胎为100%天然橡胶材质。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（4）脚踏翻盖结构：材质为金属材料，表面应做防腐处理。</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（5）塑料垃圾桶应耐腐蚀，并具有足够机械强度和良好的冲击韧性。</w:t>
      </w:r>
    </w:p>
    <w:p w:rsidR="00136FBA" w:rsidRPr="00384410" w:rsidRDefault="001705A2" w:rsidP="00136FBA">
      <w:pPr>
        <w:pStyle w:val="p15"/>
        <w:spacing w:line="360" w:lineRule="exact"/>
        <w:ind w:firstLineChars="200" w:firstLine="422"/>
        <w:rPr>
          <w:rFonts w:asciiTheme="majorEastAsia" w:eastAsiaTheme="majorEastAsia" w:hAnsiTheme="majorEastAsia"/>
          <w:b/>
          <w:sz w:val="21"/>
          <w:szCs w:val="21"/>
        </w:rPr>
      </w:pPr>
      <w:r w:rsidRPr="00384410">
        <w:rPr>
          <w:rFonts w:asciiTheme="majorEastAsia" w:eastAsiaTheme="majorEastAsia" w:hAnsiTheme="majorEastAsia" w:hint="eastAsia"/>
          <w:b/>
          <w:sz w:val="21"/>
          <w:szCs w:val="21"/>
        </w:rPr>
        <w:t>4</w:t>
      </w:r>
      <w:r w:rsidR="00136FBA" w:rsidRPr="00384410">
        <w:rPr>
          <w:rFonts w:asciiTheme="majorEastAsia" w:eastAsiaTheme="majorEastAsia" w:hAnsiTheme="majorEastAsia" w:hint="eastAsia"/>
          <w:b/>
          <w:sz w:val="21"/>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（1）桶身：正面采用纵向凹凸面设计，使桶身韧性更强，承载力更大，性能更稳定；桶身背面下方设计有防滑脚踩装置，以提升使用者的灵活、便利、舒适性。</w:t>
      </w:r>
    </w:p>
    <w:p w:rsidR="005D48B8" w:rsidRPr="00384410" w:rsidRDefault="005D48B8" w:rsidP="005D48B8">
      <w:pPr>
        <w:widowControl/>
        <w:spacing w:line="360" w:lineRule="exact"/>
        <w:ind w:firstLineChars="200" w:firstLine="420"/>
        <w:rPr>
          <w:rFonts w:asciiTheme="majorEastAsia" w:eastAsiaTheme="majorEastAsia" w:hAnsiTheme="majorEastAsia" w:cs="宋体"/>
          <w:kern w:val="0"/>
          <w:szCs w:val="21"/>
        </w:rPr>
      </w:pPr>
      <w:r w:rsidRPr="00384410">
        <w:rPr>
          <w:rFonts w:asciiTheme="majorEastAsia" w:eastAsiaTheme="majorEastAsia" w:hAnsiTheme="majorEastAsia" w:cs="宋体" w:hint="eastAsia"/>
          <w:kern w:val="0"/>
          <w:szCs w:val="21"/>
        </w:rPr>
        <w:t>（2）桶口：垃圾桶沿边桶盖与桶口边缘接触良好，整体密封性强，且不易变形，有效的防止气味溢出；桶口一圈设置加强筋；垃圾桶与垃圾车提升装置咬合部分设有加强筋，加强桶沿口在提升架时有足够的机械强度，并确保塑料桶和翻桶架（后压车配套装置）在衔接作业时的紧密结合。</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（3）桶底：设有多道加强筋，加大底部的强度和受力面积，保证垃圾桶在超负荷运作时不因底部受力过大而开裂。在注塑生产过程中嵌有钢质耐磨钉，加强垃圾桶桶底耐磨程度。</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（4）把手：采用分体式结构，把手位置具有防滑设计，使手掌能舒适的掌握。</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（5）提手：桶盖提手位置设有加强筋加固，有效防止提手位置变形或损坏。</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（6）桶盖与桶身连接方式：三点连接，使桶身与桶盖紧密相连，不会脱落，防止桶盖左右摇摆、脱落等情况发生，延长垃圾桶的使用寿命并且方便手提开盖投放。</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（7）橡胶轮与底轴连接方式：直接插入固定，防止盗卸。</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（8）垃圾桶能与垃圾收运车辆的反转机构匹配使用，桶体前口与车辆提升机架配合吊桶处配有加强筋，以提高运载能力。</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（四）60L脚踏式塑料垃圾桶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符合《室内塑料垃圾桶》（GB/T 28797-2012）标准要求。</w:t>
      </w:r>
    </w:p>
    <w:p w:rsidR="00136FBA" w:rsidRPr="00384410" w:rsidRDefault="00136FBA" w:rsidP="00BE318F">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w:t>
      </w:r>
      <w:r w:rsidR="00BE318F" w:rsidRPr="00384410">
        <w:rPr>
          <w:rFonts w:asciiTheme="majorEastAsia" w:eastAsiaTheme="majorEastAsia" w:hAnsiTheme="majorEastAsia" w:cs="宋体" w:hint="eastAsia"/>
          <w:szCs w:val="21"/>
        </w:rPr>
        <w:t>脚踏开启灵活方便，脚踏杠杆设计合理，桶盖无需用力即可轻松脚踏开启，开启角度＞60°，保证用脚踏开启时桶盖不会后翻。</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（1）桶体结构包括桶盖、手柄、桶身、脚踏翻盖机构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（2）塑料垃圾桶表面应光滑平整、色泽均匀，不允许有波纹、划痕、黑点、杂质、气泡和裂纹。</w:t>
      </w:r>
    </w:p>
    <w:p w:rsidR="00136FBA" w:rsidRPr="00384410" w:rsidRDefault="002E1D4E"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w:t>
      </w:r>
      <w:r w:rsidR="005D48B8" w:rsidRPr="00384410">
        <w:rPr>
          <w:rFonts w:asciiTheme="majorEastAsia" w:eastAsiaTheme="majorEastAsia" w:hAnsiTheme="majorEastAsia" w:cs="宋体" w:hint="eastAsia"/>
          <w:szCs w:val="21"/>
        </w:rPr>
        <w:t>或100%聚丙烯原生料</w:t>
      </w:r>
      <w:r w:rsidRPr="00384410">
        <w:rPr>
          <w:rFonts w:asciiTheme="majorEastAsia" w:eastAsiaTheme="majorEastAsia" w:hAnsiTheme="majorEastAsia" w:cs="宋体" w:hint="eastAsia"/>
          <w:szCs w:val="21"/>
        </w:rPr>
        <w:t>一次注模成型。</w:t>
      </w:r>
    </w:p>
    <w:p w:rsidR="00136FBA" w:rsidRPr="00384410" w:rsidRDefault="00136FBA" w:rsidP="00136FBA">
      <w:pPr>
        <w:spacing w:line="360" w:lineRule="exact"/>
        <w:ind w:firstLineChars="200" w:firstLine="420"/>
        <w:rPr>
          <w:rFonts w:asciiTheme="majorEastAsia" w:eastAsiaTheme="majorEastAsia" w:hAnsiTheme="majorEastAsia" w:cs="Arial"/>
          <w:szCs w:val="21"/>
        </w:rPr>
      </w:pPr>
      <w:r w:rsidRPr="00384410">
        <w:rPr>
          <w:rFonts w:asciiTheme="majorEastAsia" w:eastAsiaTheme="majorEastAsia" w:hAnsiTheme="majorEastAsia" w:cs="宋体" w:hint="eastAsia"/>
          <w:szCs w:val="21"/>
        </w:rPr>
        <w:t>（2）塑料垃圾桶抗冷热、抗老化、抗褪色等理化性能稳定，并具有足够机械强度和良好的冲击韧性。</w:t>
      </w:r>
      <w:r w:rsidRPr="00384410">
        <w:rPr>
          <w:rFonts w:asciiTheme="majorEastAsia" w:eastAsiaTheme="majorEastAsia" w:hAnsiTheme="majorEastAsia" w:cs="Arial" w:hint="eastAsia"/>
          <w:szCs w:val="21"/>
          <w:lang w:val="zh-CN"/>
        </w:rPr>
        <w:t>正常使用温度为</w:t>
      </w:r>
      <w:r w:rsidRPr="00384410">
        <w:rPr>
          <w:rFonts w:asciiTheme="majorEastAsia" w:eastAsiaTheme="majorEastAsia" w:hAnsiTheme="majorEastAsia" w:cs="Arial"/>
          <w:szCs w:val="21"/>
          <w:lang w:val="zh-CN"/>
        </w:rPr>
        <w:t>-35</w:t>
      </w:r>
      <w:r w:rsidRPr="00384410">
        <w:rPr>
          <w:rFonts w:asciiTheme="majorEastAsia" w:eastAsiaTheme="majorEastAsia" w:hAnsiTheme="majorEastAsia" w:cs="Arial" w:hint="eastAsia"/>
          <w:szCs w:val="21"/>
          <w:lang w:val="zh-CN"/>
        </w:rPr>
        <w:t>℃</w:t>
      </w:r>
      <w:r w:rsidRPr="00384410">
        <w:rPr>
          <w:rFonts w:asciiTheme="majorEastAsia" w:eastAsiaTheme="majorEastAsia" w:hAnsiTheme="majorEastAsia" w:cs="Arial"/>
          <w:szCs w:val="21"/>
          <w:lang w:val="zh-CN"/>
        </w:rPr>
        <w:t>-</w:t>
      </w:r>
      <w:r w:rsidRPr="00384410">
        <w:rPr>
          <w:rFonts w:asciiTheme="majorEastAsia" w:eastAsiaTheme="majorEastAsia" w:hAnsiTheme="majorEastAsia" w:cs="Arial" w:hint="eastAsia"/>
          <w:szCs w:val="21"/>
          <w:lang w:val="zh-CN"/>
        </w:rPr>
        <w:t xml:space="preserve"> </w:t>
      </w:r>
      <w:r w:rsidRPr="00384410">
        <w:rPr>
          <w:rFonts w:asciiTheme="majorEastAsia" w:eastAsiaTheme="majorEastAsia" w:hAnsiTheme="majorEastAsia" w:cs="Arial"/>
          <w:szCs w:val="21"/>
          <w:lang w:val="zh-CN"/>
        </w:rPr>
        <w:t>65</w:t>
      </w:r>
      <w:r w:rsidRPr="00384410">
        <w:rPr>
          <w:rFonts w:asciiTheme="majorEastAsia" w:eastAsiaTheme="majorEastAsia" w:hAnsiTheme="majorEastAsia" w:cs="Arial" w:hint="eastAsia"/>
          <w:szCs w:val="21"/>
          <w:lang w:val="zh-CN"/>
        </w:rPr>
        <w:t>℃，正常使用寿命≥</w:t>
      </w:r>
      <w:r w:rsidRPr="00384410">
        <w:rPr>
          <w:rFonts w:asciiTheme="majorEastAsia" w:eastAsiaTheme="majorEastAsia" w:hAnsiTheme="majorEastAsia" w:cs="Arial" w:hint="eastAsia"/>
          <w:szCs w:val="21"/>
        </w:rPr>
        <w:t>3</w:t>
      </w:r>
      <w:r w:rsidRPr="00384410">
        <w:rPr>
          <w:rFonts w:asciiTheme="majorEastAsia" w:eastAsiaTheme="majorEastAsia" w:hAnsiTheme="majorEastAsia" w:cs="Arial" w:hint="eastAsia"/>
          <w:szCs w:val="21"/>
          <w:lang w:val="zh-CN"/>
        </w:rPr>
        <w:t>年，</w:t>
      </w:r>
      <w:r w:rsidRPr="00384410">
        <w:rPr>
          <w:rFonts w:asciiTheme="majorEastAsia" w:eastAsiaTheme="majorEastAsia" w:hAnsiTheme="majorEastAsia" w:cs="宋体" w:hint="eastAsia"/>
          <w:szCs w:val="21"/>
        </w:rPr>
        <w:t>原料中添加抗紫外线剂、颜料色素以确保塑料桶色彩鲜艳不褪色</w:t>
      </w:r>
      <w:r w:rsidR="002E1D4E"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年以上。</w:t>
      </w:r>
      <w:r w:rsidRPr="00384410">
        <w:rPr>
          <w:rFonts w:asciiTheme="majorEastAsia" w:eastAsiaTheme="majorEastAsia" w:hAnsiTheme="majorEastAsia" w:cs="Arial"/>
          <w:szCs w:val="21"/>
        </w:rPr>
        <w:t xml:space="preserve"> </w:t>
      </w:r>
    </w:p>
    <w:p w:rsidR="00136FBA" w:rsidRPr="00384410" w:rsidRDefault="002E1D4E" w:rsidP="00136FBA">
      <w:pPr>
        <w:pStyle w:val="p15"/>
        <w:spacing w:line="360" w:lineRule="exact"/>
        <w:ind w:firstLineChars="200" w:firstLine="422"/>
        <w:rPr>
          <w:rFonts w:asciiTheme="majorEastAsia" w:eastAsiaTheme="majorEastAsia" w:hAnsiTheme="majorEastAsia"/>
          <w:b/>
          <w:sz w:val="21"/>
          <w:szCs w:val="21"/>
        </w:rPr>
      </w:pPr>
      <w:r w:rsidRPr="00384410">
        <w:rPr>
          <w:rFonts w:asciiTheme="majorEastAsia" w:eastAsiaTheme="majorEastAsia" w:hAnsiTheme="majorEastAsia" w:hint="eastAsia"/>
          <w:b/>
          <w:sz w:val="21"/>
          <w:szCs w:val="21"/>
        </w:rPr>
        <w:t>4</w:t>
      </w:r>
      <w:r w:rsidR="00136FBA" w:rsidRPr="00384410">
        <w:rPr>
          <w:rFonts w:asciiTheme="majorEastAsia" w:eastAsiaTheme="majorEastAsia" w:hAnsiTheme="majorEastAsia" w:hint="eastAsia"/>
          <w:b/>
          <w:sz w:val="21"/>
          <w:szCs w:val="21"/>
        </w:rPr>
        <w:t>、性能：</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（1）桶口：垃圾桶沿边凸出，桶盖与桶口边缘接触良好，整体密封性强，且不易变形，有效的防止气味溢出；桶口一圈设置纵向加强筋。</w:t>
      </w:r>
    </w:p>
    <w:p w:rsidR="00136FBA" w:rsidRPr="00384410" w:rsidRDefault="00136FBA" w:rsidP="00136FBA">
      <w:pPr>
        <w:pStyle w:val="p15"/>
        <w:spacing w:line="360" w:lineRule="exact"/>
        <w:ind w:firstLineChars="200" w:firstLine="420"/>
        <w:rPr>
          <w:rFonts w:asciiTheme="majorEastAsia" w:eastAsiaTheme="majorEastAsia" w:hAnsiTheme="majorEastAsia"/>
          <w:sz w:val="21"/>
          <w:szCs w:val="21"/>
        </w:rPr>
      </w:pPr>
      <w:r w:rsidRPr="00384410">
        <w:rPr>
          <w:rFonts w:asciiTheme="majorEastAsia" w:eastAsiaTheme="majorEastAsia" w:hAnsiTheme="majorEastAsia" w:hint="eastAsia"/>
          <w:sz w:val="21"/>
          <w:szCs w:val="21"/>
        </w:rPr>
        <w:t>（2）桶底：设有多道加强筋，加大底部的强度和受力面积。</w:t>
      </w:r>
    </w:p>
    <w:p w:rsidR="00136FBA" w:rsidRPr="00384410" w:rsidRDefault="00136FBA" w:rsidP="00D56EEF">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lastRenderedPageBreak/>
        <w:t>（五）60L脚踏式组合塑料垃圾桶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符合《室内塑料垃圾桶》（GB/T 28797-2012）标准要求。</w:t>
      </w:r>
    </w:p>
    <w:p w:rsidR="00136FBA" w:rsidRPr="00384410" w:rsidRDefault="00136FBA" w:rsidP="001D4632">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w:t>
      </w:r>
      <w:r w:rsidR="001D4632" w:rsidRPr="00384410">
        <w:rPr>
          <w:rFonts w:asciiTheme="majorEastAsia" w:eastAsiaTheme="majorEastAsia" w:hAnsiTheme="majorEastAsia" w:cs="宋体" w:hint="eastAsia"/>
          <w:szCs w:val="21"/>
        </w:rPr>
        <w:t>脚踏开启灵活方便，脚踏杠杆设计合理，桶盖无需用力即可轻松脚踏开启，开启角度＞60°，保证用脚踏开启时桶盖不会后翻。</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（1）桶体结构：包括桶盖、手柄、桶身、脚踏翻盖机构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（2）外观：塑料垃圾桶表面应光滑平整、色泽均匀，不允许有波纹、划痕、黑点、杂质、气泡和裂纹，简单擦洗即能洁净如新。</w:t>
      </w:r>
    </w:p>
    <w:p w:rsidR="00136FBA" w:rsidRPr="00384410" w:rsidRDefault="002E1D4E"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136FBA" w:rsidRPr="00384410">
        <w:rPr>
          <w:rFonts w:asciiTheme="majorEastAsia" w:eastAsiaTheme="majorEastAsia" w:hAnsiTheme="majorEastAsia" w:cs="宋体" w:hint="eastAsia"/>
          <w:b/>
          <w:szCs w:val="21"/>
        </w:rPr>
        <w:t>、材质：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w:t>
      </w:r>
      <w:r w:rsidR="00DC620B" w:rsidRPr="00384410">
        <w:rPr>
          <w:rFonts w:asciiTheme="majorEastAsia" w:eastAsiaTheme="majorEastAsia" w:hAnsiTheme="majorEastAsia" w:cs="宋体" w:hint="eastAsia"/>
          <w:szCs w:val="21"/>
        </w:rPr>
        <w:t>或100%聚丙烯原生料</w:t>
      </w:r>
      <w:r w:rsidRPr="00384410">
        <w:rPr>
          <w:rFonts w:asciiTheme="majorEastAsia" w:eastAsiaTheme="majorEastAsia" w:hAnsiTheme="majorEastAsia" w:cs="宋体" w:hint="eastAsia"/>
          <w:szCs w:val="21"/>
        </w:rPr>
        <w:t>一次注模成型。</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（2）塑料垃圾桶抗冷热、抗老化、抗褪色等理化性能稳定，并具有足够机械强度和良好的冲击韧性。正常使用温度为</w:t>
      </w:r>
      <w:r w:rsidRPr="00384410">
        <w:rPr>
          <w:rFonts w:asciiTheme="majorEastAsia" w:eastAsiaTheme="majorEastAsia" w:hAnsiTheme="majorEastAsia" w:cs="宋体"/>
          <w:szCs w:val="21"/>
        </w:rPr>
        <w:t>-35</w:t>
      </w:r>
      <w:r w:rsidRPr="00384410">
        <w:rPr>
          <w:rFonts w:asciiTheme="majorEastAsia" w:eastAsiaTheme="majorEastAsia" w:hAnsiTheme="majorEastAsia" w:cs="宋体" w:hint="eastAsia"/>
          <w:szCs w:val="21"/>
        </w:rPr>
        <w:t>℃</w:t>
      </w:r>
      <w:r w:rsidRPr="00384410">
        <w:rPr>
          <w:rFonts w:asciiTheme="majorEastAsia" w:eastAsiaTheme="majorEastAsia" w:hAnsiTheme="majorEastAsia" w:cs="宋体"/>
          <w:szCs w:val="21"/>
        </w:rPr>
        <w:t>-</w:t>
      </w:r>
      <w:r w:rsidRPr="00384410">
        <w:rPr>
          <w:rFonts w:asciiTheme="majorEastAsia" w:eastAsiaTheme="majorEastAsia" w:hAnsiTheme="majorEastAsia" w:cs="宋体" w:hint="eastAsia"/>
          <w:szCs w:val="21"/>
        </w:rPr>
        <w:t xml:space="preserve"> </w:t>
      </w:r>
      <w:r w:rsidRPr="00384410">
        <w:rPr>
          <w:rFonts w:asciiTheme="majorEastAsia" w:eastAsiaTheme="majorEastAsia" w:hAnsiTheme="majorEastAsia" w:cs="宋体"/>
          <w:szCs w:val="21"/>
        </w:rPr>
        <w:t>65</w:t>
      </w:r>
      <w:r w:rsidRPr="00384410">
        <w:rPr>
          <w:rFonts w:asciiTheme="majorEastAsia" w:eastAsiaTheme="majorEastAsia" w:hAnsiTheme="majorEastAsia" w:cs="宋体" w:hint="eastAsia"/>
          <w:szCs w:val="21"/>
        </w:rPr>
        <w:t>℃，正常使用寿命≥3年，原料中添加抗紫外线剂、颜料色素以确保塑料桶色彩鲜艳不褪色</w:t>
      </w:r>
      <w:r w:rsidR="002E1D4E"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年以上。</w:t>
      </w:r>
      <w:r w:rsidRPr="00384410">
        <w:rPr>
          <w:rFonts w:asciiTheme="majorEastAsia" w:eastAsiaTheme="majorEastAsia" w:hAnsiTheme="majorEastAsia" w:cs="宋体"/>
          <w:szCs w:val="21"/>
        </w:rPr>
        <w:t xml:space="preserve"> </w:t>
      </w:r>
    </w:p>
    <w:p w:rsidR="00136FBA" w:rsidRPr="00384410" w:rsidRDefault="002E1D4E"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（1）桶盖四角为圆弧形；桶盖辅助手提设计，便于清理垃圾；桶盖与桶口边缘接触良好，整体密封性强，且不易变形，有效的防止气味溢出。</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w:t>
      </w:r>
      <w:r w:rsidR="001D4632" w:rsidRPr="00384410">
        <w:rPr>
          <w:rFonts w:asciiTheme="majorEastAsia" w:eastAsiaTheme="majorEastAsia" w:hAnsiTheme="majorEastAsia" w:cs="宋体" w:hint="eastAsia"/>
          <w:szCs w:val="21"/>
        </w:rPr>
        <w:t>2</w:t>
      </w:r>
      <w:r w:rsidRPr="00384410">
        <w:rPr>
          <w:rFonts w:asciiTheme="majorEastAsia" w:eastAsiaTheme="majorEastAsia" w:hAnsiTheme="majorEastAsia" w:cs="宋体" w:hint="eastAsia"/>
          <w:szCs w:val="21"/>
        </w:rPr>
        <w:t>）采用双桶结构，方便分类，双桶可单独取出；双桶内均设有把手，便于清理；垃圾桶容易清洗干净。</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（六）30L脚踏式组合塑料垃圾桶</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符合《室内塑料垃圾桶》（GB/T 28797-2012）标准要求。</w:t>
      </w:r>
    </w:p>
    <w:p w:rsidR="00136FBA" w:rsidRPr="00384410" w:rsidRDefault="00136FBA" w:rsidP="00D56EEF">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1、开启方式：</w:t>
      </w:r>
      <w:r w:rsidRPr="00384410">
        <w:rPr>
          <w:rFonts w:asciiTheme="majorEastAsia" w:eastAsiaTheme="majorEastAsia" w:hAnsiTheme="majorEastAsia" w:cs="宋体" w:hint="eastAsia"/>
          <w:szCs w:val="21"/>
        </w:rPr>
        <w:t>脚踏式。</w:t>
      </w:r>
      <w:r w:rsidR="00D56EEF" w:rsidRPr="00384410">
        <w:rPr>
          <w:rFonts w:asciiTheme="majorEastAsia" w:eastAsiaTheme="majorEastAsia" w:hAnsiTheme="majorEastAsia" w:cs="宋体" w:hint="eastAsia"/>
          <w:szCs w:val="21"/>
        </w:rPr>
        <w:t>脚踏开启灵活方便，脚踏杠杆设计合理，桶盖无需用力即可轻松脚踏开启，开启角度＞60°，保证用脚踏开启时桶盖不会后翻。</w:t>
      </w:r>
    </w:p>
    <w:p w:rsidR="00136FBA" w:rsidRPr="00384410" w:rsidRDefault="00136FBA"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（1）桶体结构：包括桶盖、手柄、桶身、脚踏翻盖机构</w:t>
      </w:r>
      <w:r w:rsidR="00DC620B" w:rsidRPr="00384410">
        <w:rPr>
          <w:rFonts w:asciiTheme="majorEastAsia" w:eastAsiaTheme="majorEastAsia" w:hAnsiTheme="majorEastAsia" w:cs="宋体" w:hint="eastAsia"/>
          <w:szCs w:val="21"/>
        </w:rPr>
        <w:t>等</w:t>
      </w:r>
      <w:r w:rsidRPr="00384410">
        <w:rPr>
          <w:rFonts w:asciiTheme="majorEastAsia" w:eastAsiaTheme="majorEastAsia" w:hAnsiTheme="majorEastAsia" w:cs="宋体" w:hint="eastAsia"/>
          <w:szCs w:val="21"/>
        </w:rPr>
        <w:t>。</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（2）外观：塑料垃圾桶表面应光滑平整、色泽均匀，不允许有波纹、划痕、黑点、杂质、气泡和裂纹，简单擦洗即能洁净如新。</w:t>
      </w:r>
    </w:p>
    <w:p w:rsidR="00136FBA" w:rsidRPr="00384410" w:rsidRDefault="00136FBA" w:rsidP="00D56EEF">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3、材质：</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（1）桶身及桶盖：100%高密度聚乙烯原生料或100%聚丙烯原生料一次注模成型。</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（2）塑料垃圾桶抗冷热、抗老化、抗褪色等理化性能稳定，并具有足够机械强度和良好的冲击韧性。正常使用温度为</w:t>
      </w:r>
      <w:r w:rsidRPr="00384410">
        <w:rPr>
          <w:rFonts w:asciiTheme="majorEastAsia" w:eastAsiaTheme="majorEastAsia" w:hAnsiTheme="majorEastAsia" w:cs="宋体"/>
          <w:szCs w:val="21"/>
        </w:rPr>
        <w:t>-35</w:t>
      </w:r>
      <w:r w:rsidRPr="00384410">
        <w:rPr>
          <w:rFonts w:asciiTheme="majorEastAsia" w:eastAsiaTheme="majorEastAsia" w:hAnsiTheme="majorEastAsia" w:cs="宋体" w:hint="eastAsia"/>
          <w:szCs w:val="21"/>
        </w:rPr>
        <w:t>℃</w:t>
      </w:r>
      <w:r w:rsidRPr="00384410">
        <w:rPr>
          <w:rFonts w:asciiTheme="majorEastAsia" w:eastAsiaTheme="majorEastAsia" w:hAnsiTheme="majorEastAsia" w:cs="宋体"/>
          <w:szCs w:val="21"/>
        </w:rPr>
        <w:t>-</w:t>
      </w:r>
      <w:r w:rsidRPr="00384410">
        <w:rPr>
          <w:rFonts w:asciiTheme="majorEastAsia" w:eastAsiaTheme="majorEastAsia" w:hAnsiTheme="majorEastAsia" w:cs="宋体" w:hint="eastAsia"/>
          <w:szCs w:val="21"/>
        </w:rPr>
        <w:t xml:space="preserve"> </w:t>
      </w:r>
      <w:r w:rsidRPr="00384410">
        <w:rPr>
          <w:rFonts w:asciiTheme="majorEastAsia" w:eastAsiaTheme="majorEastAsia" w:hAnsiTheme="majorEastAsia" w:cs="宋体"/>
          <w:szCs w:val="21"/>
        </w:rPr>
        <w:t>65</w:t>
      </w:r>
      <w:r w:rsidRPr="00384410">
        <w:rPr>
          <w:rFonts w:asciiTheme="majorEastAsia" w:eastAsiaTheme="majorEastAsia" w:hAnsiTheme="majorEastAsia" w:cs="宋体" w:hint="eastAsia"/>
          <w:szCs w:val="21"/>
        </w:rPr>
        <w:t>℃，正常使用寿命≥3年，原料中添加抗紫外线剂、颜料色素以确保塑料桶色彩鲜艳不褪色</w:t>
      </w:r>
      <w:r w:rsidR="00AF24FD"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年以上。</w:t>
      </w:r>
    </w:p>
    <w:p w:rsidR="00136FBA" w:rsidRPr="00384410" w:rsidRDefault="00D56EEF" w:rsidP="00136FBA">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w:t>
      </w:r>
      <w:r w:rsidR="00D56EEF" w:rsidRPr="00384410">
        <w:rPr>
          <w:rFonts w:asciiTheme="majorEastAsia" w:eastAsiaTheme="majorEastAsia" w:hAnsiTheme="majorEastAsia" w:cs="宋体" w:hint="eastAsia"/>
          <w:szCs w:val="21"/>
        </w:rPr>
        <w:t>1</w:t>
      </w:r>
      <w:r w:rsidRPr="00384410">
        <w:rPr>
          <w:rFonts w:asciiTheme="majorEastAsia" w:eastAsiaTheme="majorEastAsia" w:hAnsiTheme="majorEastAsia" w:cs="宋体" w:hint="eastAsia"/>
          <w:szCs w:val="21"/>
        </w:rPr>
        <w:t>）桶盖四角为圆弧形；桶盖辅助手提设计，便于清理垃圾；桶盖与桶口边缘接触良好，整体密封性强，且不易变形，有效的防止气味溢出。</w:t>
      </w:r>
    </w:p>
    <w:p w:rsidR="00136FBA" w:rsidRPr="00384410" w:rsidRDefault="00136FBA"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w:t>
      </w:r>
      <w:r w:rsidR="00D56EEF" w:rsidRPr="00384410">
        <w:rPr>
          <w:rFonts w:asciiTheme="majorEastAsia" w:eastAsiaTheme="majorEastAsia" w:hAnsiTheme="majorEastAsia" w:cs="宋体" w:hint="eastAsia"/>
          <w:szCs w:val="21"/>
        </w:rPr>
        <w:t>2</w:t>
      </w:r>
      <w:r w:rsidRPr="00384410">
        <w:rPr>
          <w:rFonts w:asciiTheme="majorEastAsia" w:eastAsiaTheme="majorEastAsia" w:hAnsiTheme="majorEastAsia" w:cs="宋体" w:hint="eastAsia"/>
          <w:szCs w:val="21"/>
        </w:rPr>
        <w:t>）采用双桶结构，方便分类，双桶可单独取出；双桶内均设有把手，便于清理；垃圾桶容易清洗干净。</w:t>
      </w:r>
    </w:p>
    <w:p w:rsidR="00136FBA" w:rsidRPr="00384410" w:rsidRDefault="00136FBA" w:rsidP="00136FBA">
      <w:pPr>
        <w:spacing w:line="360" w:lineRule="exact"/>
        <w:rPr>
          <w:rFonts w:asciiTheme="majorEastAsia" w:eastAsiaTheme="majorEastAsia" w:hAnsiTheme="majorEastAsia"/>
          <w:b/>
          <w:szCs w:val="21"/>
        </w:rPr>
      </w:pPr>
      <w:r w:rsidRPr="00384410">
        <w:rPr>
          <w:rFonts w:asciiTheme="majorEastAsia" w:eastAsiaTheme="majorEastAsia" w:hAnsiTheme="majorEastAsia" w:hint="eastAsia"/>
          <w:b/>
          <w:szCs w:val="21"/>
        </w:rPr>
        <w:t>（七）有害垃圾收集箱</w:t>
      </w:r>
    </w:p>
    <w:p w:rsidR="00136FBA" w:rsidRPr="00384410" w:rsidRDefault="00136FBA" w:rsidP="00136FBA">
      <w:pPr>
        <w:snapToGrid w:val="0"/>
        <w:spacing w:line="360" w:lineRule="exact"/>
        <w:ind w:firstLineChars="200" w:firstLine="422"/>
        <w:rPr>
          <w:rFonts w:asciiTheme="majorEastAsia" w:eastAsiaTheme="majorEastAsia" w:hAnsiTheme="majorEastAsia" w:cs="宋体"/>
          <w:szCs w:val="21"/>
        </w:rPr>
      </w:pPr>
      <w:r w:rsidRPr="00384410">
        <w:rPr>
          <w:rFonts w:asciiTheme="majorEastAsia" w:eastAsiaTheme="majorEastAsia" w:hAnsiTheme="majorEastAsia" w:cs="宋体" w:hint="eastAsia"/>
          <w:b/>
          <w:szCs w:val="21"/>
        </w:rPr>
        <w:t>1</w:t>
      </w:r>
      <w:r w:rsidR="00DD5BA2" w:rsidRPr="00384410">
        <w:rPr>
          <w:rFonts w:asciiTheme="majorEastAsia" w:eastAsiaTheme="majorEastAsia" w:hAnsiTheme="majorEastAsia" w:cs="宋体" w:hint="eastAsia"/>
          <w:b/>
          <w:szCs w:val="21"/>
        </w:rPr>
        <w:t>、</w:t>
      </w:r>
      <w:r w:rsidRPr="00384410">
        <w:rPr>
          <w:rFonts w:asciiTheme="majorEastAsia" w:eastAsiaTheme="majorEastAsia" w:hAnsiTheme="majorEastAsia" w:cs="宋体" w:hint="eastAsia"/>
          <w:b/>
          <w:szCs w:val="21"/>
        </w:rPr>
        <w:t>规格</w:t>
      </w:r>
      <w:r w:rsidR="00DD5BA2" w:rsidRPr="00384410">
        <w:rPr>
          <w:rFonts w:asciiTheme="majorEastAsia" w:eastAsiaTheme="majorEastAsia" w:hAnsiTheme="majorEastAsia" w:cs="宋体" w:hint="eastAsia"/>
          <w:b/>
          <w:szCs w:val="21"/>
        </w:rPr>
        <w:t>：</w:t>
      </w:r>
      <w:r w:rsidR="00CE0797" w:rsidRPr="00384410">
        <w:rPr>
          <w:rFonts w:asciiTheme="majorEastAsia" w:eastAsiaTheme="majorEastAsia" w:hAnsiTheme="majorEastAsia" w:cs="宋体" w:hint="eastAsia"/>
          <w:szCs w:val="21"/>
        </w:rPr>
        <w:t>整体尺寸为</w:t>
      </w:r>
      <w:r w:rsidR="00DD5BA2" w:rsidRPr="00384410">
        <w:rPr>
          <w:rFonts w:asciiTheme="majorEastAsia" w:eastAsiaTheme="majorEastAsia" w:hAnsiTheme="majorEastAsia" w:cs="宋体" w:hint="eastAsia"/>
          <w:szCs w:val="21"/>
        </w:rPr>
        <w:t>长×宽×高=</w:t>
      </w:r>
      <w:r w:rsidRPr="00384410">
        <w:rPr>
          <w:rFonts w:asciiTheme="majorEastAsia" w:eastAsiaTheme="majorEastAsia" w:hAnsiTheme="majorEastAsia" w:cs="宋体" w:hint="eastAsia"/>
          <w:szCs w:val="21"/>
        </w:rPr>
        <w:t>40×60×120cm</w:t>
      </w:r>
      <w:r w:rsidR="00DD5BA2" w:rsidRPr="00384410">
        <w:rPr>
          <w:rFonts w:asciiTheme="majorEastAsia" w:eastAsiaTheme="majorEastAsia" w:hAnsiTheme="majorEastAsia" w:cs="宋体" w:hint="eastAsia"/>
          <w:szCs w:val="21"/>
        </w:rPr>
        <w:t>，</w:t>
      </w:r>
      <w:r w:rsidR="005C3B95" w:rsidRPr="00384410">
        <w:rPr>
          <w:rFonts w:asciiTheme="majorEastAsia" w:eastAsiaTheme="majorEastAsia" w:hAnsiTheme="majorEastAsia" w:cs="宋体" w:hint="eastAsia"/>
          <w:szCs w:val="21"/>
        </w:rPr>
        <w:t>内胆尺寸</w:t>
      </w:r>
      <w:r w:rsidR="00582F05" w:rsidRPr="00384410">
        <w:rPr>
          <w:rFonts w:asciiTheme="majorEastAsia" w:eastAsiaTheme="majorEastAsia" w:hAnsiTheme="majorEastAsia" w:cs="宋体" w:hint="eastAsia"/>
          <w:szCs w:val="21"/>
        </w:rPr>
        <w:t>长×宽×高≥</w:t>
      </w:r>
      <w:r w:rsidR="002B7559" w:rsidRPr="00384410">
        <w:rPr>
          <w:rFonts w:asciiTheme="majorEastAsia" w:eastAsiaTheme="majorEastAsia" w:hAnsiTheme="majorEastAsia" w:cs="宋体" w:hint="eastAsia"/>
          <w:szCs w:val="21"/>
        </w:rPr>
        <w:t>35×</w:t>
      </w:r>
      <w:r w:rsidR="00C6672D" w:rsidRPr="00384410">
        <w:rPr>
          <w:rFonts w:asciiTheme="majorEastAsia" w:eastAsiaTheme="majorEastAsia" w:hAnsiTheme="majorEastAsia" w:cs="宋体" w:hint="eastAsia"/>
          <w:szCs w:val="21"/>
        </w:rPr>
        <w:t>4</w:t>
      </w:r>
      <w:r w:rsidR="00582F05" w:rsidRPr="00384410">
        <w:rPr>
          <w:rFonts w:asciiTheme="majorEastAsia" w:eastAsiaTheme="majorEastAsia" w:hAnsiTheme="majorEastAsia" w:cs="宋体" w:hint="eastAsia"/>
          <w:szCs w:val="21"/>
        </w:rPr>
        <w:t>0</w:t>
      </w:r>
      <w:r w:rsidR="00C6672D" w:rsidRPr="00384410">
        <w:rPr>
          <w:rFonts w:asciiTheme="majorEastAsia" w:eastAsiaTheme="majorEastAsia" w:hAnsiTheme="majorEastAsia" w:cs="宋体" w:hint="eastAsia"/>
          <w:szCs w:val="21"/>
        </w:rPr>
        <w:t>×40</w:t>
      </w:r>
      <w:r w:rsidR="00C6672D" w:rsidRPr="00384410">
        <w:rPr>
          <w:rFonts w:asciiTheme="majorEastAsia" w:eastAsiaTheme="majorEastAsia" w:hAnsiTheme="majorEastAsia" w:cs="宋体" w:hint="eastAsia"/>
          <w:szCs w:val="21"/>
        </w:rPr>
        <w:lastRenderedPageBreak/>
        <w:t>（</w:t>
      </w:r>
      <w:r w:rsidR="00DD5BA2" w:rsidRPr="00384410">
        <w:rPr>
          <w:rFonts w:asciiTheme="majorEastAsia" w:eastAsiaTheme="majorEastAsia" w:hAnsiTheme="majorEastAsia" w:cs="宋体" w:hint="eastAsia"/>
          <w:szCs w:val="21"/>
        </w:rPr>
        <w:t>cm</w:t>
      </w:r>
      <w:r w:rsidR="00C6672D" w:rsidRPr="00384410">
        <w:rPr>
          <w:rFonts w:asciiTheme="majorEastAsia" w:eastAsiaTheme="majorEastAsia" w:hAnsiTheme="majorEastAsia" w:cs="宋体" w:hint="eastAsia"/>
          <w:szCs w:val="21"/>
        </w:rPr>
        <w:t>）；箱体主体厚度</w:t>
      </w:r>
      <w:r w:rsidR="00DD5BA2" w:rsidRPr="00384410">
        <w:rPr>
          <w:rFonts w:asciiTheme="majorEastAsia" w:eastAsiaTheme="majorEastAsia" w:hAnsiTheme="majorEastAsia" w:cs="宋体" w:hint="eastAsia"/>
          <w:szCs w:val="21"/>
        </w:rPr>
        <w:t>≥</w:t>
      </w:r>
      <w:r w:rsidR="00C6672D" w:rsidRPr="00384410">
        <w:rPr>
          <w:rFonts w:asciiTheme="majorEastAsia" w:eastAsiaTheme="majorEastAsia" w:hAnsiTheme="majorEastAsia" w:cs="宋体" w:hint="eastAsia"/>
          <w:szCs w:val="21"/>
        </w:rPr>
        <w:t>1.35mm，内胆厚度≥3</w:t>
      </w:r>
      <w:r w:rsidR="002B7559" w:rsidRPr="00384410">
        <w:rPr>
          <w:rFonts w:asciiTheme="majorEastAsia" w:eastAsiaTheme="majorEastAsia" w:hAnsiTheme="majorEastAsia" w:cs="宋体" w:hint="eastAsia"/>
          <w:szCs w:val="21"/>
        </w:rPr>
        <w:t>.0</w:t>
      </w:r>
      <w:r w:rsidR="00C6672D" w:rsidRPr="00384410">
        <w:rPr>
          <w:rFonts w:asciiTheme="majorEastAsia" w:eastAsiaTheme="majorEastAsia" w:hAnsiTheme="majorEastAsia" w:cs="宋体" w:hint="eastAsia"/>
          <w:szCs w:val="21"/>
        </w:rPr>
        <w:t>mm，防雨罩厚度≥3.0mm</w:t>
      </w:r>
      <w:r w:rsidR="00DD5BA2" w:rsidRPr="00384410">
        <w:rPr>
          <w:rFonts w:asciiTheme="majorEastAsia" w:eastAsiaTheme="majorEastAsia" w:hAnsiTheme="majorEastAsia" w:cs="宋体" w:hint="eastAsia"/>
          <w:szCs w:val="21"/>
        </w:rPr>
        <w:t>。</w:t>
      </w:r>
    </w:p>
    <w:p w:rsidR="00F811F0" w:rsidRPr="00384410" w:rsidRDefault="00F811F0" w:rsidP="00F811F0">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2、外观：</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（1）颜色：垃圾箱颜色为红色（色 标 为PANTONG703C）；文字图案颜色为白色，要求文字、图案鲜亮、醒目，3年内不褪色不掉色。</w:t>
      </w:r>
    </w:p>
    <w:p w:rsidR="00582F05"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w:t>
      </w:r>
      <w:r w:rsidR="00582F05" w:rsidRPr="00384410">
        <w:rPr>
          <w:rFonts w:asciiTheme="majorEastAsia" w:eastAsiaTheme="majorEastAsia" w:hAnsiTheme="majorEastAsia" w:cs="宋体" w:hint="eastAsia"/>
          <w:szCs w:val="21"/>
        </w:rPr>
        <w:t>）文字内容：以下文字需印刷至产品相应位置。</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①正面下方印刷垃圾箱名称：有害垃圾收集箱 HARMFUL WASTE（中英文）</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②顶盖印刷警示语：内装有害垃圾 请勿靠近触摸</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③正面右侧列印刷宣传标语：请给有害垃圾一个安全的归宿</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④正面相应位置印刷垃圾类别：灯泡、灯管、电池（干电池除外）、温度计、其他有害垃圾（过期药品、油漆、杀虫剂、日化用品等）</w:t>
      </w:r>
    </w:p>
    <w:p w:rsidR="00F811F0" w:rsidRPr="00384410" w:rsidRDefault="00F811F0" w:rsidP="00F811F0">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⑤右侧门上印刷提示文字：废日光灯管投放处</w:t>
      </w:r>
    </w:p>
    <w:p w:rsidR="00596A12" w:rsidRPr="00384410" w:rsidRDefault="00F811F0" w:rsidP="00F811F0">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3</w:t>
      </w:r>
      <w:r w:rsidR="00DD5BA2" w:rsidRPr="00384410">
        <w:rPr>
          <w:rFonts w:asciiTheme="majorEastAsia" w:eastAsiaTheme="majorEastAsia" w:hAnsiTheme="majorEastAsia" w:cs="宋体" w:hint="eastAsia"/>
          <w:b/>
          <w:szCs w:val="21"/>
        </w:rPr>
        <w:t>、</w:t>
      </w:r>
      <w:r w:rsidR="00136FBA" w:rsidRPr="00384410">
        <w:rPr>
          <w:rFonts w:asciiTheme="majorEastAsia" w:eastAsiaTheme="majorEastAsia" w:hAnsiTheme="majorEastAsia" w:cs="宋体" w:hint="eastAsia"/>
          <w:b/>
          <w:szCs w:val="21"/>
        </w:rPr>
        <w:t>材质：</w:t>
      </w:r>
    </w:p>
    <w:p w:rsidR="00F811F0" w:rsidRPr="00384410" w:rsidRDefault="00596A12" w:rsidP="00582F05">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136FBA" w:rsidRPr="00384410">
        <w:rPr>
          <w:rFonts w:asciiTheme="majorEastAsia" w:eastAsiaTheme="majorEastAsia" w:hAnsiTheme="majorEastAsia" w:cs="宋体" w:hint="eastAsia"/>
          <w:szCs w:val="21"/>
        </w:rPr>
        <w:t>箱体主体为304#不锈钢板（不含不锈钢镜面镶边），表面室外塑粉喷塑；内胆为优质玻璃钢</w:t>
      </w:r>
      <w:r w:rsidR="00DD5BA2"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防雨罩为透明亚克力板</w:t>
      </w:r>
      <w:r w:rsidR="00DD5BA2"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四周不锈钢镜面镶边、带不锈钢拉手；铰链为不锈钢</w:t>
      </w:r>
      <w:r w:rsidR="00582F05" w:rsidRPr="00384410">
        <w:rPr>
          <w:rFonts w:asciiTheme="majorEastAsia" w:eastAsiaTheme="majorEastAsia" w:hAnsiTheme="majorEastAsia" w:cs="宋体" w:hint="eastAsia"/>
          <w:szCs w:val="21"/>
        </w:rPr>
        <w:t>；金属表面的文字图案丝网印刷至产品表面。</w:t>
      </w:r>
    </w:p>
    <w:p w:rsidR="00596A12" w:rsidRPr="00384410" w:rsidRDefault="00596A12" w:rsidP="00582F05">
      <w:pPr>
        <w:snapToGrid w:val="0"/>
        <w:spacing w:line="360" w:lineRule="exact"/>
        <w:ind w:firstLineChars="200" w:firstLine="420"/>
        <w:rPr>
          <w:rFonts w:asciiTheme="minorEastAsia" w:eastAsiaTheme="minorEastAsia" w:hAnsiTheme="minorEastAsia" w:cs="宋体"/>
          <w:szCs w:val="21"/>
        </w:rPr>
      </w:pPr>
      <w:r w:rsidRPr="00384410">
        <w:rPr>
          <w:rFonts w:asciiTheme="majorEastAsia" w:eastAsiaTheme="majorEastAsia" w:hAnsiTheme="majorEastAsia" w:cs="宋体" w:hint="eastAsia"/>
          <w:szCs w:val="21"/>
        </w:rPr>
        <w:t>（2）产品表面喷涂至少3</w:t>
      </w:r>
      <w:r w:rsidR="00AF24FD" w:rsidRPr="00384410">
        <w:rPr>
          <w:rFonts w:asciiTheme="majorEastAsia" w:eastAsiaTheme="majorEastAsia" w:hAnsiTheme="majorEastAsia" w:cs="宋体" w:hint="eastAsia"/>
          <w:szCs w:val="21"/>
        </w:rPr>
        <w:t>年内不掉色不褪色，不出现质量问题。</w:t>
      </w:r>
      <w:r w:rsidR="001947FB" w:rsidRPr="00384410">
        <w:rPr>
          <w:rFonts w:asciiTheme="majorEastAsia" w:eastAsiaTheme="majorEastAsia" w:hAnsiTheme="majorEastAsia" w:cs="宋体" w:hint="eastAsia"/>
          <w:szCs w:val="21"/>
        </w:rPr>
        <w:t>3年内若</w:t>
      </w:r>
      <w:r w:rsidRPr="00384410">
        <w:rPr>
          <w:rFonts w:asciiTheme="majorEastAsia" w:eastAsiaTheme="majorEastAsia" w:hAnsiTheme="majorEastAsia" w:cs="宋体" w:hint="eastAsia"/>
          <w:szCs w:val="21"/>
        </w:rPr>
        <w:t>出现褪色、塑粉</w:t>
      </w:r>
      <w:r w:rsidR="00AF24FD" w:rsidRPr="00384410">
        <w:rPr>
          <w:rFonts w:asciiTheme="majorEastAsia" w:eastAsiaTheme="majorEastAsia" w:hAnsiTheme="majorEastAsia" w:cs="宋体" w:hint="eastAsia"/>
          <w:szCs w:val="21"/>
        </w:rPr>
        <w:t>和丝网印刷内容</w:t>
      </w:r>
      <w:r w:rsidRPr="00384410">
        <w:rPr>
          <w:rFonts w:asciiTheme="majorEastAsia" w:eastAsiaTheme="majorEastAsia" w:hAnsiTheme="majorEastAsia" w:cs="宋体" w:hint="eastAsia"/>
          <w:szCs w:val="21"/>
        </w:rPr>
        <w:t>脱落、</w:t>
      </w:r>
      <w:r w:rsidR="00AF24FD" w:rsidRPr="00384410">
        <w:rPr>
          <w:rFonts w:asciiTheme="majorEastAsia" w:eastAsiaTheme="majorEastAsia" w:hAnsiTheme="majorEastAsia" w:cs="宋体" w:hint="eastAsia"/>
          <w:szCs w:val="21"/>
        </w:rPr>
        <w:t>不锈钢出现锈渍等非人为原因的质量问题，由乙方免费更换。</w:t>
      </w:r>
      <w:r w:rsidR="00AF24FD" w:rsidRPr="00384410">
        <w:rPr>
          <w:rFonts w:asciiTheme="minorEastAsia" w:eastAsiaTheme="minorEastAsia" w:hAnsiTheme="minorEastAsia" w:cs="宋体" w:hint="eastAsia"/>
          <w:szCs w:val="21"/>
        </w:rPr>
        <w:t xml:space="preserve"> </w:t>
      </w:r>
    </w:p>
    <w:p w:rsidR="00136FBA" w:rsidRPr="00384410" w:rsidRDefault="00F811F0" w:rsidP="00F811F0">
      <w:pPr>
        <w:snapToGrid w:val="0"/>
        <w:spacing w:line="360" w:lineRule="exact"/>
        <w:ind w:firstLineChars="200" w:firstLine="422"/>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4</w:t>
      </w:r>
      <w:r w:rsidR="00136FBA" w:rsidRPr="00384410">
        <w:rPr>
          <w:rFonts w:asciiTheme="majorEastAsia" w:eastAsiaTheme="majorEastAsia" w:hAnsiTheme="majorEastAsia" w:cs="宋体" w:hint="eastAsia"/>
          <w:b/>
          <w:szCs w:val="21"/>
        </w:rPr>
        <w:t>、性能：</w:t>
      </w:r>
    </w:p>
    <w:p w:rsidR="00136FBA" w:rsidRPr="00384410" w:rsidRDefault="00DD5BA2"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136FBA" w:rsidRPr="00384410">
        <w:rPr>
          <w:rFonts w:asciiTheme="majorEastAsia" w:eastAsiaTheme="majorEastAsia" w:hAnsiTheme="majorEastAsia" w:cs="宋体" w:hint="eastAsia"/>
          <w:szCs w:val="21"/>
        </w:rPr>
        <w:t>需要对有害垃圾进行分类投放归置。至少设置以下分类投放口：灯泡、灯管（环形灯管、长灯管）、电池（干电池除外）、温度计、其他有害垃圾（过期药品、油漆、杀虫剂、日化用品等）。设计时务必做到空间布局合理，外形美观，简单实用。</w:t>
      </w:r>
    </w:p>
    <w:p w:rsidR="00136FBA" w:rsidRPr="00384410" w:rsidRDefault="00DD5BA2"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（2）</w:t>
      </w:r>
      <w:r w:rsidR="00136FBA" w:rsidRPr="00384410">
        <w:rPr>
          <w:rFonts w:asciiTheme="majorEastAsia" w:eastAsiaTheme="majorEastAsia" w:hAnsiTheme="majorEastAsia" w:cs="宋体" w:hint="eastAsia"/>
          <w:szCs w:val="21"/>
        </w:rPr>
        <w:t>单桶至少安放数量：侧门打开放置长日光灯管6根，功能区环形灯管3根，小型节能灯泡6只，其他有害垃圾若干；箱底、放置灯管处底部等安排出水孔，确保产品雨天无积水。</w:t>
      </w:r>
    </w:p>
    <w:p w:rsidR="00136FBA" w:rsidRPr="00384410" w:rsidRDefault="00DD5BA2" w:rsidP="00136FBA">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（3）“</w:t>
      </w:r>
      <w:r w:rsidR="00136FBA" w:rsidRPr="00384410">
        <w:rPr>
          <w:rFonts w:asciiTheme="majorEastAsia" w:eastAsiaTheme="majorEastAsia" w:hAnsiTheme="majorEastAsia" w:cs="宋体" w:hint="eastAsia"/>
          <w:szCs w:val="21"/>
        </w:rPr>
        <w:t>其他有害垃圾</w:t>
      </w:r>
      <w:r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投放口必须带自闭功能；</w:t>
      </w:r>
      <w:r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其他有害垃圾</w:t>
      </w:r>
      <w:r w:rsidRPr="00384410">
        <w:rPr>
          <w:rFonts w:asciiTheme="majorEastAsia" w:eastAsiaTheme="majorEastAsia" w:hAnsiTheme="majorEastAsia" w:cs="宋体" w:hint="eastAsia"/>
          <w:szCs w:val="21"/>
        </w:rPr>
        <w:t>”</w:t>
      </w:r>
      <w:r w:rsidR="00136FBA" w:rsidRPr="00384410">
        <w:rPr>
          <w:rFonts w:asciiTheme="majorEastAsia" w:eastAsiaTheme="majorEastAsia" w:hAnsiTheme="majorEastAsia" w:cs="宋体" w:hint="eastAsia"/>
          <w:szCs w:val="21"/>
        </w:rPr>
        <w:t>门板必须带三角锁，侧面长灯管门板带有无钥匙锁；防雨罩宽度与箱体宽度等宽，与箱体无缝贴合；产品的边缘应充分钝化，确保人员投放安全。</w:t>
      </w:r>
    </w:p>
    <w:p w:rsidR="00F811F0" w:rsidRPr="00384410" w:rsidRDefault="00136FBA" w:rsidP="00F811F0">
      <w:pPr>
        <w:snapToGrid w:val="0"/>
        <w:spacing w:line="360" w:lineRule="exact"/>
        <w:ind w:firstLineChars="100" w:firstLine="210"/>
        <w:rPr>
          <w:rFonts w:asciiTheme="majorEastAsia" w:eastAsiaTheme="majorEastAsia" w:hAnsiTheme="majorEastAsia" w:cs="宋体"/>
          <w:b/>
          <w:szCs w:val="21"/>
        </w:rPr>
      </w:pPr>
      <w:r w:rsidRPr="00384410">
        <w:rPr>
          <w:rFonts w:asciiTheme="majorEastAsia" w:eastAsiaTheme="majorEastAsia" w:hAnsiTheme="majorEastAsia" w:cs="宋体" w:hint="eastAsia"/>
          <w:szCs w:val="21"/>
        </w:rPr>
        <w:t xml:space="preserve"> </w:t>
      </w:r>
      <w:r w:rsidR="00F811F0" w:rsidRPr="00384410">
        <w:rPr>
          <w:rFonts w:asciiTheme="majorEastAsia" w:eastAsiaTheme="majorEastAsia" w:hAnsiTheme="majorEastAsia" w:cs="宋体" w:hint="eastAsia"/>
          <w:b/>
          <w:szCs w:val="21"/>
        </w:rPr>
        <w:t xml:space="preserve"> 5</w:t>
      </w:r>
      <w:r w:rsidRPr="00384410">
        <w:rPr>
          <w:rFonts w:asciiTheme="majorEastAsia" w:eastAsiaTheme="majorEastAsia" w:hAnsiTheme="majorEastAsia" w:cs="宋体" w:hint="eastAsia"/>
          <w:b/>
          <w:szCs w:val="21"/>
        </w:rPr>
        <w:t>、其他要求：</w:t>
      </w:r>
    </w:p>
    <w:p w:rsidR="00136FBA" w:rsidRPr="00384410" w:rsidRDefault="00F811F0" w:rsidP="00CA500C">
      <w:pPr>
        <w:snapToGrid w:val="0"/>
        <w:spacing w:line="360" w:lineRule="exact"/>
        <w:ind w:firstLineChars="200" w:firstLine="420"/>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生产前中标人应与招标人进一步</w:t>
      </w:r>
      <w:r w:rsidR="00596A12" w:rsidRPr="00384410">
        <w:rPr>
          <w:rFonts w:asciiTheme="majorEastAsia" w:eastAsiaTheme="majorEastAsia" w:hAnsiTheme="majorEastAsia" w:cs="宋体" w:hint="eastAsia"/>
          <w:szCs w:val="21"/>
        </w:rPr>
        <w:t>对接</w:t>
      </w:r>
      <w:r w:rsidRPr="00384410">
        <w:rPr>
          <w:rFonts w:asciiTheme="majorEastAsia" w:eastAsiaTheme="majorEastAsia" w:hAnsiTheme="majorEastAsia" w:cs="宋体" w:hint="eastAsia"/>
          <w:szCs w:val="21"/>
        </w:rPr>
        <w:t>明确产品设计要求</w:t>
      </w:r>
      <w:r w:rsidR="00596A12" w:rsidRPr="00384410">
        <w:rPr>
          <w:rFonts w:asciiTheme="majorEastAsia" w:eastAsiaTheme="majorEastAsia" w:hAnsiTheme="majorEastAsia" w:cs="宋体" w:hint="eastAsia"/>
          <w:szCs w:val="21"/>
        </w:rPr>
        <w:t>，双方确认后方可生产。</w:t>
      </w:r>
    </w:p>
    <w:p w:rsidR="00521D55" w:rsidRPr="00384410" w:rsidRDefault="00676FCD" w:rsidP="00136FBA">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五</w:t>
      </w:r>
      <w:r w:rsidR="00136FBA" w:rsidRPr="00384410">
        <w:rPr>
          <w:rFonts w:ascii="宋体" w:hAnsi="宋体" w:cs="宋体"/>
          <w:b/>
          <w:szCs w:val="21"/>
        </w:rPr>
        <w:t>、报价</w:t>
      </w:r>
      <w:r w:rsidR="00136FBA" w:rsidRPr="00384410">
        <w:rPr>
          <w:rFonts w:ascii="宋体" w:hAnsi="宋体" w:cs="宋体" w:hint="eastAsia"/>
          <w:b/>
          <w:szCs w:val="21"/>
        </w:rPr>
        <w:t>方式</w:t>
      </w:r>
    </w:p>
    <w:p w:rsidR="00521D55" w:rsidRPr="00384410" w:rsidRDefault="00136FBA">
      <w:pPr>
        <w:tabs>
          <w:tab w:val="left" w:pos="284"/>
        </w:tabs>
        <w:spacing w:line="360" w:lineRule="exact"/>
        <w:ind w:firstLineChars="200" w:firstLine="420"/>
        <w:rPr>
          <w:rFonts w:ascii="宋体" w:hAnsi="宋体" w:cs="宋体"/>
          <w:szCs w:val="21"/>
        </w:rPr>
      </w:pPr>
      <w:r w:rsidRPr="00384410">
        <w:rPr>
          <w:rFonts w:ascii="宋体" w:hAnsi="宋体" w:cs="宋体" w:hint="eastAsia"/>
          <w:szCs w:val="21"/>
        </w:rPr>
        <w:t>本项目投标报价为</w:t>
      </w:r>
      <w:r w:rsidRPr="00384410">
        <w:rPr>
          <w:rFonts w:ascii="宋体" w:hAnsi="宋体" w:cs="宋体" w:hint="eastAsia"/>
          <w:b/>
          <w:bCs/>
          <w:szCs w:val="21"/>
          <w:u w:val="single"/>
        </w:rPr>
        <w:t>固定单价</w:t>
      </w:r>
      <w:r w:rsidRPr="00384410">
        <w:rPr>
          <w:rFonts w:ascii="宋体" w:hAnsi="宋体" w:cs="宋体" w:hint="eastAsia"/>
          <w:szCs w:val="21"/>
        </w:rPr>
        <w:t>，投标总价应包括招标文件所确定的招标范围相应货物和</w:t>
      </w:r>
      <w:r w:rsidRPr="00384410">
        <w:rPr>
          <w:rFonts w:ascii="宋体" w:hAnsi="宋体" w:cs="宋体"/>
          <w:szCs w:val="21"/>
        </w:rPr>
        <w:t>服务</w:t>
      </w:r>
      <w:r w:rsidRPr="00384410">
        <w:rPr>
          <w:rFonts w:ascii="宋体" w:hAnsi="宋体" w:cs="宋体" w:hint="eastAsia"/>
          <w:szCs w:val="21"/>
        </w:rPr>
        <w:t>的供货、包装、运输、保险、安装调试、管理、维护</w:t>
      </w:r>
      <w:r w:rsidRPr="00384410">
        <w:rPr>
          <w:rFonts w:ascii="宋体" w:hAnsi="宋体" w:cs="宋体"/>
          <w:szCs w:val="21"/>
        </w:rPr>
        <w:t>、</w:t>
      </w:r>
      <w:r w:rsidRPr="00384410">
        <w:rPr>
          <w:rFonts w:ascii="宋体" w:hAnsi="宋体" w:cs="宋体" w:hint="eastAsia"/>
          <w:szCs w:val="21"/>
        </w:rPr>
        <w:t>劳务、培训、验收</w:t>
      </w:r>
      <w:r w:rsidRPr="00384410">
        <w:rPr>
          <w:rFonts w:ascii="宋体" w:hAnsi="宋体" w:cs="宋体"/>
          <w:szCs w:val="21"/>
        </w:rPr>
        <w:t>、</w:t>
      </w:r>
      <w:r w:rsidRPr="00384410">
        <w:rPr>
          <w:rFonts w:ascii="宋体" w:hAnsi="宋体" w:cs="宋体" w:hint="eastAsia"/>
          <w:szCs w:val="21"/>
        </w:rPr>
        <w:t>办公设备、设备、工具、耗材、运送工具及耗材、利润、风险、税金及政策性文件规定等各项应有费用，以及为完成该项货物或者服务项目所涉及到的一切相关费用，招标人不再支付其他任何费用。</w:t>
      </w:r>
    </w:p>
    <w:p w:rsidR="00521D55" w:rsidRPr="00384410" w:rsidRDefault="00136FBA">
      <w:pPr>
        <w:spacing w:line="360" w:lineRule="exact"/>
        <w:ind w:firstLineChars="200" w:firstLine="420"/>
        <w:rPr>
          <w:rFonts w:ascii="宋体" w:hAnsi="宋体" w:cs="宋体"/>
          <w:szCs w:val="21"/>
        </w:rPr>
      </w:pPr>
      <w:r w:rsidRPr="00384410">
        <w:rPr>
          <w:rFonts w:ascii="宋体" w:hAnsi="宋体" w:cs="宋体" w:hint="eastAsia"/>
          <w:szCs w:val="21"/>
        </w:rPr>
        <w:t>报价货币为人民币，评标时以人民币为准。</w:t>
      </w:r>
    </w:p>
    <w:p w:rsidR="00521D55"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六</w:t>
      </w:r>
      <w:r w:rsidR="00136FBA" w:rsidRPr="00384410">
        <w:rPr>
          <w:rFonts w:ascii="宋体" w:hAnsi="宋体" w:cs="宋体"/>
          <w:b/>
          <w:szCs w:val="21"/>
        </w:rPr>
        <w:t>、</w:t>
      </w:r>
      <w:r w:rsidR="00136FBA" w:rsidRPr="00384410">
        <w:rPr>
          <w:rFonts w:ascii="宋体" w:hAnsi="宋体" w:cs="宋体" w:hint="eastAsia"/>
          <w:b/>
          <w:szCs w:val="21"/>
        </w:rPr>
        <w:t>交货期及交货</w:t>
      </w:r>
      <w:r w:rsidR="00136FBA" w:rsidRPr="00384410">
        <w:rPr>
          <w:rFonts w:ascii="宋体" w:hAnsi="宋体" w:cs="宋体"/>
          <w:b/>
          <w:szCs w:val="21"/>
        </w:rPr>
        <w:t>地点</w:t>
      </w:r>
    </w:p>
    <w:p w:rsidR="000467BD" w:rsidRPr="00384410" w:rsidRDefault="000467BD" w:rsidP="000467BD">
      <w:pPr>
        <w:spacing w:line="360" w:lineRule="exact"/>
        <w:ind w:right="210" w:firstLineChars="200" w:firstLine="422"/>
        <w:jc w:val="left"/>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（一）交货期：</w:t>
      </w:r>
      <w:r w:rsidRPr="00384410">
        <w:rPr>
          <w:rFonts w:asciiTheme="majorEastAsia" w:eastAsiaTheme="majorEastAsia" w:hAnsiTheme="majorEastAsia" w:cs="宋体"/>
          <w:b/>
          <w:szCs w:val="21"/>
        </w:rPr>
        <w:t xml:space="preserve"> </w:t>
      </w:r>
      <w:r w:rsidR="00431ED6" w:rsidRPr="00384410">
        <w:rPr>
          <w:rFonts w:asciiTheme="majorEastAsia" w:eastAsiaTheme="majorEastAsia" w:hAnsiTheme="majorEastAsia" w:cs="宋体" w:hint="eastAsia"/>
          <w:b/>
          <w:szCs w:val="21"/>
        </w:rPr>
        <w:t>30</w:t>
      </w:r>
      <w:r w:rsidRPr="00384410">
        <w:rPr>
          <w:rFonts w:asciiTheme="majorEastAsia" w:eastAsiaTheme="majorEastAsia" w:hAnsiTheme="majorEastAsia" w:cs="宋体"/>
          <w:b/>
          <w:szCs w:val="21"/>
        </w:rPr>
        <w:t xml:space="preserve"> </w:t>
      </w:r>
      <w:r w:rsidRPr="00384410">
        <w:rPr>
          <w:rFonts w:asciiTheme="majorEastAsia" w:eastAsiaTheme="majorEastAsia" w:hAnsiTheme="majorEastAsia" w:cs="宋体" w:hint="eastAsia"/>
          <w:b/>
          <w:szCs w:val="21"/>
        </w:rPr>
        <w:t>日历天。</w:t>
      </w:r>
    </w:p>
    <w:p w:rsidR="000467BD" w:rsidRPr="00384410" w:rsidRDefault="000467BD" w:rsidP="000467BD">
      <w:pPr>
        <w:spacing w:line="360" w:lineRule="exact"/>
        <w:ind w:right="210" w:firstLineChars="200" w:firstLine="422"/>
        <w:jc w:val="left"/>
        <w:rPr>
          <w:rFonts w:ascii="宋体" w:hAnsi="宋体" w:cs="宋体"/>
          <w:b/>
          <w:szCs w:val="21"/>
        </w:rPr>
      </w:pPr>
      <w:r w:rsidRPr="00384410">
        <w:rPr>
          <w:rFonts w:asciiTheme="majorEastAsia" w:eastAsiaTheme="majorEastAsia" w:hAnsiTheme="majorEastAsia" w:cs="宋体" w:hint="eastAsia"/>
          <w:b/>
          <w:szCs w:val="21"/>
        </w:rPr>
        <w:t>（二）交货</w:t>
      </w:r>
      <w:r w:rsidRPr="00384410">
        <w:rPr>
          <w:rFonts w:asciiTheme="majorEastAsia" w:eastAsiaTheme="majorEastAsia" w:hAnsiTheme="majorEastAsia" w:cs="宋体"/>
          <w:b/>
          <w:szCs w:val="21"/>
        </w:rPr>
        <w:t>地点</w:t>
      </w:r>
      <w:r w:rsidRPr="00384410">
        <w:rPr>
          <w:rFonts w:asciiTheme="majorEastAsia" w:eastAsiaTheme="majorEastAsia" w:hAnsiTheme="majorEastAsia" w:cs="宋体" w:hint="eastAsia"/>
          <w:b/>
          <w:szCs w:val="21"/>
        </w:rPr>
        <w:t>：</w:t>
      </w:r>
      <w:r w:rsidR="00E55DC5" w:rsidRPr="00384410">
        <w:rPr>
          <w:rFonts w:asciiTheme="majorEastAsia" w:eastAsiaTheme="majorEastAsia" w:hAnsiTheme="majorEastAsia" w:cs="宋体" w:hint="eastAsia"/>
          <w:b/>
          <w:szCs w:val="21"/>
        </w:rPr>
        <w:t>免费</w:t>
      </w:r>
      <w:r w:rsidRPr="00384410">
        <w:rPr>
          <w:rFonts w:asciiTheme="majorEastAsia" w:eastAsiaTheme="majorEastAsia" w:hAnsiTheme="majorEastAsia" w:cs="宋体"/>
          <w:b/>
          <w:szCs w:val="21"/>
        </w:rPr>
        <w:t>送货至</w:t>
      </w:r>
      <w:r w:rsidRPr="00384410">
        <w:rPr>
          <w:rFonts w:asciiTheme="majorEastAsia" w:eastAsiaTheme="majorEastAsia" w:hAnsiTheme="majorEastAsia" w:cs="宋体" w:hint="eastAsia"/>
          <w:b/>
          <w:szCs w:val="21"/>
        </w:rPr>
        <w:t>区环卫处及</w:t>
      </w:r>
      <w:r w:rsidRPr="00384410">
        <w:rPr>
          <w:rFonts w:asciiTheme="majorEastAsia" w:eastAsiaTheme="majorEastAsia" w:hAnsiTheme="majorEastAsia" w:cs="宋体"/>
          <w:b/>
          <w:szCs w:val="21"/>
        </w:rPr>
        <w:t>各街道</w:t>
      </w:r>
      <w:r w:rsidR="004C7E9C" w:rsidRPr="00384410">
        <w:rPr>
          <w:rFonts w:asciiTheme="majorEastAsia" w:eastAsiaTheme="majorEastAsia" w:hAnsiTheme="majorEastAsia" w:cs="宋体" w:hint="eastAsia"/>
          <w:b/>
          <w:szCs w:val="21"/>
        </w:rPr>
        <w:t>/镇</w:t>
      </w:r>
      <w:r w:rsidR="00410131" w:rsidRPr="00384410">
        <w:rPr>
          <w:rFonts w:asciiTheme="majorEastAsia" w:eastAsiaTheme="majorEastAsia" w:hAnsiTheme="majorEastAsia" w:cs="宋体" w:hint="eastAsia"/>
          <w:b/>
          <w:szCs w:val="21"/>
        </w:rPr>
        <w:t>等付款方指定地点</w:t>
      </w:r>
      <w:r w:rsidRPr="00384410">
        <w:rPr>
          <w:rFonts w:asciiTheme="majorEastAsia" w:eastAsiaTheme="majorEastAsia" w:hAnsiTheme="majorEastAsia" w:cs="宋体" w:hint="eastAsia"/>
          <w:b/>
          <w:szCs w:val="21"/>
        </w:rPr>
        <w:t>。</w:t>
      </w:r>
    </w:p>
    <w:p w:rsidR="00521D55"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lastRenderedPageBreak/>
        <w:t>七</w:t>
      </w:r>
      <w:r w:rsidR="00136FBA" w:rsidRPr="00384410">
        <w:rPr>
          <w:rFonts w:ascii="宋体" w:hAnsi="宋体" w:cs="宋体"/>
          <w:b/>
          <w:szCs w:val="21"/>
        </w:rPr>
        <w:t>、验收标准</w:t>
      </w:r>
    </w:p>
    <w:p w:rsidR="000467BD" w:rsidRPr="00384410" w:rsidRDefault="000467BD" w:rsidP="000467BD">
      <w:pPr>
        <w:spacing w:line="360" w:lineRule="exact"/>
        <w:ind w:right="210" w:firstLineChars="200" w:firstLine="420"/>
        <w:jc w:val="left"/>
        <w:rPr>
          <w:rFonts w:asciiTheme="majorEastAsia" w:eastAsiaTheme="majorEastAsia" w:hAnsiTheme="majorEastAsia" w:cs="宋体"/>
          <w:b/>
          <w:szCs w:val="21"/>
        </w:rPr>
      </w:pPr>
      <w:r w:rsidRPr="00384410">
        <w:rPr>
          <w:rFonts w:ascii="宋体" w:hAnsi="宋体" w:hint="eastAsia"/>
          <w:bCs/>
          <w:szCs w:val="21"/>
        </w:rPr>
        <w:t>（一）按</w:t>
      </w:r>
      <w:r w:rsidRPr="00384410">
        <w:rPr>
          <w:rFonts w:ascii="宋体" w:hAnsi="宋体"/>
          <w:bCs/>
          <w:szCs w:val="21"/>
        </w:rPr>
        <w:t>本</w:t>
      </w:r>
      <w:r w:rsidRPr="00384410">
        <w:rPr>
          <w:rFonts w:ascii="宋体" w:hAnsi="宋体" w:hint="eastAsia"/>
          <w:bCs/>
          <w:szCs w:val="21"/>
        </w:rPr>
        <w:t>招标文件</w:t>
      </w:r>
      <w:r w:rsidRPr="00384410">
        <w:rPr>
          <w:rFonts w:ascii="宋体" w:hAnsi="宋体"/>
          <w:bCs/>
          <w:szCs w:val="21"/>
        </w:rPr>
        <w:t>、</w:t>
      </w:r>
      <w:r w:rsidRPr="00384410">
        <w:rPr>
          <w:rFonts w:ascii="宋体" w:hAnsi="宋体" w:hint="eastAsia"/>
          <w:bCs/>
          <w:szCs w:val="21"/>
        </w:rPr>
        <w:t>中标人在投标文件</w:t>
      </w:r>
      <w:r w:rsidRPr="00384410">
        <w:rPr>
          <w:rFonts w:ascii="宋体" w:hAnsi="宋体"/>
          <w:bCs/>
          <w:szCs w:val="21"/>
        </w:rPr>
        <w:t>中的承诺及行业相关标准为准</w:t>
      </w:r>
      <w:r w:rsidRPr="00384410">
        <w:rPr>
          <w:rFonts w:ascii="宋体" w:hAnsi="宋体" w:hint="eastAsia"/>
          <w:bCs/>
          <w:szCs w:val="21"/>
        </w:rPr>
        <w:t>，</w:t>
      </w:r>
      <w:r w:rsidRPr="00384410">
        <w:rPr>
          <w:rFonts w:ascii="宋体" w:hAnsi="宋体"/>
          <w:bCs/>
          <w:szCs w:val="21"/>
        </w:rPr>
        <w:t>如</w:t>
      </w:r>
      <w:r w:rsidRPr="00384410">
        <w:rPr>
          <w:rFonts w:ascii="宋体" w:hAnsi="宋体" w:hint="eastAsia"/>
          <w:bCs/>
          <w:szCs w:val="21"/>
        </w:rPr>
        <w:t>不满足</w:t>
      </w:r>
      <w:r w:rsidRPr="00384410">
        <w:rPr>
          <w:rFonts w:ascii="宋体" w:hAnsi="宋体"/>
          <w:bCs/>
          <w:szCs w:val="21"/>
        </w:rPr>
        <w:t>本</w:t>
      </w:r>
      <w:r w:rsidRPr="00384410">
        <w:rPr>
          <w:rFonts w:ascii="宋体" w:hAnsi="宋体" w:hint="eastAsia"/>
          <w:bCs/>
          <w:szCs w:val="21"/>
        </w:rPr>
        <w:t>招标文件、或</w:t>
      </w:r>
      <w:r w:rsidRPr="00384410">
        <w:rPr>
          <w:rFonts w:ascii="宋体" w:hAnsi="宋体"/>
          <w:bCs/>
          <w:szCs w:val="21"/>
        </w:rPr>
        <w:t>行业相关标准的</w:t>
      </w:r>
      <w:r w:rsidRPr="00384410">
        <w:rPr>
          <w:rFonts w:ascii="宋体" w:hAnsi="宋体" w:hint="eastAsia"/>
          <w:bCs/>
          <w:szCs w:val="21"/>
        </w:rPr>
        <w:t>任一</w:t>
      </w:r>
      <w:r w:rsidRPr="00384410">
        <w:rPr>
          <w:rFonts w:ascii="宋体" w:hAnsi="宋体"/>
          <w:bCs/>
          <w:szCs w:val="21"/>
        </w:rPr>
        <w:t>要求，按单件产品</w:t>
      </w:r>
      <w:r w:rsidRPr="00384410">
        <w:rPr>
          <w:rFonts w:ascii="宋体" w:hAnsi="宋体" w:hint="eastAsia"/>
          <w:bCs/>
          <w:szCs w:val="21"/>
        </w:rPr>
        <w:t>中标价格</w:t>
      </w:r>
      <w:r w:rsidRPr="00384410">
        <w:rPr>
          <w:rFonts w:ascii="宋体" w:hAnsi="宋体"/>
          <w:bCs/>
          <w:szCs w:val="21"/>
        </w:rPr>
        <w:t>的</w:t>
      </w:r>
      <w:r w:rsidRPr="00384410">
        <w:rPr>
          <w:rFonts w:ascii="宋体" w:hAnsi="宋体" w:hint="eastAsia"/>
          <w:bCs/>
          <w:szCs w:val="21"/>
        </w:rPr>
        <w:t>200</w:t>
      </w:r>
      <w:r w:rsidRPr="00384410">
        <w:rPr>
          <w:rFonts w:ascii="宋体" w:hAnsi="宋体"/>
          <w:bCs/>
          <w:szCs w:val="21"/>
        </w:rPr>
        <w:t>%扣除</w:t>
      </w:r>
      <w:r w:rsidRPr="00384410">
        <w:rPr>
          <w:rFonts w:ascii="宋体" w:hAnsi="宋体" w:hint="eastAsia"/>
          <w:bCs/>
          <w:szCs w:val="21"/>
        </w:rPr>
        <w:t>质保金</w:t>
      </w:r>
      <w:r w:rsidRPr="00384410">
        <w:rPr>
          <w:rFonts w:ascii="宋体" w:hAnsi="宋体"/>
          <w:bCs/>
          <w:szCs w:val="21"/>
        </w:rPr>
        <w:t>。</w:t>
      </w:r>
    </w:p>
    <w:p w:rsidR="000467BD" w:rsidRPr="00384410" w:rsidRDefault="00676FCD" w:rsidP="000467BD">
      <w:pPr>
        <w:spacing w:line="360" w:lineRule="exact"/>
        <w:ind w:right="210" w:firstLineChars="200" w:firstLine="422"/>
        <w:jc w:val="left"/>
        <w:rPr>
          <w:rFonts w:asciiTheme="majorEastAsia" w:eastAsiaTheme="majorEastAsia" w:hAnsiTheme="majorEastAsia" w:cs="宋体"/>
          <w:b/>
          <w:szCs w:val="21"/>
        </w:rPr>
      </w:pPr>
      <w:r w:rsidRPr="00384410">
        <w:rPr>
          <w:rFonts w:asciiTheme="majorEastAsia" w:eastAsiaTheme="majorEastAsia" w:hAnsiTheme="majorEastAsia" w:cs="宋体" w:hint="eastAsia"/>
          <w:b/>
          <w:szCs w:val="21"/>
        </w:rPr>
        <w:t>八</w:t>
      </w:r>
      <w:r w:rsidR="000467BD" w:rsidRPr="00384410">
        <w:rPr>
          <w:rFonts w:asciiTheme="majorEastAsia" w:eastAsiaTheme="majorEastAsia" w:hAnsiTheme="majorEastAsia" w:cs="宋体"/>
          <w:b/>
          <w:szCs w:val="21"/>
        </w:rPr>
        <w:t>、质保期</w:t>
      </w:r>
      <w:r w:rsidR="000467BD" w:rsidRPr="00384410">
        <w:rPr>
          <w:rFonts w:asciiTheme="majorEastAsia" w:eastAsiaTheme="majorEastAsia" w:hAnsiTheme="majorEastAsia" w:cs="宋体" w:hint="eastAsia"/>
          <w:b/>
          <w:szCs w:val="21"/>
        </w:rPr>
        <w:t>及</w:t>
      </w:r>
      <w:r w:rsidR="000467BD" w:rsidRPr="00384410">
        <w:rPr>
          <w:rFonts w:asciiTheme="majorEastAsia" w:eastAsiaTheme="majorEastAsia" w:hAnsiTheme="majorEastAsia" w:cs="宋体"/>
          <w:b/>
          <w:szCs w:val="21"/>
        </w:rPr>
        <w:t>售后服务</w:t>
      </w:r>
    </w:p>
    <w:p w:rsidR="000467BD" w:rsidRPr="00384410" w:rsidRDefault="000467BD" w:rsidP="00314043">
      <w:pPr>
        <w:spacing w:line="360" w:lineRule="exact"/>
        <w:ind w:right="210" w:firstLineChars="200" w:firstLine="420"/>
        <w:jc w:val="left"/>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（一）所有货物免费质保期</w:t>
      </w:r>
      <w:r w:rsidR="00E55DC5" w:rsidRPr="00384410">
        <w:rPr>
          <w:rFonts w:asciiTheme="majorEastAsia" w:eastAsiaTheme="majorEastAsia" w:hAnsiTheme="majorEastAsia" w:cs="宋体" w:hint="eastAsia"/>
          <w:szCs w:val="21"/>
        </w:rPr>
        <w:t>3</w:t>
      </w:r>
      <w:r w:rsidRPr="00384410">
        <w:rPr>
          <w:rFonts w:asciiTheme="majorEastAsia" w:eastAsiaTheme="majorEastAsia" w:hAnsiTheme="majorEastAsia" w:cs="宋体" w:hint="eastAsia"/>
          <w:szCs w:val="21"/>
        </w:rPr>
        <w:t>年，自验收合格且交付使用之日起计算。</w:t>
      </w:r>
    </w:p>
    <w:p w:rsidR="000467BD" w:rsidRPr="00384410" w:rsidRDefault="000467BD" w:rsidP="00314043">
      <w:pPr>
        <w:spacing w:line="360" w:lineRule="exact"/>
        <w:ind w:right="210" w:firstLineChars="200" w:firstLine="420"/>
        <w:jc w:val="left"/>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（二）在保修期内，一旦发生质量问题，中标人必须在2</w:t>
      </w:r>
      <w:r w:rsidR="00E55DC5" w:rsidRPr="00384410">
        <w:rPr>
          <w:rFonts w:asciiTheme="majorEastAsia" w:eastAsiaTheme="majorEastAsia" w:hAnsiTheme="majorEastAsia" w:cs="宋体" w:hint="eastAsia"/>
          <w:szCs w:val="21"/>
        </w:rPr>
        <w:t>4</w:t>
      </w:r>
      <w:r w:rsidRPr="00384410">
        <w:rPr>
          <w:rFonts w:asciiTheme="majorEastAsia" w:eastAsiaTheme="majorEastAsia" w:hAnsiTheme="majorEastAsia" w:cs="宋体" w:hint="eastAsia"/>
          <w:szCs w:val="21"/>
        </w:rPr>
        <w:t>小时内到达现场，4</w:t>
      </w:r>
      <w:r w:rsidR="00E55DC5" w:rsidRPr="00384410">
        <w:rPr>
          <w:rFonts w:asciiTheme="majorEastAsia" w:eastAsiaTheme="majorEastAsia" w:hAnsiTheme="majorEastAsia" w:cs="宋体" w:hint="eastAsia"/>
          <w:szCs w:val="21"/>
        </w:rPr>
        <w:t>8</w:t>
      </w:r>
      <w:r w:rsidRPr="00384410">
        <w:rPr>
          <w:rFonts w:asciiTheme="majorEastAsia" w:eastAsiaTheme="majorEastAsia" w:hAnsiTheme="majorEastAsia" w:cs="宋体" w:hint="eastAsia"/>
          <w:szCs w:val="21"/>
        </w:rPr>
        <w:t>小时内解决问题，否则，招标人有权自行派人解决，发生的费用在质量保修金内按实扣除，另扣双倍费用作为违约赔偿。</w:t>
      </w:r>
    </w:p>
    <w:p w:rsidR="000467BD" w:rsidRPr="00384410" w:rsidRDefault="000467BD" w:rsidP="00314043">
      <w:pPr>
        <w:spacing w:line="360" w:lineRule="exact"/>
        <w:ind w:right="210" w:firstLineChars="200" w:firstLine="420"/>
        <w:jc w:val="left"/>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（三）在质保期内，因招标人使用不当原因出现故障时，中标人在接到招标人通知后，应在上述的时限内赶到现场，帮助排除故障、修复或更换零部件</w:t>
      </w:r>
      <w:r w:rsidR="00E55DC5" w:rsidRPr="00384410">
        <w:rPr>
          <w:rFonts w:asciiTheme="majorEastAsia" w:eastAsiaTheme="majorEastAsia" w:hAnsiTheme="majorEastAsia" w:cs="宋体" w:hint="eastAsia"/>
          <w:szCs w:val="21"/>
        </w:rPr>
        <w:t>。</w:t>
      </w:r>
    </w:p>
    <w:p w:rsidR="00521D55" w:rsidRPr="00384410" w:rsidRDefault="000467BD" w:rsidP="00314043">
      <w:pPr>
        <w:spacing w:line="360" w:lineRule="exact"/>
        <w:ind w:right="210" w:firstLineChars="200" w:firstLine="420"/>
        <w:jc w:val="left"/>
        <w:rPr>
          <w:rFonts w:ascii="宋体" w:hAnsi="宋体" w:cs="宋体"/>
          <w:szCs w:val="21"/>
        </w:rPr>
      </w:pPr>
      <w:r w:rsidRPr="00384410">
        <w:rPr>
          <w:rFonts w:asciiTheme="majorEastAsia" w:eastAsiaTheme="majorEastAsia" w:hAnsiTheme="majorEastAsia" w:cs="宋体" w:hint="eastAsia"/>
          <w:szCs w:val="21"/>
        </w:rPr>
        <w:t>（四）在质保期满后，货物出现故障时</w:t>
      </w:r>
      <w:r w:rsidR="00314043" w:rsidRPr="00384410">
        <w:rPr>
          <w:rFonts w:asciiTheme="majorEastAsia" w:eastAsiaTheme="majorEastAsia" w:hAnsiTheme="majorEastAsia" w:cs="宋体" w:hint="eastAsia"/>
          <w:szCs w:val="21"/>
        </w:rPr>
        <w:t>，中标人仍需做好售后服务，并在上述时限内赶到现场，及时处理解决。</w:t>
      </w:r>
    </w:p>
    <w:p w:rsidR="00521D55" w:rsidRPr="00384410" w:rsidRDefault="00676FCD">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九</w:t>
      </w:r>
      <w:r w:rsidR="00136FBA" w:rsidRPr="00384410">
        <w:rPr>
          <w:rFonts w:ascii="宋体" w:hAnsi="宋体" w:cs="宋体"/>
          <w:b/>
          <w:szCs w:val="21"/>
        </w:rPr>
        <w:t>、付款</w:t>
      </w:r>
      <w:r w:rsidR="00314043" w:rsidRPr="00384410">
        <w:rPr>
          <w:rFonts w:ascii="宋体" w:hAnsi="宋体" w:cs="宋体" w:hint="eastAsia"/>
          <w:b/>
          <w:szCs w:val="21"/>
        </w:rPr>
        <w:t>事宜</w:t>
      </w:r>
    </w:p>
    <w:p w:rsidR="00C86476" w:rsidRPr="00384410" w:rsidRDefault="00314043" w:rsidP="00C86476">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（一）</w:t>
      </w:r>
      <w:r w:rsidR="00C86476" w:rsidRPr="00384410">
        <w:rPr>
          <w:rFonts w:ascii="宋体" w:hAnsi="宋体" w:cs="宋体" w:hint="eastAsia"/>
          <w:b/>
          <w:szCs w:val="21"/>
        </w:rPr>
        <w:t>资金渠道</w:t>
      </w:r>
    </w:p>
    <w:p w:rsidR="00C86476" w:rsidRPr="00384410" w:rsidRDefault="00C86476" w:rsidP="00C86476">
      <w:pPr>
        <w:spacing w:line="360" w:lineRule="exact"/>
        <w:ind w:right="210" w:firstLineChars="200" w:firstLine="420"/>
        <w:jc w:val="left"/>
        <w:rPr>
          <w:rFonts w:ascii="宋体" w:hAnsi="宋体" w:cs="宋体"/>
          <w:b/>
          <w:szCs w:val="21"/>
        </w:rPr>
      </w:pPr>
      <w:r w:rsidRPr="00384410">
        <w:rPr>
          <w:rFonts w:ascii="宋体" w:hAnsi="宋体" w:cs="宋体" w:hint="eastAsia"/>
          <w:szCs w:val="21"/>
        </w:rPr>
        <w:t>天宁区：常州市财政承担项目</w:t>
      </w:r>
      <w:r w:rsidR="00697CF5" w:rsidRPr="00384410">
        <w:rPr>
          <w:rFonts w:ascii="宋体" w:hAnsi="宋体" w:cs="宋体" w:hint="eastAsia"/>
          <w:szCs w:val="21"/>
        </w:rPr>
        <w:t>合同</w:t>
      </w:r>
      <w:r w:rsidRPr="00384410">
        <w:rPr>
          <w:rFonts w:ascii="宋体" w:hAnsi="宋体" w:cs="宋体" w:hint="eastAsia"/>
          <w:szCs w:val="21"/>
        </w:rPr>
        <w:t>金额的50%，待市级资金下拨到天宁区环卫处后，由天宁区环卫处拨到郑陆镇、雕庄街道、茶山街道、红梅街道、天宁街道、青龙街道和兰陵街道；剩余50%，由郑陆镇、雕庄街道、茶山街道、红梅街道、天宁街道、青龙街道和兰陵街道自行承担并支付。</w:t>
      </w:r>
    </w:p>
    <w:p w:rsidR="00C86476" w:rsidRPr="00384410" w:rsidRDefault="00C86476" w:rsidP="00C86476">
      <w:pPr>
        <w:spacing w:line="360" w:lineRule="exact"/>
        <w:ind w:right="210" w:firstLineChars="200" w:firstLine="420"/>
        <w:jc w:val="left"/>
        <w:rPr>
          <w:rFonts w:ascii="宋体" w:hAnsi="宋体" w:cs="宋体"/>
          <w:szCs w:val="21"/>
        </w:rPr>
      </w:pPr>
      <w:r w:rsidRPr="00384410">
        <w:rPr>
          <w:rFonts w:ascii="宋体" w:hAnsi="宋体" w:cs="宋体" w:hint="eastAsia"/>
          <w:szCs w:val="21"/>
        </w:rPr>
        <w:t>钟楼区：常州市财政承担项目</w:t>
      </w:r>
      <w:r w:rsidR="00697CF5" w:rsidRPr="00384410">
        <w:rPr>
          <w:rFonts w:ascii="宋体" w:hAnsi="宋体" w:cs="宋体" w:hint="eastAsia"/>
          <w:szCs w:val="21"/>
        </w:rPr>
        <w:t>合同</w:t>
      </w:r>
      <w:r w:rsidRPr="00384410">
        <w:rPr>
          <w:rFonts w:ascii="宋体" w:hAnsi="宋体" w:cs="宋体" w:hint="eastAsia"/>
          <w:szCs w:val="21"/>
        </w:rPr>
        <w:t>金额的50%，待市级资金下拨到钟楼区环卫处后，由钟楼区环卫处支付。剩余50%，邹区镇、北港街道项目费用由邹区镇、北港街道自行承担并支付，永红街道、五星街道、新闸街道、西林街道、南大街街道、荷花池街道项目费用由钟楼区财政承担，待钟楼区财政资金下拨到钟楼区环卫处后，由钟楼区环卫处支付。</w:t>
      </w:r>
    </w:p>
    <w:p w:rsidR="00314043" w:rsidRPr="00384410" w:rsidRDefault="00C86476" w:rsidP="00314043">
      <w:pPr>
        <w:spacing w:line="360" w:lineRule="exact"/>
        <w:ind w:right="210" w:firstLineChars="200" w:firstLine="422"/>
        <w:jc w:val="left"/>
        <w:rPr>
          <w:rFonts w:ascii="宋体" w:hAnsi="宋体" w:cs="宋体"/>
          <w:b/>
          <w:szCs w:val="21"/>
        </w:rPr>
      </w:pPr>
      <w:r w:rsidRPr="00384410">
        <w:rPr>
          <w:rFonts w:ascii="宋体" w:hAnsi="宋体" w:cs="宋体" w:hint="eastAsia"/>
          <w:b/>
          <w:szCs w:val="21"/>
        </w:rPr>
        <w:t>（二）</w:t>
      </w:r>
      <w:r w:rsidR="00314043" w:rsidRPr="00384410">
        <w:rPr>
          <w:rFonts w:ascii="宋体" w:hAnsi="宋体" w:cs="宋体" w:hint="eastAsia"/>
          <w:b/>
          <w:szCs w:val="21"/>
        </w:rPr>
        <w:t>付款方式</w:t>
      </w:r>
    </w:p>
    <w:p w:rsidR="00314043" w:rsidRPr="00384410" w:rsidRDefault="00912807" w:rsidP="00314043">
      <w:pPr>
        <w:spacing w:line="360" w:lineRule="exact"/>
        <w:ind w:right="210" w:firstLineChars="200" w:firstLine="420"/>
        <w:jc w:val="left"/>
        <w:rPr>
          <w:rFonts w:ascii="宋体" w:hAnsi="宋体" w:cs="宋体"/>
          <w:szCs w:val="21"/>
        </w:rPr>
      </w:pPr>
      <w:r w:rsidRPr="00384410">
        <w:rPr>
          <w:rFonts w:ascii="宋体" w:hAnsi="宋体" w:cs="宋体" w:hint="eastAsia"/>
          <w:szCs w:val="21"/>
        </w:rPr>
        <w:t>天宁区：</w:t>
      </w:r>
      <w:r w:rsidR="00697CF5" w:rsidRPr="00384410">
        <w:rPr>
          <w:rFonts w:ascii="宋体" w:hAnsi="宋体" w:cs="宋体" w:hint="eastAsia"/>
          <w:szCs w:val="21"/>
        </w:rPr>
        <w:t>商品送货并验收合格且</w:t>
      </w:r>
      <w:r w:rsidRPr="00384410">
        <w:rPr>
          <w:rFonts w:ascii="宋体" w:hAnsi="宋体" w:cs="宋体" w:hint="eastAsia"/>
          <w:szCs w:val="21"/>
        </w:rPr>
        <w:t>市、区财政资金下拨后，付款方支付至</w:t>
      </w:r>
      <w:r w:rsidR="005C3B95" w:rsidRPr="00384410">
        <w:rPr>
          <w:rFonts w:ascii="宋体" w:hAnsi="宋体" w:cs="宋体" w:hint="eastAsia"/>
          <w:szCs w:val="21"/>
        </w:rPr>
        <w:t>合同</w:t>
      </w:r>
      <w:r w:rsidRPr="00384410">
        <w:rPr>
          <w:rFonts w:ascii="宋体" w:hAnsi="宋体" w:cs="宋体" w:hint="eastAsia"/>
          <w:szCs w:val="21"/>
        </w:rPr>
        <w:t>金额的90%；余款10%（质保金）自项目验收合格之日起2年后（14日内）支付7%(无息)，保修期满后14日内结清余款(无息)。</w:t>
      </w:r>
      <w:r w:rsidR="00314043" w:rsidRPr="00384410">
        <w:rPr>
          <w:rFonts w:ascii="宋体" w:hAnsi="宋体" w:cs="宋体"/>
          <w:szCs w:val="21"/>
        </w:rPr>
        <w:t xml:space="preserve"> </w:t>
      </w:r>
    </w:p>
    <w:p w:rsidR="003F5B3F" w:rsidRPr="00384410" w:rsidRDefault="003F5B3F" w:rsidP="003F5B3F">
      <w:pPr>
        <w:spacing w:line="360" w:lineRule="exact"/>
        <w:ind w:right="210" w:firstLineChars="200" w:firstLine="420"/>
        <w:jc w:val="left"/>
        <w:rPr>
          <w:rFonts w:ascii="宋体" w:hAnsi="宋体" w:cs="宋体"/>
          <w:szCs w:val="21"/>
        </w:rPr>
      </w:pPr>
      <w:r w:rsidRPr="00384410">
        <w:rPr>
          <w:rFonts w:ascii="宋体" w:hAnsi="宋体" w:cs="宋体" w:hint="eastAsia"/>
          <w:szCs w:val="21"/>
        </w:rPr>
        <w:t>钟楼区：商品送货并验收合格后，付款方按合同金额的50%支付货款。市、区财政资金下拨后，付款方支付至</w:t>
      </w:r>
      <w:r w:rsidR="00697CF5" w:rsidRPr="00384410">
        <w:rPr>
          <w:rFonts w:ascii="宋体" w:hAnsi="宋体" w:cs="宋体" w:hint="eastAsia"/>
          <w:szCs w:val="21"/>
        </w:rPr>
        <w:t>合同</w:t>
      </w:r>
      <w:r w:rsidRPr="00384410">
        <w:rPr>
          <w:rFonts w:ascii="宋体" w:hAnsi="宋体" w:cs="宋体" w:hint="eastAsia"/>
          <w:szCs w:val="21"/>
        </w:rPr>
        <w:t>金额的90%；余款10%（质保金）自项目验收合格之日起2年后（14日内）支付7%，保修期满后14日内结清余款(无息)。</w:t>
      </w:r>
      <w:r w:rsidRPr="00384410">
        <w:rPr>
          <w:rFonts w:ascii="宋体" w:hAnsi="宋体" w:cs="宋体"/>
          <w:szCs w:val="21"/>
        </w:rPr>
        <w:t xml:space="preserve"> </w:t>
      </w:r>
    </w:p>
    <w:p w:rsidR="00311B09" w:rsidRPr="00384410" w:rsidRDefault="00311B09" w:rsidP="00311B09">
      <w:pPr>
        <w:spacing w:line="360" w:lineRule="exact"/>
        <w:ind w:right="210" w:firstLineChars="200" w:firstLine="420"/>
        <w:jc w:val="left"/>
        <w:rPr>
          <w:rFonts w:ascii="宋体" w:hAnsi="宋体" w:cs="宋体"/>
          <w:szCs w:val="21"/>
        </w:rPr>
      </w:pPr>
    </w:p>
    <w:p w:rsidR="00311B09" w:rsidRPr="00384410" w:rsidRDefault="00311B09">
      <w:pPr>
        <w:pStyle w:val="1"/>
        <w:rPr>
          <w:rFonts w:ascii="宋体" w:hAnsi="宋体"/>
        </w:rPr>
      </w:pPr>
      <w:bookmarkStart w:id="4" w:name="_Toc10720939"/>
    </w:p>
    <w:p w:rsidR="0047711B" w:rsidRPr="00384410" w:rsidRDefault="0047711B">
      <w:pPr>
        <w:widowControl/>
        <w:jc w:val="left"/>
        <w:rPr>
          <w:rFonts w:ascii="宋体" w:hAnsi="宋体"/>
          <w:b/>
          <w:sz w:val="32"/>
          <w:szCs w:val="24"/>
        </w:rPr>
      </w:pPr>
      <w:r w:rsidRPr="00384410">
        <w:rPr>
          <w:rFonts w:ascii="宋体" w:hAnsi="宋体"/>
        </w:rPr>
        <w:br w:type="page"/>
      </w:r>
    </w:p>
    <w:p w:rsidR="00521D55" w:rsidRPr="00384410" w:rsidRDefault="00136FBA">
      <w:pPr>
        <w:pStyle w:val="1"/>
        <w:rPr>
          <w:rFonts w:ascii="宋体" w:hAnsi="宋体"/>
        </w:rPr>
      </w:pPr>
      <w:r w:rsidRPr="00384410">
        <w:rPr>
          <w:rFonts w:ascii="宋体" w:hAnsi="宋体" w:hint="eastAsia"/>
        </w:rPr>
        <w:lastRenderedPageBreak/>
        <w:t>第四章  合同主要条款</w:t>
      </w:r>
      <w:bookmarkEnd w:id="4"/>
    </w:p>
    <w:p w:rsidR="00521D55" w:rsidRPr="00384410" w:rsidRDefault="00C521CC">
      <w:pPr>
        <w:pStyle w:val="a9"/>
        <w:spacing w:line="400" w:lineRule="exact"/>
        <w:rPr>
          <w:rFonts w:eastAsia="宋体" w:cs="宋体"/>
          <w:sz w:val="21"/>
          <w:szCs w:val="21"/>
        </w:rPr>
      </w:pPr>
      <w:r w:rsidRPr="00384410">
        <w:rPr>
          <w:rFonts w:eastAsia="宋体" w:cs="宋体" w:hint="eastAsia"/>
          <w:b/>
          <w:sz w:val="21"/>
          <w:szCs w:val="21"/>
          <w:lang w:val="zh-CN"/>
        </w:rPr>
        <w:t>付款方</w:t>
      </w:r>
      <w:r w:rsidR="00136FBA" w:rsidRPr="00384410">
        <w:rPr>
          <w:rFonts w:eastAsia="宋体" w:cs="宋体"/>
          <w:b/>
          <w:sz w:val="21"/>
          <w:szCs w:val="21"/>
          <w:lang w:val="zh-CN"/>
        </w:rPr>
        <w:t>（</w:t>
      </w:r>
      <w:r w:rsidR="00136FBA" w:rsidRPr="00384410">
        <w:rPr>
          <w:rFonts w:eastAsia="宋体" w:cs="宋体" w:hint="eastAsia"/>
          <w:b/>
          <w:sz w:val="21"/>
          <w:szCs w:val="21"/>
          <w:lang w:val="zh-CN"/>
        </w:rPr>
        <w:t>以下</w:t>
      </w:r>
      <w:r w:rsidR="00136FBA" w:rsidRPr="00384410">
        <w:rPr>
          <w:rFonts w:eastAsia="宋体" w:cs="宋体"/>
          <w:b/>
          <w:sz w:val="21"/>
          <w:szCs w:val="21"/>
          <w:lang w:val="zh-CN"/>
        </w:rPr>
        <w:t>称</w:t>
      </w:r>
      <w:r w:rsidR="00136FBA" w:rsidRPr="00384410">
        <w:rPr>
          <w:rFonts w:eastAsia="宋体" w:cs="宋体" w:hint="eastAsia"/>
          <w:b/>
          <w:sz w:val="21"/>
          <w:szCs w:val="21"/>
          <w:lang w:val="zh-CN"/>
        </w:rPr>
        <w:t>甲</w:t>
      </w:r>
      <w:r w:rsidR="00136FBA" w:rsidRPr="00384410">
        <w:rPr>
          <w:rFonts w:eastAsia="宋体" w:cs="宋体" w:hint="eastAsia"/>
          <w:b/>
          <w:sz w:val="21"/>
          <w:szCs w:val="21"/>
        </w:rPr>
        <w:t xml:space="preserve">方）: </w:t>
      </w:r>
      <w:r w:rsidR="00136FBA" w:rsidRPr="00384410">
        <w:rPr>
          <w:rFonts w:eastAsia="宋体" w:cs="宋体"/>
          <w:b/>
          <w:sz w:val="21"/>
          <w:szCs w:val="21"/>
        </w:rPr>
        <w:t xml:space="preserve">                        </w:t>
      </w:r>
      <w:r w:rsidR="00136FBA" w:rsidRPr="00384410">
        <w:rPr>
          <w:rFonts w:eastAsia="宋体" w:cs="宋体" w:hint="eastAsia"/>
          <w:sz w:val="21"/>
          <w:szCs w:val="21"/>
        </w:rPr>
        <w:t>合同编号：</w:t>
      </w:r>
    </w:p>
    <w:p w:rsidR="00521D55" w:rsidRPr="00384410" w:rsidRDefault="00136FBA">
      <w:pPr>
        <w:pStyle w:val="a9"/>
        <w:spacing w:line="400" w:lineRule="exact"/>
        <w:rPr>
          <w:rFonts w:eastAsia="宋体" w:cs="宋体"/>
          <w:sz w:val="21"/>
          <w:szCs w:val="21"/>
          <w:u w:val="single"/>
        </w:rPr>
      </w:pPr>
      <w:r w:rsidRPr="00384410">
        <w:rPr>
          <w:rFonts w:eastAsia="宋体" w:cs="宋体" w:hint="eastAsia"/>
          <w:b/>
          <w:sz w:val="21"/>
          <w:szCs w:val="21"/>
        </w:rPr>
        <w:t>投标人</w:t>
      </w:r>
      <w:r w:rsidRPr="00384410">
        <w:rPr>
          <w:rFonts w:eastAsia="宋体" w:cs="宋体"/>
          <w:b/>
          <w:sz w:val="21"/>
          <w:szCs w:val="21"/>
        </w:rPr>
        <w:t>（</w:t>
      </w:r>
      <w:r w:rsidRPr="00384410">
        <w:rPr>
          <w:rFonts w:eastAsia="宋体" w:cs="宋体" w:hint="eastAsia"/>
          <w:b/>
          <w:sz w:val="21"/>
          <w:szCs w:val="21"/>
          <w:lang w:val="zh-CN"/>
        </w:rPr>
        <w:t>以下</w:t>
      </w:r>
      <w:r w:rsidRPr="00384410">
        <w:rPr>
          <w:rFonts w:eastAsia="宋体" w:cs="宋体"/>
          <w:b/>
          <w:sz w:val="21"/>
          <w:szCs w:val="21"/>
          <w:lang w:val="zh-CN"/>
        </w:rPr>
        <w:t>称</w:t>
      </w:r>
      <w:r w:rsidRPr="00384410">
        <w:rPr>
          <w:rFonts w:eastAsia="宋体" w:cs="宋体" w:hint="eastAsia"/>
          <w:b/>
          <w:sz w:val="21"/>
          <w:szCs w:val="21"/>
        </w:rPr>
        <w:t>乙方</w:t>
      </w:r>
      <w:r w:rsidRPr="00384410">
        <w:rPr>
          <w:rFonts w:eastAsia="宋体" w:cs="宋体"/>
          <w:b/>
          <w:sz w:val="21"/>
          <w:szCs w:val="21"/>
        </w:rPr>
        <w:t>）</w:t>
      </w:r>
      <w:r w:rsidRPr="00384410">
        <w:rPr>
          <w:rFonts w:eastAsia="宋体" w:cs="宋体" w:hint="eastAsia"/>
          <w:b/>
          <w:sz w:val="21"/>
          <w:szCs w:val="21"/>
        </w:rPr>
        <w:t xml:space="preserve">: </w:t>
      </w:r>
      <w:r w:rsidRPr="00384410">
        <w:rPr>
          <w:rFonts w:eastAsia="宋体" w:cs="宋体"/>
          <w:b/>
          <w:sz w:val="21"/>
          <w:szCs w:val="21"/>
        </w:rPr>
        <w:t xml:space="preserve">                        </w:t>
      </w:r>
      <w:r w:rsidRPr="00384410">
        <w:rPr>
          <w:rFonts w:eastAsia="宋体" w:cs="宋体" w:hint="eastAsia"/>
          <w:sz w:val="21"/>
          <w:szCs w:val="21"/>
        </w:rPr>
        <w:t>签订地点：</w:t>
      </w:r>
    </w:p>
    <w:p w:rsidR="00521D55" w:rsidRPr="00384410" w:rsidRDefault="00136FBA">
      <w:pPr>
        <w:pStyle w:val="a3"/>
        <w:spacing w:line="400" w:lineRule="exact"/>
        <w:ind w:firstLineChars="2300" w:firstLine="4830"/>
        <w:rPr>
          <w:rFonts w:hAnsi="宋体" w:cs="宋体"/>
          <w:b/>
          <w:sz w:val="21"/>
          <w:szCs w:val="21"/>
        </w:rPr>
      </w:pPr>
      <w:r w:rsidRPr="00384410">
        <w:rPr>
          <w:rFonts w:hAnsi="宋体" w:cs="宋体" w:hint="eastAsia"/>
          <w:sz w:val="21"/>
          <w:szCs w:val="21"/>
        </w:rPr>
        <w:t xml:space="preserve">合同时间: </w:t>
      </w:r>
      <w:r w:rsidRPr="00384410">
        <w:rPr>
          <w:rFonts w:hAnsi="宋体" w:cs="宋体" w:hint="eastAsia"/>
          <w:sz w:val="21"/>
          <w:szCs w:val="21"/>
          <w:u w:val="single"/>
        </w:rPr>
        <w:t xml:space="preserve">    年   月   日</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甲乙双方依据《中华人民共和国合同法》以及有关法律、法规的规定，经协商一致，订立本合同，以便共同遵守。</w:t>
      </w:r>
    </w:p>
    <w:p w:rsidR="00521D55" w:rsidRPr="00384410" w:rsidRDefault="00136FBA">
      <w:pPr>
        <w:pStyle w:val="a9"/>
        <w:spacing w:line="360" w:lineRule="exact"/>
        <w:ind w:firstLineChars="200" w:firstLine="422"/>
        <w:rPr>
          <w:rFonts w:eastAsia="宋体" w:cs="宋体"/>
          <w:b/>
          <w:sz w:val="21"/>
          <w:szCs w:val="21"/>
        </w:rPr>
      </w:pPr>
      <w:r w:rsidRPr="00384410">
        <w:rPr>
          <w:rFonts w:eastAsia="宋体" w:cs="宋体" w:hint="eastAsia"/>
          <w:b/>
          <w:sz w:val="21"/>
          <w:szCs w:val="21"/>
        </w:rPr>
        <w:t>第一条 合同标的</w:t>
      </w:r>
    </w:p>
    <w:p w:rsidR="00521D55" w:rsidRPr="00384410" w:rsidRDefault="00136FBA">
      <w:pPr>
        <w:widowControl/>
        <w:adjustRightInd w:val="0"/>
        <w:spacing w:line="360" w:lineRule="exact"/>
        <w:ind w:firstLineChars="200" w:firstLine="420"/>
        <w:jc w:val="left"/>
        <w:rPr>
          <w:rFonts w:ascii="宋体" w:hAnsi="宋体" w:cs="宋体"/>
          <w:kern w:val="0"/>
          <w:szCs w:val="21"/>
          <w:lang w:val="zh-CN"/>
        </w:rPr>
      </w:pPr>
      <w:r w:rsidRPr="00384410">
        <w:rPr>
          <w:rFonts w:ascii="宋体" w:hAnsi="宋体" w:cs="宋体" w:hint="eastAsia"/>
          <w:kern w:val="0"/>
          <w:szCs w:val="21"/>
          <w:lang w:val="zh-CN"/>
        </w:rPr>
        <w:t>乙方根据甲方需求提供下列产品：         ，产品名称、规格及数量详见乙方投标文件。</w:t>
      </w:r>
    </w:p>
    <w:p w:rsidR="00521D55" w:rsidRPr="00384410" w:rsidRDefault="00136FBA">
      <w:pPr>
        <w:pStyle w:val="a9"/>
        <w:spacing w:line="360" w:lineRule="exact"/>
        <w:ind w:firstLineChars="200" w:firstLine="422"/>
        <w:rPr>
          <w:rFonts w:eastAsia="宋体" w:cs="宋体"/>
          <w:b/>
          <w:sz w:val="21"/>
          <w:szCs w:val="21"/>
        </w:rPr>
      </w:pPr>
      <w:r w:rsidRPr="00384410">
        <w:rPr>
          <w:rFonts w:eastAsia="宋体" w:cs="宋体" w:hint="eastAsia"/>
          <w:b/>
          <w:sz w:val="21"/>
          <w:szCs w:val="21"/>
        </w:rPr>
        <w:t>第二条 合同价格</w:t>
      </w:r>
    </w:p>
    <w:p w:rsidR="00521D55" w:rsidRPr="00384410" w:rsidRDefault="00136FBA">
      <w:pPr>
        <w:pStyle w:val="a9"/>
        <w:spacing w:line="360" w:lineRule="exact"/>
        <w:ind w:firstLineChars="200" w:firstLine="422"/>
        <w:jc w:val="left"/>
        <w:rPr>
          <w:rFonts w:eastAsia="宋体" w:cs="宋体"/>
          <w:b/>
          <w:sz w:val="21"/>
          <w:szCs w:val="21"/>
        </w:rPr>
      </w:pPr>
      <w:r w:rsidRPr="00384410">
        <w:rPr>
          <w:rFonts w:eastAsia="宋体" w:cs="宋体" w:hint="eastAsia"/>
          <w:b/>
          <w:sz w:val="21"/>
          <w:szCs w:val="21"/>
        </w:rPr>
        <w:t>签约合同总价（人民币，下同）：</w:t>
      </w:r>
      <w:r w:rsidRPr="00384410">
        <w:rPr>
          <w:rFonts w:eastAsia="宋体" w:cs="宋体" w:hint="eastAsia"/>
          <w:b/>
          <w:sz w:val="21"/>
          <w:szCs w:val="21"/>
          <w:u w:val="single"/>
        </w:rPr>
        <w:t xml:space="preserve">             元</w:t>
      </w:r>
      <w:r w:rsidRPr="00384410">
        <w:rPr>
          <w:rFonts w:eastAsia="宋体" w:cs="宋体" w:hint="eastAsia"/>
          <w:b/>
          <w:sz w:val="21"/>
          <w:szCs w:val="21"/>
        </w:rPr>
        <w:t xml:space="preserve">（小写       ）。 </w:t>
      </w:r>
    </w:p>
    <w:p w:rsidR="00521D55" w:rsidRPr="00384410" w:rsidRDefault="00136FBA" w:rsidP="007B1186">
      <w:pPr>
        <w:pStyle w:val="a9"/>
        <w:spacing w:line="360" w:lineRule="exact"/>
        <w:ind w:firstLineChars="200" w:firstLine="420"/>
        <w:rPr>
          <w:rFonts w:eastAsia="宋体" w:cs="宋体"/>
          <w:sz w:val="21"/>
          <w:szCs w:val="21"/>
        </w:rPr>
      </w:pPr>
      <w:r w:rsidRPr="00384410">
        <w:rPr>
          <w:rFonts w:eastAsia="宋体" w:cs="宋体" w:hint="eastAsia"/>
          <w:sz w:val="21"/>
          <w:szCs w:val="21"/>
        </w:rPr>
        <w:t>本合同总价款</w:t>
      </w:r>
      <w:r w:rsidR="007B1186" w:rsidRPr="00384410">
        <w:rPr>
          <w:rFonts w:eastAsia="宋体" w:cs="宋体" w:hint="eastAsia"/>
          <w:sz w:val="21"/>
          <w:szCs w:val="21"/>
        </w:rPr>
        <w:t>包括：（1）</w:t>
      </w:r>
      <w:r w:rsidRPr="00384410">
        <w:rPr>
          <w:rFonts w:eastAsia="宋体" w:cs="宋体" w:hint="eastAsia"/>
          <w:sz w:val="21"/>
          <w:szCs w:val="21"/>
        </w:rPr>
        <w:t>货物设计、制造、包装、仓储、运输装</w:t>
      </w:r>
      <w:r w:rsidR="00A21471" w:rsidRPr="00384410">
        <w:rPr>
          <w:rFonts w:eastAsia="宋体" w:cs="宋体" w:hint="eastAsia"/>
          <w:sz w:val="21"/>
          <w:szCs w:val="21"/>
        </w:rPr>
        <w:t>卸</w:t>
      </w:r>
      <w:r w:rsidRPr="00384410">
        <w:rPr>
          <w:rFonts w:eastAsia="宋体" w:cs="宋体" w:hint="eastAsia"/>
          <w:sz w:val="21"/>
          <w:szCs w:val="21"/>
        </w:rPr>
        <w:t>、保险、安装、调试及其材料</w:t>
      </w:r>
      <w:r w:rsidR="007B1186" w:rsidRPr="00384410">
        <w:rPr>
          <w:rFonts w:eastAsia="宋体" w:cs="宋体" w:hint="eastAsia"/>
          <w:sz w:val="21"/>
          <w:szCs w:val="21"/>
        </w:rPr>
        <w:t>；（2）</w:t>
      </w:r>
      <w:r w:rsidRPr="00384410">
        <w:rPr>
          <w:rFonts w:eastAsia="宋体" w:cs="宋体" w:hint="eastAsia"/>
          <w:sz w:val="21"/>
          <w:szCs w:val="21"/>
        </w:rPr>
        <w:t>验收合格之前保管及保修期内备品备件、专用工具、伴随服务、技术图纸资料</w:t>
      </w:r>
      <w:r w:rsidR="007B1186" w:rsidRPr="00384410">
        <w:rPr>
          <w:rFonts w:eastAsia="宋体" w:cs="宋体" w:hint="eastAsia"/>
          <w:sz w:val="21"/>
          <w:szCs w:val="21"/>
        </w:rPr>
        <w:t>；（3）</w:t>
      </w:r>
      <w:r w:rsidRPr="00384410">
        <w:rPr>
          <w:rFonts w:eastAsia="宋体" w:cs="宋体" w:hint="eastAsia"/>
          <w:sz w:val="21"/>
          <w:szCs w:val="21"/>
        </w:rPr>
        <w:t>人员培训发生的所有含税费用</w:t>
      </w:r>
      <w:r w:rsidR="007B1186" w:rsidRPr="00384410">
        <w:rPr>
          <w:rFonts w:eastAsia="宋体" w:cs="宋体" w:hint="eastAsia"/>
          <w:sz w:val="21"/>
          <w:szCs w:val="21"/>
        </w:rPr>
        <w:t>；（4）</w:t>
      </w:r>
      <w:r w:rsidRPr="00384410">
        <w:rPr>
          <w:rFonts w:eastAsia="宋体" w:cs="宋体" w:hint="eastAsia"/>
          <w:sz w:val="21"/>
          <w:szCs w:val="21"/>
        </w:rPr>
        <w:t>支付给员工的工资和国家强制缴纳的各种社会保障资金</w:t>
      </w:r>
      <w:r w:rsidR="007B1186" w:rsidRPr="00384410">
        <w:rPr>
          <w:rFonts w:eastAsia="宋体" w:cs="宋体" w:hint="eastAsia"/>
          <w:sz w:val="21"/>
          <w:szCs w:val="21"/>
        </w:rPr>
        <w:t>；（5）乙方应当提供的伴随服务/售后服务费用；（6）</w:t>
      </w:r>
      <w:r w:rsidRPr="00384410">
        <w:rPr>
          <w:rFonts w:eastAsia="宋体" w:cs="宋体" w:hint="eastAsia"/>
          <w:sz w:val="21"/>
          <w:szCs w:val="21"/>
        </w:rPr>
        <w:t>投标人认为需要的其他费用等。</w:t>
      </w:r>
    </w:p>
    <w:p w:rsidR="00521D55" w:rsidRPr="00384410" w:rsidRDefault="00136FBA">
      <w:pPr>
        <w:pStyle w:val="a9"/>
        <w:spacing w:line="360" w:lineRule="exact"/>
        <w:ind w:firstLineChars="200" w:firstLine="422"/>
        <w:rPr>
          <w:rFonts w:eastAsia="宋体" w:cs="宋体"/>
          <w:b/>
          <w:sz w:val="21"/>
          <w:szCs w:val="21"/>
        </w:rPr>
      </w:pPr>
      <w:r w:rsidRPr="00384410">
        <w:rPr>
          <w:rFonts w:eastAsia="宋体" w:cs="宋体" w:hint="eastAsia"/>
          <w:b/>
          <w:sz w:val="21"/>
          <w:szCs w:val="21"/>
        </w:rPr>
        <w:t>第三条 组成本合同的有关文件</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下列与本次采购活动有关的文件及有关附件是本合同不可分割的组成部分，与本合同具有同等法律效力，这些文件包括但不限于：</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 xml:space="preserve">（1）招标采购文件（编号：   ）           （2）乙方提供的投标文件； </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cs="宋体" w:hint="eastAsia"/>
          <w:sz w:val="21"/>
          <w:szCs w:val="21"/>
        </w:rPr>
        <w:t>（</w:t>
      </w:r>
      <w:r w:rsidRPr="00384410">
        <w:rPr>
          <w:rFonts w:eastAsia="宋体" w:cs="宋体"/>
          <w:sz w:val="21"/>
          <w:szCs w:val="21"/>
        </w:rPr>
        <w:t>3</w:t>
      </w:r>
      <w:r w:rsidRPr="00384410">
        <w:rPr>
          <w:rFonts w:eastAsia="宋体" w:cs="宋体" w:hint="eastAsia"/>
          <w:sz w:val="21"/>
          <w:szCs w:val="21"/>
        </w:rPr>
        <w:t xml:space="preserve">）中标通知书；        </w:t>
      </w:r>
      <w:r w:rsidRPr="00384410">
        <w:rPr>
          <w:rFonts w:eastAsia="宋体" w:cs="宋体"/>
          <w:sz w:val="21"/>
          <w:szCs w:val="21"/>
        </w:rPr>
        <w:t xml:space="preserve">                </w:t>
      </w:r>
      <w:r w:rsidRPr="00384410">
        <w:rPr>
          <w:rFonts w:eastAsia="宋体" w:cs="宋体" w:hint="eastAsia"/>
          <w:sz w:val="21"/>
          <w:szCs w:val="21"/>
        </w:rPr>
        <w:t>（</w:t>
      </w:r>
      <w:r w:rsidRPr="00384410">
        <w:rPr>
          <w:rFonts w:eastAsia="宋体" w:cs="宋体"/>
          <w:sz w:val="21"/>
          <w:szCs w:val="21"/>
        </w:rPr>
        <w:t>4</w:t>
      </w:r>
      <w:r w:rsidRPr="00384410">
        <w:rPr>
          <w:rFonts w:eastAsia="宋体" w:cs="宋体" w:hint="eastAsia"/>
          <w:sz w:val="21"/>
          <w:szCs w:val="21"/>
        </w:rPr>
        <w:t>）甲乙双方商定的其他文件等。</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第四条 权利保证</w:t>
      </w:r>
    </w:p>
    <w:p w:rsidR="00521D55" w:rsidRPr="00384410" w:rsidRDefault="00136FBA">
      <w:pPr>
        <w:adjustRightInd w:val="0"/>
        <w:snapToGrid w:val="0"/>
        <w:spacing w:line="360" w:lineRule="exact"/>
        <w:ind w:firstLineChars="201" w:firstLine="422"/>
        <w:rPr>
          <w:rFonts w:ascii="宋体" w:hAnsi="宋体"/>
          <w:szCs w:val="21"/>
        </w:rPr>
      </w:pPr>
      <w:r w:rsidRPr="00384410">
        <w:rPr>
          <w:rFonts w:ascii="宋体" w:hAnsi="宋体" w:hint="eastAsia"/>
          <w:szCs w:val="21"/>
        </w:rPr>
        <w:t>乙方应保证甲方在使用该货物或其任何一部分时不受第三方提出侵犯其专利权</w:t>
      </w:r>
      <w:r w:rsidRPr="00384410">
        <w:rPr>
          <w:rFonts w:ascii="宋体" w:hAnsi="宋体" w:hint="eastAsia"/>
          <w:shd w:val="clear" w:color="auto" w:fill="FFFFFF"/>
        </w:rPr>
        <w:t>、</w:t>
      </w:r>
      <w:r w:rsidRPr="00384410">
        <w:rPr>
          <w:rFonts w:ascii="宋体" w:hAnsi="宋体"/>
          <w:shd w:val="clear" w:color="auto" w:fill="FFFFFF"/>
        </w:rPr>
        <w:t>著作</w:t>
      </w:r>
      <w:r w:rsidRPr="00384410">
        <w:rPr>
          <w:rFonts w:ascii="宋体" w:hAnsi="宋体" w:hint="eastAsia"/>
          <w:shd w:val="clear" w:color="auto" w:fill="FFFFFF"/>
        </w:rPr>
        <w:t>权、商标权等知识产权的起诉。</w:t>
      </w:r>
      <w:r w:rsidRPr="00384410">
        <w:rPr>
          <w:rFonts w:ascii="宋体" w:hAnsi="宋体" w:hint="eastAsia"/>
          <w:szCs w:val="21"/>
        </w:rPr>
        <w:t>一旦出现侵权、索赔或诉讼，乙方应承担全部责任</w:t>
      </w:r>
      <w:r w:rsidRPr="00384410">
        <w:rPr>
          <w:rFonts w:ascii="宋体" w:hAnsi="宋体"/>
          <w:szCs w:val="21"/>
        </w:rPr>
        <w:t>，</w:t>
      </w:r>
      <w:r w:rsidRPr="00384410">
        <w:rPr>
          <w:rFonts w:ascii="宋体" w:hAnsi="宋体" w:hint="eastAsia"/>
          <w:szCs w:val="21"/>
        </w:rPr>
        <w:t>同时</w:t>
      </w:r>
      <w:r w:rsidRPr="00384410">
        <w:rPr>
          <w:rFonts w:ascii="宋体" w:hAnsi="宋体"/>
          <w:szCs w:val="21"/>
        </w:rPr>
        <w:t>甲方</w:t>
      </w:r>
      <w:r w:rsidRPr="00384410">
        <w:rPr>
          <w:rFonts w:ascii="宋体" w:hAnsi="宋体" w:hint="eastAsia"/>
          <w:szCs w:val="21"/>
        </w:rPr>
        <w:t>有权</w:t>
      </w:r>
      <w:r w:rsidRPr="00384410">
        <w:rPr>
          <w:rFonts w:ascii="宋体" w:hAnsi="宋体"/>
          <w:szCs w:val="21"/>
        </w:rPr>
        <w:t>解除本合同</w:t>
      </w:r>
      <w:r w:rsidRPr="00384410">
        <w:rPr>
          <w:rFonts w:ascii="宋体" w:hAnsi="宋体" w:hint="eastAsia"/>
          <w:szCs w:val="21"/>
        </w:rPr>
        <w:t>。</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第五条 质量保证</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1.乙方所提供的货物的技术规格应与招标文件规定的技术规格及所附的“技术规格响应表”相一致；若技术性能无特殊说明，则按国家有关部门最新颁布的标准及规范为准。</w:t>
      </w:r>
    </w:p>
    <w:p w:rsidR="00521D55" w:rsidRPr="00384410" w:rsidRDefault="00136FBA">
      <w:pPr>
        <w:pStyle w:val="a9"/>
        <w:spacing w:line="360" w:lineRule="exact"/>
        <w:ind w:firstLineChars="200" w:firstLine="420"/>
        <w:rPr>
          <w:rFonts w:eastAsia="宋体" w:cs="宋体"/>
          <w:sz w:val="21"/>
          <w:szCs w:val="21"/>
        </w:rPr>
      </w:pPr>
      <w:r w:rsidRPr="00384410">
        <w:rPr>
          <w:rFonts w:eastAsia="宋体"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第六条 包装要求</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2.每一包装单元内应附详细的装箱单和质量合格凭证。</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lastRenderedPageBreak/>
        <w:t>3.乙方保证货物不存在危及人身及财产安全的产品缺陷，否则应承担全部法律责任。</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第七条 交货和验收</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1.乙方应当在合同签订后</w:t>
      </w:r>
      <w:r w:rsidR="003C3B4F" w:rsidRPr="00384410">
        <w:rPr>
          <w:rFonts w:ascii="宋体" w:hAnsi="宋体" w:hint="eastAsia"/>
          <w:szCs w:val="21"/>
          <w:u w:val="single"/>
        </w:rPr>
        <w:t>30日历</w:t>
      </w:r>
      <w:r w:rsidRPr="00384410">
        <w:rPr>
          <w:rFonts w:ascii="宋体" w:hAnsi="宋体" w:hint="eastAsia"/>
          <w:szCs w:val="21"/>
          <w:u w:val="single"/>
        </w:rPr>
        <w:t xml:space="preserve"> </w:t>
      </w:r>
      <w:r w:rsidRPr="00384410">
        <w:rPr>
          <w:rFonts w:ascii="宋体" w:hAnsi="宋体" w:hint="eastAsia"/>
          <w:szCs w:val="21"/>
        </w:rPr>
        <w:t>天内将货物安装调试完毕交付甲方正常使用，地点由甲方指定。招标文件有约定的，从其约定。</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2.乙方交付的货物应当完全符合本合同或者招投标文件所规定的货物、数量和规格要求。乙方提供的货物不符合招投标文件和合同规定的，甲方有权拒收货物，由此引起的风险，由乙方承担。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3.货物的到货验收包括：生产厂家名称、品牌、型号、规格、数量、外观质量、配置及货物包装是否完好。</w:t>
      </w:r>
      <w:r w:rsidR="00095000" w:rsidRPr="00384410">
        <w:rPr>
          <w:rFonts w:ascii="宋体" w:hAnsi="宋体" w:hint="eastAsia"/>
          <w:szCs w:val="21"/>
        </w:rPr>
        <w:t>货物验收时甲方、乙方、监督方代表应同时在场，货物同时通过甲方、监督方的验收后方为验收合格。</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5.货物和系统调试验收的标准：按行业通行标准、厂方出厂标准和乙方投标文件的承诺（详见合同附件载明的标准，并不低于国家相关标准）。甲乙双方应在货物安装调试完毕后的</w:t>
      </w:r>
      <w:r w:rsidRPr="00384410">
        <w:rPr>
          <w:rFonts w:ascii="宋体" w:hAnsi="宋体" w:hint="eastAsia"/>
          <w:szCs w:val="21"/>
          <w:u w:val="single"/>
        </w:rPr>
        <w:t xml:space="preserve">    </w:t>
      </w:r>
      <w:r w:rsidRPr="00384410">
        <w:rPr>
          <w:rFonts w:ascii="宋体" w:hAnsi="宋体" w:hint="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a.重新调试直至合格为止；</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b.要求乙方对货物进行免费更换，然后重新调试直至合格为止。</w:t>
      </w:r>
    </w:p>
    <w:p w:rsidR="00521D55" w:rsidRPr="00384410" w:rsidRDefault="00136FBA">
      <w:pPr>
        <w:pStyle w:val="a9"/>
        <w:spacing w:line="360" w:lineRule="exact"/>
        <w:ind w:firstLineChars="200" w:firstLine="420"/>
        <w:rPr>
          <w:rFonts w:eastAsia="宋体" w:cs="宋体"/>
          <w:b/>
          <w:sz w:val="21"/>
          <w:szCs w:val="21"/>
        </w:rPr>
      </w:pPr>
      <w:r w:rsidRPr="00384410">
        <w:rPr>
          <w:rFonts w:eastAsia="宋体" w:hint="eastAsia"/>
          <w:sz w:val="21"/>
          <w:szCs w:val="21"/>
        </w:rPr>
        <w:t>甲方因乙方原因所产生的所有费用均由乙方负担。</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第八条 履约保证金</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1.乙方应按招标文件的约定提供相应的履约保证金。</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szCs w:val="21"/>
        </w:rPr>
        <w:t>2</w:t>
      </w:r>
      <w:r w:rsidRPr="00384410">
        <w:rPr>
          <w:rFonts w:ascii="宋体" w:hAnsi="宋体" w:hint="eastAsia"/>
          <w:szCs w:val="21"/>
        </w:rPr>
        <w:t>.如乙方未能履行合同规定的义务，甲方有权从履约保证金</w:t>
      </w:r>
      <w:r w:rsidRPr="00384410">
        <w:rPr>
          <w:rFonts w:ascii="宋体" w:hAnsi="宋体"/>
          <w:szCs w:val="21"/>
        </w:rPr>
        <w:t>直接扣取</w:t>
      </w:r>
      <w:r w:rsidRPr="00384410">
        <w:rPr>
          <w:rFonts w:ascii="宋体" w:hAnsi="宋体" w:hint="eastAsia"/>
          <w:szCs w:val="21"/>
        </w:rPr>
        <w:t>。</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szCs w:val="21"/>
        </w:rPr>
        <w:t>3</w:t>
      </w:r>
      <w:r w:rsidRPr="00384410">
        <w:rPr>
          <w:rFonts w:ascii="宋体" w:hAnsi="宋体" w:hint="eastAsia"/>
          <w:szCs w:val="21"/>
        </w:rPr>
        <w:t>.履约保证金待合同全部履行完毕后全额无息退回。</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第九条 合同款结算</w:t>
      </w:r>
      <w:r w:rsidRPr="00384410">
        <w:rPr>
          <w:rFonts w:ascii="宋体" w:hAnsi="宋体"/>
          <w:b/>
          <w:szCs w:val="21"/>
        </w:rPr>
        <w:t>及</w:t>
      </w:r>
      <w:r w:rsidRPr="00384410">
        <w:rPr>
          <w:rFonts w:ascii="宋体" w:hAnsi="宋体" w:hint="eastAsia"/>
          <w:b/>
          <w:szCs w:val="21"/>
        </w:rPr>
        <w:t>支付</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1.本合同项下所有款项均以人民币支付。</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2.本合同项下的采购资金由甲方自行支付，乙方向甲方开具发票。</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3.结算</w:t>
      </w:r>
      <w:r w:rsidRPr="00384410">
        <w:rPr>
          <w:rFonts w:ascii="宋体" w:hAnsi="宋体"/>
          <w:szCs w:val="21"/>
        </w:rPr>
        <w:t>原则：按实结算</w:t>
      </w:r>
      <w:r w:rsidRPr="00384410">
        <w:rPr>
          <w:rFonts w:ascii="宋体" w:hAnsi="宋体" w:hint="eastAsia"/>
          <w:szCs w:val="21"/>
        </w:rPr>
        <w:t>。</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4.如设计变更，增加的设备在清单中有的，按投标时的报价执行，若增加的设备在清单中没有的，结算时参照相似设备的投标报价，双方协商解决。</w:t>
      </w:r>
    </w:p>
    <w:p w:rsidR="00697CF5" w:rsidRPr="00384410" w:rsidRDefault="00136FBA" w:rsidP="00C521CC">
      <w:pPr>
        <w:spacing w:line="360" w:lineRule="exact"/>
        <w:ind w:right="210" w:firstLineChars="200" w:firstLine="420"/>
        <w:jc w:val="left"/>
        <w:rPr>
          <w:rFonts w:ascii="宋体" w:hAnsi="宋体" w:cs="宋体"/>
          <w:b/>
          <w:szCs w:val="21"/>
        </w:rPr>
      </w:pPr>
      <w:r w:rsidRPr="00384410">
        <w:rPr>
          <w:rFonts w:ascii="宋体" w:hAnsi="宋体"/>
          <w:szCs w:val="21"/>
        </w:rPr>
        <w:t>5</w:t>
      </w:r>
      <w:r w:rsidRPr="00384410">
        <w:rPr>
          <w:rFonts w:ascii="宋体" w:hAnsi="宋体" w:hint="eastAsia"/>
          <w:szCs w:val="21"/>
        </w:rPr>
        <w:t>.付款方式：</w:t>
      </w:r>
      <w:r w:rsidR="00C521CC" w:rsidRPr="00384410">
        <w:rPr>
          <w:rFonts w:ascii="宋体" w:hAnsi="宋体" w:cs="宋体"/>
          <w:b/>
          <w:szCs w:val="21"/>
        </w:rPr>
        <w:t xml:space="preserve"> </w:t>
      </w:r>
    </w:p>
    <w:p w:rsidR="00697CF5" w:rsidRPr="00384410" w:rsidRDefault="00697CF5" w:rsidP="00697CF5">
      <w:pPr>
        <w:spacing w:line="360" w:lineRule="exact"/>
        <w:ind w:right="210" w:firstLineChars="200" w:firstLine="420"/>
        <w:jc w:val="left"/>
        <w:rPr>
          <w:rFonts w:ascii="宋体" w:hAnsi="宋体" w:cs="宋体"/>
          <w:szCs w:val="21"/>
        </w:rPr>
      </w:pPr>
      <w:r w:rsidRPr="00384410">
        <w:rPr>
          <w:rFonts w:ascii="宋体" w:hAnsi="宋体" w:cs="宋体" w:hint="eastAsia"/>
          <w:szCs w:val="21"/>
        </w:rPr>
        <w:t>天宁区：商品送货并验收合格且市、区财政资金下拨后，付款方支付至合同金额的90%；余款10%（质保金）自项目验收合格之日起2年后（14日内）支付7%(无息)，保修期满后14日内结清余款(无息)。</w:t>
      </w:r>
      <w:r w:rsidRPr="00384410">
        <w:rPr>
          <w:rFonts w:ascii="宋体" w:hAnsi="宋体" w:cs="宋体"/>
          <w:szCs w:val="21"/>
        </w:rPr>
        <w:t xml:space="preserve"> </w:t>
      </w:r>
    </w:p>
    <w:p w:rsidR="00697CF5" w:rsidRPr="00384410" w:rsidRDefault="00697CF5" w:rsidP="00697CF5">
      <w:pPr>
        <w:spacing w:line="360" w:lineRule="exact"/>
        <w:ind w:right="210" w:firstLineChars="200" w:firstLine="420"/>
        <w:jc w:val="left"/>
        <w:rPr>
          <w:rFonts w:ascii="宋体" w:hAnsi="宋体" w:cs="宋体"/>
          <w:szCs w:val="21"/>
        </w:rPr>
      </w:pPr>
      <w:r w:rsidRPr="00384410">
        <w:rPr>
          <w:rFonts w:ascii="宋体" w:hAnsi="宋体" w:cs="宋体" w:hint="eastAsia"/>
          <w:szCs w:val="21"/>
        </w:rPr>
        <w:t>钟楼区：商品送货并验收合格后，付款方按合同金额的50%支付货款。市、区财政资金下拨后，付款方支付至合同金额的90%；余款10%（质保金）自项目验收合格之日起2</w:t>
      </w:r>
      <w:r w:rsidRPr="00384410">
        <w:rPr>
          <w:rFonts w:ascii="宋体" w:hAnsi="宋体" w:cs="宋体" w:hint="eastAsia"/>
          <w:szCs w:val="21"/>
        </w:rPr>
        <w:lastRenderedPageBreak/>
        <w:t>年后（14日内）支付7%，保修期满后14日内结清余款(无息)。</w:t>
      </w:r>
      <w:r w:rsidRPr="00384410">
        <w:rPr>
          <w:rFonts w:ascii="宋体" w:hAnsi="宋体" w:cs="宋体"/>
          <w:szCs w:val="21"/>
        </w:rPr>
        <w:t xml:space="preserve"> </w:t>
      </w:r>
    </w:p>
    <w:p w:rsidR="00521D55" w:rsidRPr="00384410" w:rsidRDefault="00136FBA" w:rsidP="00697CF5">
      <w:pPr>
        <w:spacing w:line="360" w:lineRule="exact"/>
        <w:ind w:right="210" w:firstLineChars="200" w:firstLine="422"/>
        <w:jc w:val="left"/>
        <w:rPr>
          <w:rFonts w:ascii="宋体" w:hAnsi="宋体"/>
          <w:b/>
          <w:szCs w:val="21"/>
        </w:rPr>
      </w:pPr>
      <w:r w:rsidRPr="00384410">
        <w:rPr>
          <w:rFonts w:ascii="宋体" w:hAnsi="宋体" w:hint="eastAsia"/>
          <w:b/>
          <w:szCs w:val="21"/>
        </w:rPr>
        <w:t>第十条 伴随服务／售后服务</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1.乙方应按照国家有关法律法规规章和“三包”规定以及合同所附的“服务承诺”提供服务。</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2.除前款规定外，乙方还应提供下列服务：</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（1）货物的现场安装、调试或启动监督；</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（2）就货物的安装、启动、运行及维护等对甲方人员进行免费培训。</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3.若招标文件中不包含有关伴随服务或售后服务的承诺，双方作如下约定：</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3.2 所购货物按乙方投标承诺提供免费维护和质量保证，保修费用计入总价。</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3.3 保修期内，乙方负责对其提供的货物整机进行维修和系统维护，不再收取任何费用，但不可抗力（如火灾、雷击等）造成的故障除外。</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3.4 货物故障报修的响应时间按乙方投标承诺执行。</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3.5 若货物故障在检修</w:t>
      </w:r>
      <w:r w:rsidRPr="00384410">
        <w:rPr>
          <w:rFonts w:ascii="宋体" w:hAnsi="宋体"/>
          <w:szCs w:val="21"/>
          <w:u w:val="single"/>
        </w:rPr>
        <w:t xml:space="preserve">    </w:t>
      </w:r>
      <w:r w:rsidRPr="00384410">
        <w:rPr>
          <w:rFonts w:ascii="宋体" w:hAnsi="宋体" w:hint="eastAsia"/>
          <w:szCs w:val="21"/>
        </w:rPr>
        <w:t>工作小时后仍无法排除，乙方应在</w:t>
      </w:r>
      <w:r w:rsidRPr="00384410">
        <w:rPr>
          <w:rFonts w:ascii="宋体" w:hAnsi="宋体"/>
          <w:szCs w:val="21"/>
          <w:u w:val="single"/>
        </w:rPr>
        <w:t xml:space="preserve">    </w:t>
      </w:r>
      <w:r w:rsidRPr="00384410">
        <w:rPr>
          <w:rFonts w:ascii="宋体" w:hAnsi="宋体" w:hint="eastAsia"/>
          <w:szCs w:val="21"/>
        </w:rPr>
        <w:t>小时内免费提供不低于故障货物规格型号档次的备用货物供甲方使用，直至故障货物修复。</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3.6 所有货物保修服务方式均为乙方上门保修，即由乙方派员到货物使用现场维修，由此产生的一切费用均由乙方承担。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3.7 保修期后的货物维护由双方协商再定。</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4. 本项目免费保修期为</w:t>
      </w:r>
      <w:r w:rsidRPr="00384410">
        <w:rPr>
          <w:rFonts w:ascii="宋体" w:hAnsi="宋体" w:hint="eastAsia"/>
          <w:szCs w:val="21"/>
          <w:u w:val="single"/>
        </w:rPr>
        <w:t xml:space="preserve"> </w:t>
      </w:r>
      <w:r w:rsidR="005468EC" w:rsidRPr="00384410">
        <w:rPr>
          <w:rFonts w:ascii="宋体" w:hAnsi="宋体" w:hint="eastAsia"/>
          <w:szCs w:val="21"/>
          <w:u w:val="single"/>
        </w:rPr>
        <w:t>3</w:t>
      </w:r>
      <w:r w:rsidRPr="00384410">
        <w:rPr>
          <w:rFonts w:ascii="宋体" w:hAnsi="宋体" w:hint="eastAsia"/>
          <w:szCs w:val="21"/>
          <w:u w:val="single"/>
        </w:rPr>
        <w:t xml:space="preserve">  </w:t>
      </w:r>
      <w:r w:rsidRPr="00384410">
        <w:rPr>
          <w:rFonts w:ascii="宋体" w:hAnsi="宋体" w:hint="eastAsia"/>
          <w:szCs w:val="21"/>
        </w:rPr>
        <w:t>年。自产品验收合格之日起计算。</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第十一条 违约责任</w:t>
      </w:r>
    </w:p>
    <w:p w:rsidR="00521D55" w:rsidRPr="00384410" w:rsidRDefault="00136FBA">
      <w:pPr>
        <w:spacing w:line="360" w:lineRule="exact"/>
        <w:ind w:firstLineChars="200" w:firstLine="420"/>
        <w:rPr>
          <w:rFonts w:ascii="宋体" w:hAnsi="宋体"/>
        </w:rPr>
      </w:pPr>
      <w:r w:rsidRPr="00384410">
        <w:rPr>
          <w:rFonts w:ascii="宋体" w:hAnsi="宋体"/>
        </w:rPr>
        <w:t>1.</w:t>
      </w:r>
      <w:r w:rsidRPr="00384410">
        <w:rPr>
          <w:rFonts w:ascii="宋体" w:hAnsi="宋体" w:hint="eastAsia"/>
        </w:rPr>
        <w:t>如乙方不能</w:t>
      </w:r>
      <w:r w:rsidRPr="00384410">
        <w:rPr>
          <w:rFonts w:ascii="宋体" w:hAnsi="宋体"/>
        </w:rPr>
        <w:t>按时</w:t>
      </w:r>
      <w:r w:rsidRPr="00384410">
        <w:rPr>
          <w:rFonts w:ascii="宋体" w:hAnsi="宋体" w:hint="eastAsia"/>
        </w:rPr>
        <w:t>交付货物完成安装调试的，每逾期</w:t>
      </w:r>
      <w:r w:rsidRPr="00384410">
        <w:rPr>
          <w:rFonts w:ascii="宋体" w:hAnsi="宋体"/>
        </w:rPr>
        <w:t>1</w:t>
      </w:r>
      <w:r w:rsidRPr="00384410">
        <w:rPr>
          <w:rFonts w:ascii="宋体" w:hAnsi="宋体" w:hint="eastAsia"/>
        </w:rPr>
        <w:t>天，乙方向甲方偿付合同总额</w:t>
      </w:r>
      <w:r w:rsidRPr="00384410">
        <w:rPr>
          <w:rFonts w:ascii="宋体" w:hAnsi="宋体"/>
        </w:rPr>
        <w:t>5</w:t>
      </w:r>
      <w:r w:rsidRPr="00384410">
        <w:rPr>
          <w:rFonts w:ascii="宋体" w:hAnsi="宋体" w:hint="eastAsia"/>
        </w:rPr>
        <w:t>‰的违约金</w:t>
      </w:r>
      <w:r w:rsidRPr="00384410">
        <w:rPr>
          <w:rFonts w:ascii="宋体" w:hAnsi="宋体"/>
        </w:rPr>
        <w:t>；</w:t>
      </w:r>
      <w:r w:rsidRPr="00384410">
        <w:rPr>
          <w:rFonts w:ascii="宋体" w:hAnsi="宋体" w:hint="eastAsia"/>
        </w:rPr>
        <w:t>乙方</w:t>
      </w:r>
      <w:r w:rsidRPr="00384410">
        <w:rPr>
          <w:rFonts w:ascii="宋体" w:hAnsi="宋体"/>
        </w:rPr>
        <w:t>逾期交付货物或完成安装调试超过10</w:t>
      </w:r>
      <w:r w:rsidRPr="00384410">
        <w:rPr>
          <w:rFonts w:ascii="宋体" w:hAnsi="宋体" w:hint="eastAsia"/>
        </w:rPr>
        <w:t>天</w:t>
      </w:r>
      <w:r w:rsidRPr="00384410">
        <w:rPr>
          <w:rFonts w:ascii="宋体" w:hAnsi="宋体"/>
        </w:rPr>
        <w:t>（</w:t>
      </w:r>
      <w:r w:rsidRPr="00384410">
        <w:rPr>
          <w:rFonts w:ascii="宋体" w:hAnsi="宋体" w:hint="eastAsia"/>
        </w:rPr>
        <w:t>含</w:t>
      </w:r>
      <w:r w:rsidRPr="00384410">
        <w:rPr>
          <w:rFonts w:ascii="宋体" w:hAnsi="宋体"/>
        </w:rPr>
        <w:t>10</w:t>
      </w:r>
      <w:r w:rsidRPr="00384410">
        <w:rPr>
          <w:rFonts w:ascii="宋体" w:hAnsi="宋体" w:hint="eastAsia"/>
        </w:rPr>
        <w:t>天</w:t>
      </w:r>
      <w:r w:rsidRPr="00384410">
        <w:rPr>
          <w:rFonts w:ascii="宋体" w:hAnsi="宋体"/>
        </w:rPr>
        <w:t>），</w:t>
      </w:r>
      <w:r w:rsidRPr="00384410">
        <w:rPr>
          <w:rFonts w:ascii="宋体" w:hAnsi="宋体" w:hint="eastAsia"/>
        </w:rPr>
        <w:t>甲方有权解除合同，</w:t>
      </w:r>
      <w:r w:rsidRPr="00384410">
        <w:rPr>
          <w:rFonts w:ascii="宋体" w:hAnsi="宋体"/>
        </w:rPr>
        <w:t>乙方</w:t>
      </w:r>
      <w:r w:rsidRPr="00384410">
        <w:rPr>
          <w:rFonts w:ascii="宋体" w:hAnsi="宋体" w:hint="eastAsia"/>
        </w:rPr>
        <w:t>交</w:t>
      </w:r>
      <w:r w:rsidRPr="00384410">
        <w:rPr>
          <w:rFonts w:ascii="宋体" w:hAnsi="宋体"/>
        </w:rPr>
        <w:t>纳的</w:t>
      </w:r>
      <w:r w:rsidRPr="00384410">
        <w:rPr>
          <w:rFonts w:ascii="宋体" w:hAnsi="宋体" w:hint="eastAsia"/>
        </w:rPr>
        <w:t>全部履约保证金</w:t>
      </w:r>
      <w:r w:rsidRPr="00384410">
        <w:rPr>
          <w:rFonts w:ascii="宋体" w:hAnsi="宋体"/>
        </w:rPr>
        <w:t>不予退</w:t>
      </w:r>
      <w:r w:rsidRPr="00384410">
        <w:rPr>
          <w:rFonts w:ascii="宋体" w:hAnsi="宋体" w:hint="eastAsia"/>
        </w:rPr>
        <w:t>还，</w:t>
      </w:r>
      <w:r w:rsidRPr="00384410">
        <w:rPr>
          <w:rFonts w:ascii="宋体" w:hAnsi="宋体"/>
        </w:rPr>
        <w:t>同时有权要求乙方按照</w:t>
      </w:r>
      <w:r w:rsidRPr="00384410">
        <w:rPr>
          <w:rFonts w:ascii="宋体" w:hAnsi="宋体" w:hint="eastAsia"/>
        </w:rPr>
        <w:t>合同总价</w:t>
      </w:r>
      <w:r w:rsidRPr="00384410">
        <w:rPr>
          <w:rFonts w:ascii="宋体" w:hAnsi="宋体"/>
        </w:rPr>
        <w:t>5%</w:t>
      </w:r>
      <w:r w:rsidRPr="00384410">
        <w:rPr>
          <w:rFonts w:ascii="宋体" w:hAnsi="宋体" w:hint="eastAsia"/>
        </w:rPr>
        <w:t>的</w:t>
      </w:r>
      <w:r w:rsidRPr="00384410">
        <w:rPr>
          <w:rFonts w:ascii="宋体" w:hAnsi="宋体"/>
        </w:rPr>
        <w:t>标准支付</w:t>
      </w:r>
      <w:r w:rsidRPr="00384410">
        <w:rPr>
          <w:rFonts w:ascii="宋体" w:hAnsi="宋体" w:hint="eastAsia"/>
        </w:rPr>
        <w:t>违约金</w:t>
      </w:r>
      <w:r w:rsidRPr="00384410">
        <w:rPr>
          <w:rFonts w:ascii="宋体" w:hAnsi="宋体"/>
        </w:rPr>
        <w:t>，</w:t>
      </w:r>
      <w:r w:rsidRPr="00384410">
        <w:rPr>
          <w:rFonts w:ascii="宋体" w:hAnsi="宋体" w:hint="eastAsia"/>
        </w:rPr>
        <w:t>解除合同的通知自</w:t>
      </w:r>
      <w:r w:rsidRPr="00384410">
        <w:rPr>
          <w:rFonts w:ascii="宋体" w:hAnsi="宋体"/>
        </w:rPr>
        <w:t>发出之日</w:t>
      </w:r>
      <w:r w:rsidRPr="00384410">
        <w:rPr>
          <w:rFonts w:ascii="宋体" w:hAnsi="宋体" w:hint="eastAsia"/>
        </w:rPr>
        <w:t>生效。</w:t>
      </w:r>
    </w:p>
    <w:p w:rsidR="00521D55" w:rsidRPr="00384410" w:rsidRDefault="00136FBA">
      <w:pPr>
        <w:spacing w:line="360" w:lineRule="exact"/>
        <w:ind w:firstLineChars="200" w:firstLine="420"/>
        <w:rPr>
          <w:rFonts w:ascii="宋体" w:hAnsi="宋体"/>
        </w:rPr>
      </w:pPr>
      <w:r w:rsidRPr="00384410">
        <w:rPr>
          <w:rFonts w:ascii="宋体" w:hAnsi="宋体"/>
        </w:rPr>
        <w:t>2.</w:t>
      </w:r>
      <w:r w:rsidRPr="00384410">
        <w:rPr>
          <w:rFonts w:ascii="宋体" w:hAnsi="宋体" w:hint="eastAsia"/>
        </w:rPr>
        <w:t>甲方未按合同规定的期限向乙方支付货款的，每逾期</w:t>
      </w:r>
      <w:r w:rsidRPr="00384410">
        <w:rPr>
          <w:rFonts w:ascii="宋体" w:hAnsi="宋体"/>
        </w:rPr>
        <w:t>1</w:t>
      </w:r>
      <w:r w:rsidRPr="00384410">
        <w:rPr>
          <w:rFonts w:ascii="宋体" w:hAnsi="宋体" w:hint="eastAsia"/>
        </w:rPr>
        <w:t>天甲方向乙方偿付欠款总额的</w:t>
      </w:r>
      <w:r w:rsidRPr="00384410">
        <w:rPr>
          <w:rFonts w:ascii="宋体" w:hAnsi="宋体"/>
        </w:rPr>
        <w:t>5</w:t>
      </w:r>
      <w:r w:rsidRPr="00384410">
        <w:rPr>
          <w:rFonts w:ascii="宋体" w:hAnsi="宋体" w:hint="eastAsia"/>
        </w:rPr>
        <w:t>‰滞纳金，但累计滞纳金总额不超过欠款总额的</w:t>
      </w:r>
      <w:r w:rsidRPr="00384410">
        <w:rPr>
          <w:rFonts w:ascii="宋体" w:hAnsi="宋体"/>
        </w:rPr>
        <w:t xml:space="preserve">5% </w:t>
      </w:r>
      <w:r w:rsidRPr="00384410">
        <w:rPr>
          <w:rFonts w:ascii="宋体" w:hAnsi="宋体" w:hint="eastAsia"/>
        </w:rPr>
        <w:t>。</w:t>
      </w:r>
    </w:p>
    <w:p w:rsidR="00521D55" w:rsidRPr="00384410" w:rsidRDefault="00136FBA">
      <w:pPr>
        <w:spacing w:line="360" w:lineRule="exact"/>
        <w:ind w:firstLineChars="200" w:firstLine="420"/>
        <w:rPr>
          <w:rFonts w:ascii="宋体" w:hAnsi="宋体"/>
        </w:rPr>
      </w:pPr>
      <w:r w:rsidRPr="00384410">
        <w:rPr>
          <w:rFonts w:ascii="宋体" w:hAnsi="宋体"/>
        </w:rPr>
        <w:t>3.</w:t>
      </w:r>
      <w:r w:rsidRPr="00384410">
        <w:rPr>
          <w:rFonts w:ascii="宋体" w:hAnsi="宋体" w:hint="eastAsia"/>
        </w:rPr>
        <w:t>乙方所交付的货物品种、型号、规格不符合合同规定的，甲方有权拒收</w:t>
      </w:r>
      <w:r w:rsidRPr="00384410">
        <w:rPr>
          <w:rFonts w:ascii="宋体" w:hAnsi="宋体"/>
        </w:rPr>
        <w:t>，</w:t>
      </w:r>
      <w:r w:rsidRPr="00384410">
        <w:rPr>
          <w:rFonts w:ascii="宋体" w:hAnsi="宋体" w:hint="eastAsia"/>
        </w:rPr>
        <w:t>同时</w:t>
      </w:r>
      <w:r w:rsidRPr="00384410">
        <w:rPr>
          <w:rFonts w:ascii="宋体" w:hAnsi="宋体"/>
        </w:rPr>
        <w:t>有权解除合同，</w:t>
      </w:r>
      <w:r w:rsidRPr="00384410">
        <w:rPr>
          <w:rFonts w:ascii="宋体" w:hAnsi="宋体" w:hint="eastAsia"/>
        </w:rPr>
        <w:t>全部</w:t>
      </w:r>
      <w:r w:rsidRPr="00384410">
        <w:rPr>
          <w:rFonts w:ascii="宋体" w:hAnsi="宋体"/>
        </w:rPr>
        <w:t>履约保证金</w:t>
      </w:r>
      <w:r w:rsidRPr="00384410">
        <w:rPr>
          <w:rFonts w:ascii="宋体" w:hAnsi="宋体" w:hint="eastAsia"/>
        </w:rPr>
        <w:t>不予</w:t>
      </w:r>
      <w:r w:rsidRPr="00384410">
        <w:rPr>
          <w:rFonts w:ascii="宋体" w:hAnsi="宋体"/>
        </w:rPr>
        <w:t>退还，</w:t>
      </w:r>
      <w:r w:rsidRPr="00384410">
        <w:rPr>
          <w:rFonts w:ascii="宋体" w:hAnsi="宋体" w:hint="eastAsia"/>
        </w:rPr>
        <w:t>解除合同的通知自</w:t>
      </w:r>
      <w:r w:rsidRPr="00384410">
        <w:rPr>
          <w:rFonts w:ascii="宋体" w:hAnsi="宋体"/>
        </w:rPr>
        <w:t>发出之日</w:t>
      </w:r>
      <w:r w:rsidRPr="00384410">
        <w:rPr>
          <w:rFonts w:ascii="宋体" w:hAnsi="宋体" w:hint="eastAsia"/>
        </w:rPr>
        <w:t>生效</w:t>
      </w:r>
      <w:r w:rsidRPr="00384410">
        <w:rPr>
          <w:rFonts w:ascii="宋体" w:hAnsi="宋体"/>
        </w:rPr>
        <w:t>。</w:t>
      </w:r>
    </w:p>
    <w:p w:rsidR="00521D55" w:rsidRPr="00384410" w:rsidRDefault="00136FBA">
      <w:pPr>
        <w:spacing w:line="360" w:lineRule="exact"/>
        <w:ind w:firstLineChars="200" w:firstLine="420"/>
        <w:rPr>
          <w:rFonts w:ascii="宋体" w:hAnsi="宋体"/>
        </w:rPr>
      </w:pPr>
      <w:r w:rsidRPr="00384410">
        <w:rPr>
          <w:rFonts w:ascii="宋体" w:hAnsi="宋体"/>
        </w:rPr>
        <w:t>4.</w:t>
      </w:r>
      <w:r w:rsidRPr="00384410">
        <w:rPr>
          <w:rFonts w:ascii="宋体" w:hAnsi="宋体" w:hint="eastAsia"/>
        </w:rPr>
        <w:t>在乙方承诺的或国家规定的质量保证期内（取两者中最长的期限），如经乙方两次维修或更换，货物仍不能达到合同约定的质量标准、运行效果的，甲方有权</w:t>
      </w:r>
      <w:r w:rsidRPr="00384410">
        <w:rPr>
          <w:rFonts w:ascii="宋体" w:hAnsi="宋体"/>
        </w:rPr>
        <w:t>要求</w:t>
      </w:r>
      <w:r w:rsidRPr="00384410">
        <w:rPr>
          <w:rFonts w:ascii="宋体" w:hAnsi="宋体" w:hint="eastAsia"/>
        </w:rPr>
        <w:t>退货，乙方应退回全部货款，</w:t>
      </w:r>
      <w:r w:rsidRPr="00384410">
        <w:rPr>
          <w:rFonts w:ascii="宋体" w:hAnsi="宋体"/>
        </w:rPr>
        <w:t>同时甲方有权按照本条第1</w:t>
      </w:r>
      <w:r w:rsidRPr="00384410">
        <w:rPr>
          <w:rFonts w:ascii="宋体" w:hAnsi="宋体" w:hint="eastAsia"/>
        </w:rPr>
        <w:t>点不予</w:t>
      </w:r>
      <w:r w:rsidRPr="00384410">
        <w:rPr>
          <w:rFonts w:ascii="宋体" w:hAnsi="宋体"/>
        </w:rPr>
        <w:t>退还履约保证金和</w:t>
      </w:r>
      <w:r w:rsidRPr="00384410">
        <w:rPr>
          <w:rFonts w:ascii="宋体" w:hAnsi="宋体" w:hint="eastAsia"/>
        </w:rPr>
        <w:t>向</w:t>
      </w:r>
      <w:r w:rsidRPr="00384410">
        <w:rPr>
          <w:rFonts w:ascii="宋体" w:hAnsi="宋体"/>
        </w:rPr>
        <w:t>乙方主张违约金</w:t>
      </w:r>
      <w:r w:rsidRPr="00384410">
        <w:rPr>
          <w:rFonts w:ascii="宋体" w:hAnsi="宋体" w:hint="eastAsia"/>
        </w:rPr>
        <w:t>，</w:t>
      </w:r>
      <w:r w:rsidRPr="00384410">
        <w:rPr>
          <w:rFonts w:ascii="宋体" w:hAnsi="宋体"/>
        </w:rPr>
        <w:t>若仍不足以弥补甲方损失，</w:t>
      </w:r>
      <w:r w:rsidRPr="00384410">
        <w:rPr>
          <w:rFonts w:ascii="宋体" w:hAnsi="宋体" w:hint="eastAsia"/>
        </w:rPr>
        <w:t>则乙方还须赔偿甲方因此遭受的</w:t>
      </w:r>
      <w:r w:rsidRPr="00384410">
        <w:rPr>
          <w:rFonts w:ascii="宋体" w:hAnsi="宋体"/>
        </w:rPr>
        <w:t>所有</w:t>
      </w:r>
      <w:r w:rsidRPr="00384410">
        <w:rPr>
          <w:rFonts w:ascii="宋体" w:hAnsi="宋体" w:hint="eastAsia"/>
        </w:rPr>
        <w:t>损失。</w:t>
      </w:r>
    </w:p>
    <w:p w:rsidR="00521D55" w:rsidRPr="00384410" w:rsidRDefault="00136FBA">
      <w:pPr>
        <w:spacing w:line="360" w:lineRule="exact"/>
        <w:ind w:firstLineChars="200" w:firstLine="420"/>
        <w:rPr>
          <w:rFonts w:ascii="宋体" w:hAnsi="宋体"/>
        </w:rPr>
      </w:pPr>
      <w:r w:rsidRPr="00384410">
        <w:rPr>
          <w:rFonts w:ascii="宋体" w:hAnsi="宋体"/>
        </w:rPr>
        <w:t>5.</w:t>
      </w:r>
      <w:r w:rsidRPr="00384410">
        <w:rPr>
          <w:rFonts w:ascii="宋体" w:hAnsi="宋体" w:hint="eastAsia"/>
        </w:rPr>
        <w:t>乙方未按本合同规定向甲方交付履约保证金的，</w:t>
      </w:r>
      <w:r w:rsidRPr="00384410">
        <w:rPr>
          <w:rFonts w:ascii="宋体" w:hAnsi="宋体"/>
        </w:rPr>
        <w:t>甲方有权拒绝签订本合同，</w:t>
      </w:r>
      <w:r w:rsidRPr="00384410">
        <w:rPr>
          <w:rFonts w:ascii="宋体" w:hAnsi="宋体" w:hint="eastAsia"/>
        </w:rPr>
        <w:t>同时</w:t>
      </w:r>
      <w:r w:rsidRPr="00384410">
        <w:rPr>
          <w:rFonts w:ascii="宋体" w:hAnsi="宋体"/>
        </w:rPr>
        <w:t>乙方</w:t>
      </w:r>
      <w:r w:rsidRPr="00384410">
        <w:rPr>
          <w:rFonts w:ascii="宋体" w:hAnsi="宋体" w:hint="eastAsia"/>
        </w:rPr>
        <w:t>应按应交付履约保证金的</w:t>
      </w:r>
      <w:r w:rsidRPr="00384410">
        <w:rPr>
          <w:rFonts w:ascii="宋体" w:hAnsi="宋体"/>
        </w:rPr>
        <w:t>100%</w:t>
      </w:r>
      <w:r w:rsidRPr="00384410">
        <w:rPr>
          <w:rFonts w:ascii="宋体" w:hAnsi="宋体" w:hint="eastAsia"/>
        </w:rPr>
        <w:t>向甲方支付违约金。</w:t>
      </w:r>
    </w:p>
    <w:p w:rsidR="00521D55" w:rsidRPr="00384410" w:rsidRDefault="00136FBA">
      <w:pPr>
        <w:spacing w:line="360" w:lineRule="exact"/>
        <w:ind w:firstLineChars="200" w:firstLine="420"/>
        <w:rPr>
          <w:rFonts w:ascii="宋体" w:hAnsi="宋体"/>
        </w:rPr>
      </w:pPr>
      <w:r w:rsidRPr="00384410">
        <w:rPr>
          <w:rFonts w:ascii="宋体" w:hAnsi="宋体"/>
        </w:rPr>
        <w:t>6.</w:t>
      </w:r>
      <w:r w:rsidRPr="00384410">
        <w:rPr>
          <w:rFonts w:ascii="宋体" w:hAnsi="宋体" w:hint="eastAsia"/>
        </w:rPr>
        <w:t>乙方未按本合同的规定和“服务承诺”提供伴随服务</w:t>
      </w:r>
      <w:r w:rsidRPr="00384410">
        <w:rPr>
          <w:rFonts w:ascii="宋体" w:hAnsi="宋体"/>
        </w:rPr>
        <w:t>/</w:t>
      </w:r>
      <w:r w:rsidRPr="00384410">
        <w:rPr>
          <w:rFonts w:ascii="宋体" w:hAnsi="宋体" w:hint="eastAsia"/>
        </w:rPr>
        <w:t>售后服务的，</w:t>
      </w:r>
      <w:r w:rsidRPr="00384410">
        <w:rPr>
          <w:rFonts w:ascii="宋体" w:hAnsi="宋体"/>
        </w:rPr>
        <w:t>甲方有权提前解</w:t>
      </w:r>
      <w:r w:rsidRPr="00384410">
        <w:rPr>
          <w:rFonts w:ascii="宋体" w:hAnsi="宋体"/>
        </w:rPr>
        <w:lastRenderedPageBreak/>
        <w:t>除本合同，</w:t>
      </w:r>
      <w:r w:rsidRPr="00384410">
        <w:rPr>
          <w:rFonts w:ascii="宋体" w:hAnsi="宋体" w:hint="eastAsia"/>
        </w:rPr>
        <w:t>同时</w:t>
      </w:r>
      <w:r w:rsidRPr="00384410">
        <w:rPr>
          <w:rFonts w:ascii="宋体" w:hAnsi="宋体"/>
        </w:rPr>
        <w:t>乙方</w:t>
      </w:r>
      <w:r w:rsidRPr="00384410">
        <w:rPr>
          <w:rFonts w:ascii="宋体" w:hAnsi="宋体" w:hint="eastAsia"/>
        </w:rPr>
        <w:t>应按合同总价款的</w:t>
      </w:r>
      <w:r w:rsidRPr="00384410">
        <w:rPr>
          <w:rFonts w:ascii="宋体" w:hAnsi="宋体"/>
        </w:rPr>
        <w:t>5 %</w:t>
      </w:r>
      <w:r w:rsidRPr="00384410">
        <w:rPr>
          <w:rFonts w:ascii="宋体" w:hAnsi="宋体" w:hint="eastAsia"/>
        </w:rPr>
        <w:t>向甲方承担违约责任。</w:t>
      </w:r>
    </w:p>
    <w:p w:rsidR="00521D55" w:rsidRPr="00384410" w:rsidRDefault="00136FBA">
      <w:pPr>
        <w:spacing w:line="360" w:lineRule="exact"/>
        <w:ind w:firstLineChars="200" w:firstLine="420"/>
        <w:rPr>
          <w:rFonts w:ascii="宋体" w:hAnsi="宋体"/>
        </w:rPr>
      </w:pPr>
      <w:r w:rsidRPr="00384410">
        <w:rPr>
          <w:rFonts w:ascii="宋体" w:hAnsi="宋体"/>
        </w:rPr>
        <w:t>7.</w:t>
      </w:r>
      <w:r w:rsidRPr="00384410">
        <w:rPr>
          <w:rFonts w:ascii="宋体" w:hAnsi="宋体" w:hint="eastAsia"/>
        </w:rPr>
        <w:t>乙方在承担上述一项或多项违约责任后，仍应继续履行合同规定的义务（甲方解除合同的除外）。甲方未能及时追究乙方的任何一项违约责任并不表明甲方放弃追究乙方该项或其他违约责任。</w:t>
      </w:r>
    </w:p>
    <w:p w:rsidR="00521D55" w:rsidRPr="00384410" w:rsidRDefault="00136FBA">
      <w:pPr>
        <w:spacing w:line="360" w:lineRule="exact"/>
        <w:ind w:firstLineChars="200" w:firstLine="420"/>
        <w:rPr>
          <w:rFonts w:ascii="宋体" w:hAnsi="宋体"/>
        </w:rPr>
      </w:pPr>
      <w:r w:rsidRPr="00384410">
        <w:rPr>
          <w:rFonts w:ascii="宋体" w:hAnsi="宋体"/>
        </w:rPr>
        <w:t>8.</w:t>
      </w:r>
      <w:r w:rsidRPr="00384410">
        <w:rPr>
          <w:rFonts w:ascii="宋体" w:hAnsi="宋体" w:hint="eastAsia"/>
        </w:rPr>
        <w:t>乙方投标属虚假承诺，或经权威部门监测提供的货物不能满足招标文件要求，或是由于乙方的过错造成合同无法继续履行的，</w:t>
      </w:r>
      <w:r w:rsidRPr="00384410">
        <w:rPr>
          <w:rFonts w:ascii="宋体" w:hAnsi="宋体"/>
        </w:rPr>
        <w:t>除</w:t>
      </w:r>
      <w:r w:rsidRPr="00384410">
        <w:rPr>
          <w:rFonts w:ascii="宋体" w:hAnsi="宋体" w:hint="eastAsia"/>
        </w:rPr>
        <w:t>乙方</w:t>
      </w:r>
      <w:r w:rsidRPr="00384410">
        <w:rPr>
          <w:rFonts w:ascii="宋体" w:hAnsi="宋体"/>
        </w:rPr>
        <w:t>已</w:t>
      </w:r>
      <w:r w:rsidRPr="00384410">
        <w:rPr>
          <w:rFonts w:ascii="宋体" w:hAnsi="宋体" w:hint="eastAsia"/>
        </w:rPr>
        <w:t>交履约保证金不予退还外，还应向甲方支付不少于合同总价</w:t>
      </w:r>
      <w:r w:rsidRPr="00384410">
        <w:rPr>
          <w:rFonts w:ascii="宋体" w:hAnsi="宋体"/>
        </w:rPr>
        <w:t>30%违约</w:t>
      </w:r>
      <w:r w:rsidRPr="00384410">
        <w:rPr>
          <w:rFonts w:ascii="宋体" w:hAnsi="宋体" w:hint="eastAsia"/>
        </w:rPr>
        <w:t>金</w:t>
      </w:r>
      <w:r w:rsidRPr="00384410">
        <w:rPr>
          <w:rFonts w:ascii="宋体" w:hAnsi="宋体"/>
        </w:rPr>
        <w:t>，</w:t>
      </w:r>
      <w:r w:rsidRPr="00384410">
        <w:rPr>
          <w:rFonts w:ascii="宋体" w:hAnsi="宋体" w:hint="eastAsia"/>
        </w:rPr>
        <w:t>若</w:t>
      </w:r>
      <w:r w:rsidRPr="00384410">
        <w:rPr>
          <w:rFonts w:ascii="宋体" w:hAnsi="宋体"/>
        </w:rPr>
        <w:t>该违约金</w:t>
      </w:r>
      <w:r w:rsidRPr="00384410">
        <w:rPr>
          <w:rFonts w:ascii="宋体" w:hAnsi="宋体" w:hint="eastAsia"/>
        </w:rPr>
        <w:t>不足以</w:t>
      </w:r>
      <w:r w:rsidRPr="00384410">
        <w:rPr>
          <w:rFonts w:ascii="宋体" w:hAnsi="宋体"/>
        </w:rPr>
        <w:t>弥补甲方损失，</w:t>
      </w:r>
      <w:r w:rsidRPr="00384410">
        <w:rPr>
          <w:rFonts w:ascii="宋体" w:hAnsi="宋体" w:hint="eastAsia"/>
        </w:rPr>
        <w:t>则应当</w:t>
      </w:r>
      <w:r w:rsidRPr="00384410">
        <w:rPr>
          <w:rFonts w:ascii="宋体" w:hAnsi="宋体"/>
        </w:rPr>
        <w:t>赔偿甲方所有损失</w:t>
      </w:r>
      <w:r w:rsidRPr="00384410">
        <w:rPr>
          <w:rFonts w:ascii="宋体" w:hAnsi="宋体" w:hint="eastAsia"/>
        </w:rPr>
        <w:t>。</w:t>
      </w:r>
    </w:p>
    <w:p w:rsidR="00521D55" w:rsidRPr="00384410" w:rsidRDefault="00136FBA">
      <w:pPr>
        <w:spacing w:line="360" w:lineRule="exact"/>
        <w:ind w:firstLineChars="200" w:firstLine="420"/>
        <w:rPr>
          <w:rFonts w:ascii="宋体" w:hAnsi="宋体"/>
        </w:rPr>
      </w:pPr>
      <w:r w:rsidRPr="00384410">
        <w:rPr>
          <w:rFonts w:ascii="宋体" w:hAnsi="宋体"/>
        </w:rPr>
        <w:t>9.</w:t>
      </w:r>
      <w:r w:rsidRPr="00384410">
        <w:rPr>
          <w:rFonts w:ascii="宋体" w:hAnsi="宋体" w:hint="eastAsia"/>
        </w:rPr>
        <w:t>其他未尽事宜，以《合同法》等有关法律法规规定为准，无相关规定的，双方协商解决。</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第十二条 合同的变更和终止</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1.本合同一经签订，甲乙双方不得擅自变更、中止或终止合同。</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2.除发生法律规定的不能预见、不能避免并不能克服的客观情况外，甲乙双方不得放弃或拒绝履行合同。乙方放弃或拒绝履行合同，保证金不予退还。</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第十三条 合同的转让</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乙方不得擅自部分或全部转让其应履行的合同义务。</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第十四条 不可抗力</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甲、乙方中任何一方，因不可抗力不能按时或完全履行合同的，应及时通知对方，并在五日内提供相应证明。未履行完合同部分是否继续履行、如何履行等问题，可由双方初步协商，并向主管部门报告。确定为不可抗力原因造成的损失，免予承担责任。</w:t>
      </w:r>
    </w:p>
    <w:p w:rsidR="00521D55" w:rsidRPr="00384410" w:rsidRDefault="00136FBA">
      <w:pPr>
        <w:adjustRightInd w:val="0"/>
        <w:snapToGrid w:val="0"/>
        <w:spacing w:line="360" w:lineRule="exact"/>
        <w:ind w:firstLineChars="201" w:firstLine="424"/>
        <w:rPr>
          <w:rFonts w:ascii="宋体" w:hAnsi="宋体"/>
          <w:b/>
          <w:szCs w:val="21"/>
        </w:rPr>
      </w:pPr>
      <w:r w:rsidRPr="00384410">
        <w:rPr>
          <w:rFonts w:ascii="宋体" w:hAnsi="宋体" w:hint="eastAsia"/>
          <w:b/>
          <w:szCs w:val="21"/>
        </w:rPr>
        <w:t>第十五条</w:t>
      </w:r>
      <w:r w:rsidRPr="00384410">
        <w:rPr>
          <w:rFonts w:ascii="宋体" w:hAnsi="宋体"/>
          <w:b/>
          <w:szCs w:val="21"/>
        </w:rPr>
        <w:t xml:space="preserve"> 质量问题或缺陷的</w:t>
      </w:r>
      <w:r w:rsidRPr="00384410">
        <w:rPr>
          <w:rFonts w:ascii="宋体" w:hAnsi="宋体" w:hint="eastAsia"/>
          <w:b/>
          <w:szCs w:val="21"/>
        </w:rPr>
        <w:t>索赔</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szCs w:val="21"/>
        </w:rPr>
        <w:t>乙方</w:t>
      </w:r>
      <w:r w:rsidRPr="00384410">
        <w:rPr>
          <w:rFonts w:ascii="宋体" w:hAnsi="宋体" w:hint="eastAsia"/>
          <w:szCs w:val="21"/>
        </w:rPr>
        <w:t>交付</w:t>
      </w:r>
      <w:r w:rsidRPr="00384410">
        <w:rPr>
          <w:rFonts w:ascii="宋体" w:hAnsi="宋体"/>
          <w:szCs w:val="21"/>
        </w:rPr>
        <w:t>货物后，甲方发现</w:t>
      </w:r>
      <w:r w:rsidRPr="00384410">
        <w:rPr>
          <w:rFonts w:ascii="宋体" w:hAnsi="宋体" w:hint="eastAsia"/>
          <w:szCs w:val="21"/>
        </w:rPr>
        <w:t>货物</w:t>
      </w:r>
      <w:r w:rsidRPr="00384410">
        <w:rPr>
          <w:rFonts w:ascii="宋体" w:hAnsi="宋体"/>
          <w:szCs w:val="21"/>
        </w:rPr>
        <w:t>的</w:t>
      </w:r>
      <w:r w:rsidRPr="00384410">
        <w:rPr>
          <w:rFonts w:ascii="宋体" w:hAnsi="宋体" w:hint="eastAsia"/>
          <w:szCs w:val="21"/>
        </w:rPr>
        <w:t>质量</w:t>
      </w:r>
      <w:r w:rsidRPr="00384410">
        <w:rPr>
          <w:rFonts w:ascii="宋体" w:hAnsi="宋体"/>
          <w:szCs w:val="21"/>
        </w:rPr>
        <w:t>与合同内容不符或证实</w:t>
      </w:r>
      <w:r w:rsidRPr="00384410">
        <w:rPr>
          <w:rFonts w:ascii="宋体" w:hAnsi="宋体" w:hint="eastAsia"/>
          <w:szCs w:val="21"/>
        </w:rPr>
        <w:t>货物存在</w:t>
      </w:r>
      <w:r w:rsidRPr="00384410">
        <w:rPr>
          <w:rFonts w:ascii="宋体" w:hAnsi="宋体"/>
          <w:szCs w:val="21"/>
        </w:rPr>
        <w:t>缺陷的</w:t>
      </w:r>
      <w:r w:rsidRPr="00384410">
        <w:rPr>
          <w:rFonts w:ascii="宋体" w:hAnsi="宋体" w:hint="eastAsia"/>
          <w:szCs w:val="21"/>
        </w:rPr>
        <w:t>（</w:t>
      </w:r>
      <w:r w:rsidRPr="00384410">
        <w:rPr>
          <w:rFonts w:ascii="宋体" w:hAnsi="宋体"/>
          <w:szCs w:val="21"/>
        </w:rPr>
        <w:t>包括潜在缺陷</w:t>
      </w:r>
      <w:r w:rsidRPr="00384410">
        <w:rPr>
          <w:rFonts w:ascii="宋体" w:hAnsi="宋体" w:hint="eastAsia"/>
          <w:szCs w:val="21"/>
        </w:rPr>
        <w:t>）</w:t>
      </w:r>
      <w:r w:rsidRPr="00384410">
        <w:rPr>
          <w:rFonts w:ascii="宋体" w:hAnsi="宋体"/>
          <w:szCs w:val="21"/>
        </w:rPr>
        <w:t>，乙方应在收到甲方索赔通知后3</w:t>
      </w:r>
      <w:r w:rsidRPr="00384410">
        <w:rPr>
          <w:rFonts w:ascii="宋体" w:hAnsi="宋体" w:hint="eastAsia"/>
          <w:szCs w:val="21"/>
        </w:rPr>
        <w:t>日</w:t>
      </w:r>
      <w:r w:rsidRPr="00384410">
        <w:rPr>
          <w:rFonts w:ascii="宋体" w:hAnsi="宋体"/>
          <w:szCs w:val="21"/>
        </w:rPr>
        <w:t>内到甲方</w:t>
      </w:r>
      <w:r w:rsidRPr="00384410">
        <w:rPr>
          <w:rFonts w:ascii="宋体" w:hAnsi="宋体" w:hint="eastAsia"/>
          <w:szCs w:val="21"/>
        </w:rPr>
        <w:t>处</w:t>
      </w:r>
      <w:r w:rsidRPr="00384410">
        <w:rPr>
          <w:rFonts w:ascii="宋体" w:hAnsi="宋体"/>
          <w:szCs w:val="21"/>
        </w:rPr>
        <w:t>，</w:t>
      </w:r>
      <w:r w:rsidRPr="00384410">
        <w:rPr>
          <w:rFonts w:ascii="宋体" w:hAnsi="宋体" w:hint="eastAsia"/>
          <w:szCs w:val="21"/>
        </w:rPr>
        <w:t>商量</w:t>
      </w:r>
      <w:r w:rsidRPr="00384410">
        <w:rPr>
          <w:rFonts w:ascii="宋体" w:hAnsi="宋体"/>
          <w:szCs w:val="21"/>
        </w:rPr>
        <w:t>解决货物</w:t>
      </w:r>
      <w:r w:rsidRPr="00384410">
        <w:rPr>
          <w:rFonts w:ascii="宋体" w:hAnsi="宋体" w:hint="eastAsia"/>
          <w:szCs w:val="21"/>
        </w:rPr>
        <w:t>质量</w:t>
      </w:r>
      <w:r w:rsidRPr="00384410">
        <w:rPr>
          <w:rFonts w:ascii="宋体" w:hAnsi="宋体"/>
          <w:szCs w:val="21"/>
        </w:rPr>
        <w:t>或缺陷问题。若乙方未</w:t>
      </w:r>
      <w:r w:rsidRPr="00384410">
        <w:rPr>
          <w:rFonts w:ascii="宋体" w:hAnsi="宋体" w:hint="eastAsia"/>
          <w:szCs w:val="21"/>
        </w:rPr>
        <w:t>在</w:t>
      </w:r>
      <w:r w:rsidRPr="00384410">
        <w:rPr>
          <w:rFonts w:ascii="宋体" w:hAnsi="宋体"/>
          <w:szCs w:val="21"/>
        </w:rPr>
        <w:t>上述约定时间</w:t>
      </w:r>
      <w:r w:rsidRPr="00384410">
        <w:rPr>
          <w:rFonts w:ascii="宋体" w:hAnsi="宋体" w:hint="eastAsia"/>
          <w:szCs w:val="21"/>
        </w:rPr>
        <w:t>内</w:t>
      </w:r>
      <w:r w:rsidRPr="00384410">
        <w:rPr>
          <w:rFonts w:ascii="宋体" w:hAnsi="宋体"/>
          <w:szCs w:val="21"/>
        </w:rPr>
        <w:t>到场解决，</w:t>
      </w:r>
      <w:r w:rsidRPr="00384410">
        <w:rPr>
          <w:rFonts w:ascii="宋体" w:hAnsi="宋体" w:hint="eastAsia"/>
          <w:szCs w:val="21"/>
        </w:rPr>
        <w:t>因此</w:t>
      </w:r>
      <w:r w:rsidRPr="00384410">
        <w:rPr>
          <w:rFonts w:ascii="宋体" w:hAnsi="宋体"/>
          <w:szCs w:val="21"/>
        </w:rPr>
        <w:t>产生的损失以及扩大损失全部由乙方承担，</w:t>
      </w:r>
      <w:r w:rsidRPr="00384410">
        <w:rPr>
          <w:rFonts w:ascii="宋体" w:hAnsi="宋体" w:hint="eastAsia"/>
          <w:szCs w:val="21"/>
        </w:rPr>
        <w:t>甲方</w:t>
      </w:r>
      <w:r w:rsidRPr="00384410">
        <w:rPr>
          <w:rFonts w:ascii="宋体" w:hAnsi="宋体"/>
          <w:szCs w:val="21"/>
        </w:rPr>
        <w:t>有权选择</w:t>
      </w:r>
      <w:r w:rsidRPr="00384410">
        <w:rPr>
          <w:rFonts w:ascii="宋体" w:hAnsi="宋体" w:hint="eastAsia"/>
          <w:szCs w:val="21"/>
        </w:rPr>
        <w:t>解除</w:t>
      </w:r>
      <w:r w:rsidRPr="00384410">
        <w:rPr>
          <w:rFonts w:ascii="宋体" w:hAnsi="宋体"/>
          <w:szCs w:val="21"/>
        </w:rPr>
        <w:t>合同，</w:t>
      </w:r>
      <w:r w:rsidRPr="00384410">
        <w:rPr>
          <w:rFonts w:ascii="宋体" w:hAnsi="宋体" w:hint="eastAsia"/>
          <w:szCs w:val="21"/>
        </w:rPr>
        <w:t>要求退还</w:t>
      </w:r>
      <w:r w:rsidRPr="00384410">
        <w:rPr>
          <w:rFonts w:ascii="宋体" w:hAnsi="宋体"/>
          <w:szCs w:val="21"/>
        </w:rPr>
        <w:t>全部货物，</w:t>
      </w:r>
      <w:r w:rsidRPr="00384410">
        <w:rPr>
          <w:rFonts w:ascii="宋体" w:hAnsi="宋体" w:hint="eastAsia"/>
          <w:szCs w:val="21"/>
        </w:rPr>
        <w:t>返还</w:t>
      </w:r>
      <w:r w:rsidRPr="00384410">
        <w:rPr>
          <w:rFonts w:ascii="宋体" w:hAnsi="宋体"/>
          <w:szCs w:val="21"/>
        </w:rPr>
        <w:t>所有货款，不予退还全部履约保证金，</w:t>
      </w:r>
      <w:r w:rsidRPr="00384410">
        <w:rPr>
          <w:rFonts w:ascii="宋体" w:hAnsi="宋体" w:hint="eastAsia"/>
          <w:szCs w:val="21"/>
        </w:rPr>
        <w:t>并</w:t>
      </w:r>
      <w:r w:rsidRPr="00384410">
        <w:rPr>
          <w:rFonts w:ascii="宋体" w:hAnsi="宋体"/>
          <w:szCs w:val="21"/>
        </w:rPr>
        <w:t>有权按照合同总额5%</w:t>
      </w:r>
      <w:r w:rsidRPr="00384410">
        <w:rPr>
          <w:rFonts w:ascii="宋体" w:hAnsi="宋体" w:hint="eastAsia"/>
          <w:szCs w:val="21"/>
        </w:rPr>
        <w:t>标准</w:t>
      </w:r>
      <w:r w:rsidRPr="00384410">
        <w:rPr>
          <w:rFonts w:ascii="宋体" w:hAnsi="宋体"/>
          <w:szCs w:val="21"/>
        </w:rPr>
        <w:t>向乙方主张违约金；</w:t>
      </w:r>
      <w:r w:rsidRPr="00384410">
        <w:rPr>
          <w:rFonts w:ascii="宋体" w:hAnsi="宋体" w:hint="eastAsia"/>
          <w:szCs w:val="21"/>
        </w:rPr>
        <w:t>或者</w:t>
      </w:r>
      <w:r w:rsidRPr="00384410">
        <w:rPr>
          <w:rFonts w:ascii="宋体" w:hAnsi="宋体"/>
          <w:szCs w:val="21"/>
        </w:rPr>
        <w:t>有权安排第三方</w:t>
      </w:r>
      <w:r w:rsidRPr="00384410">
        <w:rPr>
          <w:rFonts w:ascii="宋体" w:hAnsi="宋体" w:hint="eastAsia"/>
          <w:szCs w:val="21"/>
        </w:rPr>
        <w:t>解决</w:t>
      </w:r>
      <w:r w:rsidRPr="00384410">
        <w:rPr>
          <w:rFonts w:ascii="宋体" w:hAnsi="宋体"/>
          <w:szCs w:val="21"/>
        </w:rPr>
        <w:t>货物质量或缺陷问题，</w:t>
      </w:r>
      <w:r w:rsidRPr="00384410">
        <w:rPr>
          <w:rFonts w:ascii="宋体" w:hAnsi="宋体" w:hint="eastAsia"/>
          <w:szCs w:val="21"/>
        </w:rPr>
        <w:t>因此</w:t>
      </w:r>
      <w:r w:rsidRPr="00384410">
        <w:rPr>
          <w:rFonts w:ascii="宋体" w:hAnsi="宋体"/>
          <w:szCs w:val="21"/>
        </w:rPr>
        <w:t>产生</w:t>
      </w:r>
      <w:r w:rsidRPr="00384410">
        <w:rPr>
          <w:rFonts w:ascii="宋体" w:hAnsi="宋体" w:hint="eastAsia"/>
          <w:szCs w:val="21"/>
        </w:rPr>
        <w:t>的</w:t>
      </w:r>
      <w:r w:rsidRPr="00384410">
        <w:rPr>
          <w:rFonts w:ascii="宋体" w:hAnsi="宋体"/>
          <w:szCs w:val="21"/>
        </w:rPr>
        <w:t>所有费用全部由乙方承担，</w:t>
      </w:r>
      <w:r w:rsidRPr="00384410">
        <w:rPr>
          <w:rFonts w:ascii="宋体" w:hAnsi="宋体" w:hint="eastAsia"/>
          <w:szCs w:val="21"/>
        </w:rPr>
        <w:t>甲方可以</w:t>
      </w:r>
      <w:r w:rsidRPr="00384410">
        <w:rPr>
          <w:rFonts w:ascii="宋体" w:hAnsi="宋体"/>
          <w:szCs w:val="21"/>
        </w:rPr>
        <w:t>在应付乙方的货款中直接扣除，</w:t>
      </w:r>
      <w:r w:rsidRPr="00384410">
        <w:rPr>
          <w:rFonts w:ascii="宋体" w:hAnsi="宋体" w:hint="eastAsia"/>
          <w:szCs w:val="21"/>
        </w:rPr>
        <w:t>同时</w:t>
      </w:r>
      <w:r w:rsidRPr="00384410">
        <w:rPr>
          <w:rFonts w:ascii="宋体" w:hAnsi="宋体"/>
          <w:szCs w:val="21"/>
        </w:rPr>
        <w:t>甲方不予退还全部履约保证金，</w:t>
      </w:r>
      <w:r w:rsidRPr="00384410">
        <w:rPr>
          <w:rFonts w:ascii="宋体" w:hAnsi="宋体" w:hint="eastAsia"/>
          <w:szCs w:val="21"/>
        </w:rPr>
        <w:t>并</w:t>
      </w:r>
      <w:r w:rsidRPr="00384410">
        <w:rPr>
          <w:rFonts w:ascii="宋体" w:hAnsi="宋体"/>
          <w:szCs w:val="21"/>
        </w:rPr>
        <w:t>有权按照合同总额5%</w:t>
      </w:r>
      <w:r w:rsidRPr="00384410">
        <w:rPr>
          <w:rFonts w:ascii="宋体" w:hAnsi="宋体" w:hint="eastAsia"/>
          <w:szCs w:val="21"/>
        </w:rPr>
        <w:t>标准</w:t>
      </w:r>
      <w:r w:rsidRPr="00384410">
        <w:rPr>
          <w:rFonts w:ascii="宋体" w:hAnsi="宋体"/>
          <w:szCs w:val="21"/>
        </w:rPr>
        <w:t>向乙方主张违约金</w:t>
      </w:r>
      <w:r w:rsidRPr="00384410">
        <w:rPr>
          <w:rFonts w:ascii="宋体" w:hAnsi="宋体" w:hint="eastAsia"/>
          <w:szCs w:val="21"/>
        </w:rPr>
        <w:t>。</w:t>
      </w:r>
      <w:r w:rsidRPr="00384410">
        <w:rPr>
          <w:rFonts w:ascii="宋体" w:hAnsi="宋体"/>
          <w:szCs w:val="21"/>
        </w:rPr>
        <w:t>若上述违约金不足以弥补甲方直接损失和</w:t>
      </w:r>
      <w:r w:rsidRPr="00384410">
        <w:rPr>
          <w:rFonts w:ascii="宋体" w:hAnsi="宋体" w:hint="eastAsia"/>
          <w:szCs w:val="21"/>
        </w:rPr>
        <w:t>间接</w:t>
      </w:r>
      <w:r w:rsidRPr="00384410">
        <w:rPr>
          <w:rFonts w:ascii="宋体" w:hAnsi="宋体"/>
          <w:szCs w:val="21"/>
        </w:rPr>
        <w:t>损失，</w:t>
      </w:r>
      <w:r w:rsidRPr="00384410">
        <w:rPr>
          <w:rFonts w:ascii="宋体" w:hAnsi="宋体" w:hint="eastAsia"/>
          <w:szCs w:val="21"/>
        </w:rPr>
        <w:t>则</w:t>
      </w:r>
      <w:r w:rsidRPr="00384410">
        <w:rPr>
          <w:rFonts w:ascii="宋体" w:hAnsi="宋体"/>
          <w:szCs w:val="21"/>
        </w:rPr>
        <w:t>乙方应赔偿</w:t>
      </w:r>
      <w:r w:rsidRPr="00384410">
        <w:rPr>
          <w:rFonts w:ascii="宋体" w:hAnsi="宋体" w:hint="eastAsia"/>
          <w:szCs w:val="21"/>
        </w:rPr>
        <w:t>甲方</w:t>
      </w:r>
      <w:r w:rsidRPr="00384410">
        <w:rPr>
          <w:rFonts w:ascii="宋体" w:hAnsi="宋体"/>
          <w:szCs w:val="21"/>
        </w:rPr>
        <w:t>所有损失。</w:t>
      </w:r>
    </w:p>
    <w:p w:rsidR="00521D55" w:rsidRPr="00384410" w:rsidRDefault="00136FBA">
      <w:pPr>
        <w:adjustRightInd w:val="0"/>
        <w:snapToGrid w:val="0"/>
        <w:spacing w:line="360" w:lineRule="exact"/>
        <w:rPr>
          <w:rFonts w:ascii="宋体" w:hAnsi="宋体"/>
          <w:szCs w:val="21"/>
        </w:rPr>
      </w:pPr>
      <w:r w:rsidRPr="00384410">
        <w:rPr>
          <w:rFonts w:ascii="宋体" w:hAnsi="宋体"/>
          <w:szCs w:val="21"/>
        </w:rPr>
        <w:t xml:space="preserve">    </w:t>
      </w:r>
      <w:r w:rsidRPr="00384410">
        <w:rPr>
          <w:rFonts w:ascii="宋体" w:hAnsi="宋体" w:hint="eastAsia"/>
          <w:szCs w:val="21"/>
        </w:rPr>
        <w:t>甲方</w:t>
      </w:r>
      <w:r w:rsidRPr="00384410">
        <w:rPr>
          <w:rFonts w:ascii="宋体" w:hAnsi="宋体"/>
          <w:szCs w:val="21"/>
        </w:rPr>
        <w:t>因主张上述权利</w:t>
      </w:r>
      <w:r w:rsidRPr="00384410">
        <w:rPr>
          <w:rFonts w:ascii="宋体" w:hAnsi="宋体" w:hint="eastAsia"/>
          <w:szCs w:val="21"/>
        </w:rPr>
        <w:t>而</w:t>
      </w:r>
      <w:r w:rsidRPr="00384410">
        <w:rPr>
          <w:rFonts w:ascii="宋体" w:hAnsi="宋体"/>
          <w:szCs w:val="21"/>
        </w:rPr>
        <w:t>支出的所有合理费用，</w:t>
      </w:r>
      <w:r w:rsidRPr="00384410">
        <w:rPr>
          <w:rFonts w:ascii="宋体" w:hAnsi="宋体" w:hint="eastAsia"/>
          <w:szCs w:val="21"/>
        </w:rPr>
        <w:t>包括</w:t>
      </w:r>
      <w:r w:rsidRPr="00384410">
        <w:rPr>
          <w:rFonts w:ascii="宋体" w:hAnsi="宋体"/>
          <w:szCs w:val="21"/>
        </w:rPr>
        <w:t>但不限于律师费、</w:t>
      </w:r>
      <w:r w:rsidRPr="00384410">
        <w:rPr>
          <w:rFonts w:ascii="宋体" w:hAnsi="宋体" w:hint="eastAsia"/>
          <w:szCs w:val="21"/>
        </w:rPr>
        <w:t>诉讼费</w:t>
      </w:r>
      <w:r w:rsidRPr="00384410">
        <w:rPr>
          <w:rFonts w:ascii="宋体" w:hAnsi="宋体"/>
          <w:szCs w:val="21"/>
        </w:rPr>
        <w:t>、</w:t>
      </w:r>
      <w:r w:rsidRPr="00384410">
        <w:rPr>
          <w:rFonts w:ascii="宋体" w:hAnsi="宋体" w:hint="eastAsia"/>
          <w:szCs w:val="21"/>
        </w:rPr>
        <w:t>鉴定费</w:t>
      </w:r>
      <w:r w:rsidRPr="00384410">
        <w:rPr>
          <w:rFonts w:ascii="宋体" w:hAnsi="宋体"/>
          <w:szCs w:val="21"/>
        </w:rPr>
        <w:t>、</w:t>
      </w:r>
      <w:r w:rsidRPr="00384410">
        <w:rPr>
          <w:rFonts w:ascii="宋体" w:hAnsi="宋体" w:hint="eastAsia"/>
          <w:szCs w:val="21"/>
        </w:rPr>
        <w:t>差旅费</w:t>
      </w:r>
      <w:r w:rsidRPr="00384410">
        <w:rPr>
          <w:rFonts w:ascii="宋体" w:hAnsi="宋体"/>
          <w:szCs w:val="21"/>
        </w:rPr>
        <w:t>、</w:t>
      </w:r>
      <w:r w:rsidRPr="00384410">
        <w:rPr>
          <w:rFonts w:ascii="宋体" w:hAnsi="宋体" w:hint="eastAsia"/>
          <w:szCs w:val="21"/>
        </w:rPr>
        <w:t>保函</w:t>
      </w:r>
      <w:r w:rsidRPr="00384410">
        <w:rPr>
          <w:rFonts w:ascii="宋体" w:hAnsi="宋体"/>
          <w:szCs w:val="21"/>
        </w:rPr>
        <w:t>费等，</w:t>
      </w:r>
      <w:r w:rsidRPr="00384410">
        <w:rPr>
          <w:rFonts w:ascii="宋体" w:hAnsi="宋体" w:hint="eastAsia"/>
          <w:szCs w:val="21"/>
        </w:rPr>
        <w:t>均由</w:t>
      </w:r>
      <w:r w:rsidRPr="00384410">
        <w:rPr>
          <w:rFonts w:ascii="宋体" w:hAnsi="宋体"/>
          <w:szCs w:val="21"/>
        </w:rPr>
        <w:t>乙方承担。</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第十六条 争议的解决</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1.因货物的质量问题发生争议的，应当邀请国家认可的质量检测机构对货物质量进行鉴定。货物符合标准的，鉴定费由甲方承担；货物不符合质量标准的，鉴定费由乙方承担。</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2.因履行本合同引起的或与本合同有关的争议，甲、乙双方应首先通过友好协商解决，如果协商不能解决争议，则采取以下第（ ）种方式解决争议：</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（1）向甲方所在地有人民法院提起诉讼；</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（2）向甲方所在地仲裁委员会按其仲裁规则申请仲裁。</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如没有约定，默认采取第2种方式解决争议。</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lastRenderedPageBreak/>
        <w:t>3、在法院审理和仲裁期间，除有争议部分外，本合同其他部分应继续履行。</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 xml:space="preserve">第十七条 诚实信用 </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乙方应诚实信用，严格按照招标文件要求和投标承诺履行合同，不向甲方进行商业贿赂或者提供不正当利益。</w:t>
      </w:r>
    </w:p>
    <w:p w:rsidR="00521D55" w:rsidRPr="00384410" w:rsidRDefault="00136FBA">
      <w:pPr>
        <w:adjustRightInd w:val="0"/>
        <w:snapToGrid w:val="0"/>
        <w:spacing w:line="360" w:lineRule="exact"/>
        <w:ind w:firstLineChars="200" w:firstLine="422"/>
        <w:rPr>
          <w:rFonts w:ascii="宋体" w:hAnsi="宋体"/>
          <w:b/>
          <w:szCs w:val="21"/>
        </w:rPr>
      </w:pPr>
      <w:r w:rsidRPr="00384410">
        <w:rPr>
          <w:rFonts w:ascii="宋体" w:hAnsi="宋体" w:hint="eastAsia"/>
          <w:b/>
          <w:szCs w:val="21"/>
        </w:rPr>
        <w:t>第十八条 合同生效及其他</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1.本合同自经甲乙双方授权代表签订并加盖公章后，自签订之日起生效。见证方仅对甲乙双方签订合同的事实进行见证，不代表任何承诺或保证，该合同的履行等相关情况均与见证方无任何关系。</w:t>
      </w:r>
    </w:p>
    <w:p w:rsidR="00521D55" w:rsidRPr="00384410" w:rsidRDefault="00136FBA">
      <w:pPr>
        <w:adjustRightInd w:val="0"/>
        <w:snapToGrid w:val="0"/>
        <w:spacing w:line="360" w:lineRule="exact"/>
        <w:ind w:firstLineChars="200" w:firstLine="420"/>
        <w:rPr>
          <w:rFonts w:ascii="宋体" w:hAnsi="宋体"/>
          <w:szCs w:val="21"/>
        </w:rPr>
      </w:pPr>
      <w:r w:rsidRPr="00384410">
        <w:rPr>
          <w:rFonts w:ascii="宋体" w:hAnsi="宋体" w:hint="eastAsia"/>
          <w:szCs w:val="21"/>
        </w:rPr>
        <w:t>2.本合同一式</w:t>
      </w:r>
      <w:r w:rsidR="0084415B" w:rsidRPr="00384410">
        <w:rPr>
          <w:rFonts w:ascii="宋体" w:hAnsi="宋体" w:hint="eastAsia"/>
          <w:szCs w:val="21"/>
        </w:rPr>
        <w:t>七</w:t>
      </w:r>
      <w:r w:rsidRPr="00384410">
        <w:rPr>
          <w:rFonts w:ascii="宋体" w:hAnsi="宋体" w:hint="eastAsia"/>
          <w:szCs w:val="21"/>
        </w:rPr>
        <w:t>份，甲乙双方各执贰份，</w:t>
      </w:r>
      <w:r w:rsidR="0084415B" w:rsidRPr="00384410">
        <w:rPr>
          <w:rFonts w:ascii="宋体" w:hAnsi="宋体" w:hint="eastAsia"/>
          <w:szCs w:val="21"/>
        </w:rPr>
        <w:t>监督方各执壹份，</w:t>
      </w:r>
      <w:r w:rsidRPr="00384410">
        <w:rPr>
          <w:rFonts w:ascii="宋体" w:hAnsi="宋体" w:hint="eastAsia"/>
          <w:szCs w:val="21"/>
        </w:rPr>
        <w:t>代理机构执壹份存档。</w:t>
      </w:r>
    </w:p>
    <w:p w:rsidR="00521D55" w:rsidRPr="00384410" w:rsidRDefault="00136FBA">
      <w:pPr>
        <w:spacing w:line="360" w:lineRule="exact"/>
        <w:ind w:firstLineChars="200" w:firstLine="420"/>
        <w:rPr>
          <w:rFonts w:ascii="宋体" w:hAnsi="宋体" w:cs="宋体"/>
          <w:szCs w:val="21"/>
        </w:rPr>
      </w:pPr>
      <w:r w:rsidRPr="00384410">
        <w:rPr>
          <w:rFonts w:ascii="宋体" w:hAnsi="宋体" w:hint="eastAsia"/>
          <w:szCs w:val="21"/>
        </w:rPr>
        <w:t>3.本合同应按照中华人民共和国的现行法律进行解释。</w:t>
      </w:r>
    </w:p>
    <w:p w:rsidR="00521D55" w:rsidRPr="00384410" w:rsidRDefault="00136FBA">
      <w:pPr>
        <w:spacing w:line="400" w:lineRule="exact"/>
        <w:rPr>
          <w:rFonts w:ascii="宋体" w:hAnsi="宋体" w:cs="宋体"/>
          <w:szCs w:val="21"/>
        </w:rPr>
      </w:pPr>
      <w:r w:rsidRPr="00384410">
        <w:rPr>
          <w:rFonts w:ascii="宋体" w:hAnsi="宋体" w:cs="宋体" w:hint="eastAsia"/>
          <w:szCs w:val="21"/>
        </w:rPr>
        <w:t xml:space="preserve">                                                                            </w:t>
      </w:r>
    </w:p>
    <w:p w:rsidR="0084415B" w:rsidRPr="00384410" w:rsidRDefault="0084415B" w:rsidP="0084415B">
      <w:pPr>
        <w:spacing w:line="400" w:lineRule="exact"/>
        <w:jc w:val="left"/>
        <w:rPr>
          <w:rFonts w:ascii="宋体" w:hAnsi="宋体" w:cs="宋体"/>
        </w:rPr>
      </w:pPr>
      <w:r w:rsidRPr="00384410">
        <w:rPr>
          <w:rFonts w:ascii="宋体" w:hAnsi="宋体" w:cs="宋体" w:hint="eastAsia"/>
          <w:b/>
          <w:bCs/>
          <w:szCs w:val="21"/>
        </w:rPr>
        <w:t>甲方：（</w:t>
      </w:r>
      <w:r w:rsidRPr="00384410">
        <w:rPr>
          <w:rFonts w:ascii="宋体" w:hAnsi="宋体" w:cs="宋体" w:hint="eastAsia"/>
          <w:b/>
          <w:szCs w:val="21"/>
        </w:rPr>
        <w:t>付款方）</w:t>
      </w:r>
      <w:r w:rsidRPr="00384410">
        <w:rPr>
          <w:rFonts w:ascii="宋体" w:hAnsi="宋体" w:cs="宋体" w:hint="eastAsia"/>
          <w:szCs w:val="21"/>
        </w:rPr>
        <w:t xml:space="preserve">：                        </w:t>
      </w:r>
      <w:r w:rsidRPr="00384410">
        <w:rPr>
          <w:rFonts w:ascii="宋体" w:hAnsi="宋体" w:cs="宋体" w:hint="eastAsia"/>
          <w:b/>
          <w:bCs/>
          <w:szCs w:val="21"/>
        </w:rPr>
        <w:t>监督方1：</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单位名称（章）：                         单位名称（章）：</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 xml:space="preserve">单位地址：                              单位地址：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法定代表人：                            法定代表人：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委托代理人：                            委托代理人：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电话：                                  电话：                            </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 xml:space="preserve">传真：                                  传真：                                                                                         </w:t>
      </w:r>
    </w:p>
    <w:p w:rsidR="0084415B" w:rsidRPr="00384410" w:rsidRDefault="0084415B" w:rsidP="0084415B">
      <w:pPr>
        <w:spacing w:line="400" w:lineRule="exact"/>
        <w:rPr>
          <w:rFonts w:ascii="宋体" w:hAnsi="宋体" w:cs="宋体"/>
        </w:rPr>
      </w:pPr>
    </w:p>
    <w:p w:rsidR="0084415B" w:rsidRPr="00384410" w:rsidRDefault="0084415B" w:rsidP="0084415B">
      <w:pPr>
        <w:spacing w:line="400" w:lineRule="exact"/>
        <w:rPr>
          <w:rFonts w:ascii="宋体" w:hAnsi="宋体" w:cs="宋体"/>
        </w:rPr>
      </w:pPr>
      <w:r w:rsidRPr="00384410">
        <w:rPr>
          <w:rFonts w:ascii="宋体" w:hAnsi="宋体" w:cs="宋体" w:hint="eastAsia"/>
          <w:b/>
          <w:szCs w:val="21"/>
        </w:rPr>
        <w:t xml:space="preserve">监督方2 ： </w:t>
      </w:r>
      <w:r w:rsidRPr="00384410">
        <w:rPr>
          <w:rFonts w:ascii="宋体" w:hAnsi="宋体" w:cs="宋体" w:hint="eastAsia"/>
          <w:szCs w:val="21"/>
        </w:rPr>
        <w:t xml:space="preserve">                             </w:t>
      </w:r>
      <w:r w:rsidRPr="00384410">
        <w:rPr>
          <w:rFonts w:ascii="宋体" w:hAnsi="宋体" w:cs="宋体" w:hint="eastAsia"/>
          <w:b/>
          <w:szCs w:val="21"/>
        </w:rPr>
        <w:t>乙  方</w:t>
      </w:r>
      <w:r w:rsidRPr="00384410">
        <w:rPr>
          <w:rFonts w:ascii="宋体" w:hAnsi="宋体" w:cs="宋体" w:hint="eastAsia"/>
          <w:szCs w:val="21"/>
        </w:rPr>
        <w:t>：</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单位名称（章）：                          单位名称（章）：</w:t>
      </w:r>
    </w:p>
    <w:p w:rsidR="0084415B" w:rsidRPr="00384410" w:rsidRDefault="0084415B" w:rsidP="0084415B">
      <w:pPr>
        <w:spacing w:line="400" w:lineRule="exact"/>
        <w:rPr>
          <w:rFonts w:ascii="宋体" w:hAnsi="宋体" w:cs="宋体"/>
          <w:u w:val="single"/>
        </w:rPr>
      </w:pPr>
      <w:r w:rsidRPr="00384410">
        <w:rPr>
          <w:rFonts w:ascii="宋体" w:hAnsi="宋体" w:cs="宋体" w:hint="eastAsia"/>
          <w:szCs w:val="21"/>
        </w:rPr>
        <w:t>单位地址：                               单位地址：</w:t>
      </w:r>
    </w:p>
    <w:p w:rsidR="0084415B" w:rsidRPr="00384410" w:rsidRDefault="0084415B" w:rsidP="0084415B">
      <w:pPr>
        <w:spacing w:line="400" w:lineRule="exact"/>
        <w:rPr>
          <w:rFonts w:ascii="宋体" w:hAnsi="宋体" w:cs="宋体"/>
        </w:rPr>
      </w:pPr>
      <w:r w:rsidRPr="00384410">
        <w:rPr>
          <w:rFonts w:ascii="宋体" w:hAnsi="宋体" w:cs="宋体" w:hint="eastAsia"/>
          <w:szCs w:val="21"/>
        </w:rPr>
        <w:t>法定代表人：                             法定代表人：</w:t>
      </w:r>
    </w:p>
    <w:p w:rsidR="00521D55" w:rsidRPr="00384410" w:rsidRDefault="00521D55">
      <w:pPr>
        <w:spacing w:line="400" w:lineRule="exact"/>
        <w:rPr>
          <w:rFonts w:ascii="宋体" w:hAnsi="宋体" w:cs="宋体"/>
          <w:b/>
          <w:bCs/>
          <w:szCs w:val="21"/>
        </w:rPr>
      </w:pPr>
    </w:p>
    <w:p w:rsidR="00521D55" w:rsidRPr="00384410" w:rsidRDefault="00136FBA">
      <w:pPr>
        <w:spacing w:line="400" w:lineRule="exact"/>
        <w:rPr>
          <w:rFonts w:ascii="宋体" w:hAnsi="宋体" w:cs="宋体"/>
          <w:szCs w:val="21"/>
        </w:rPr>
      </w:pPr>
      <w:r w:rsidRPr="00384410">
        <w:rPr>
          <w:rFonts w:ascii="宋体" w:hAnsi="宋体" w:cs="宋体" w:hint="eastAsia"/>
          <w:b/>
          <w:bCs/>
          <w:szCs w:val="21"/>
        </w:rPr>
        <w:t>见证方</w:t>
      </w:r>
      <w:r w:rsidRPr="00384410">
        <w:rPr>
          <w:rFonts w:ascii="宋体" w:hAnsi="宋体" w:cs="宋体" w:hint="eastAsia"/>
          <w:szCs w:val="21"/>
        </w:rPr>
        <w:t>：</w:t>
      </w:r>
    </w:p>
    <w:p w:rsidR="00521D55" w:rsidRPr="00384410" w:rsidRDefault="00136FBA">
      <w:pPr>
        <w:tabs>
          <w:tab w:val="left" w:pos="3780"/>
        </w:tabs>
        <w:spacing w:line="400" w:lineRule="exact"/>
        <w:rPr>
          <w:rFonts w:ascii="宋体" w:hAnsi="宋体" w:cs="宋体"/>
          <w:szCs w:val="21"/>
        </w:rPr>
      </w:pPr>
      <w:r w:rsidRPr="00384410">
        <w:rPr>
          <w:rFonts w:ascii="宋体" w:hAnsi="宋体" w:cs="宋体" w:hint="eastAsia"/>
          <w:szCs w:val="21"/>
        </w:rPr>
        <w:t>代理机构（章）：</w:t>
      </w:r>
      <w:r w:rsidRPr="00384410">
        <w:rPr>
          <w:rFonts w:ascii="宋体" w:hAnsi="宋体" w:cs="宋体" w:hint="eastAsia"/>
          <w:b/>
          <w:bCs/>
          <w:szCs w:val="21"/>
          <w:u w:val="single"/>
        </w:rPr>
        <w:t>常州市城投建设工程招标有限公司</w:t>
      </w:r>
    </w:p>
    <w:p w:rsidR="00521D55" w:rsidRPr="00384410" w:rsidRDefault="00136FBA">
      <w:pPr>
        <w:spacing w:line="400" w:lineRule="exact"/>
        <w:rPr>
          <w:rFonts w:ascii="宋体" w:hAnsi="宋体" w:cs="宋体"/>
          <w:szCs w:val="21"/>
        </w:rPr>
      </w:pPr>
      <w:r w:rsidRPr="00384410">
        <w:rPr>
          <w:rFonts w:ascii="宋体" w:hAnsi="宋体" w:cs="宋体" w:hint="eastAsia"/>
          <w:szCs w:val="21"/>
        </w:rPr>
        <w:t xml:space="preserve">                 </w:t>
      </w:r>
    </w:p>
    <w:p w:rsidR="00521D55" w:rsidRPr="00384410" w:rsidRDefault="00136FBA">
      <w:pPr>
        <w:spacing w:line="400" w:lineRule="exact"/>
        <w:rPr>
          <w:rFonts w:ascii="宋体" w:hAnsi="宋体" w:cstheme="minorEastAsia"/>
          <w:szCs w:val="21"/>
        </w:rPr>
      </w:pPr>
      <w:r w:rsidRPr="00384410">
        <w:rPr>
          <w:rFonts w:ascii="宋体" w:hAnsi="宋体" w:cs="宋体" w:hint="eastAsia"/>
          <w:szCs w:val="21"/>
        </w:rPr>
        <w:t>经办人：                               电  话：</w:t>
      </w: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sectPr w:rsidR="00521D55" w:rsidRPr="00384410">
          <w:pgSz w:w="11907" w:h="16839"/>
          <w:pgMar w:top="1440" w:right="1800" w:bottom="1440" w:left="1800" w:header="851" w:footer="992" w:gutter="0"/>
          <w:cols w:space="720"/>
          <w:docGrid w:type="lines" w:linePitch="312"/>
        </w:sectPr>
      </w:pPr>
    </w:p>
    <w:p w:rsidR="00521D55" w:rsidRPr="00384410" w:rsidRDefault="00136FBA">
      <w:pPr>
        <w:pStyle w:val="1"/>
        <w:rPr>
          <w:rFonts w:ascii="宋体" w:hAnsi="宋体"/>
        </w:rPr>
      </w:pPr>
      <w:bookmarkStart w:id="5" w:name="_Toc10720940"/>
      <w:r w:rsidRPr="00384410">
        <w:rPr>
          <w:rFonts w:ascii="宋体" w:hAnsi="宋体" w:hint="eastAsia"/>
        </w:rPr>
        <w:lastRenderedPageBreak/>
        <w:t>第五章  评标细则</w:t>
      </w:r>
      <w:bookmarkEnd w:id="5"/>
    </w:p>
    <w:p w:rsidR="00521D55" w:rsidRPr="00384410" w:rsidRDefault="00136FBA">
      <w:pPr>
        <w:spacing w:line="360" w:lineRule="exact"/>
        <w:ind w:firstLineChars="200" w:firstLine="420"/>
        <w:rPr>
          <w:rFonts w:ascii="宋体" w:hAnsi="宋体"/>
          <w:szCs w:val="21"/>
        </w:rPr>
      </w:pPr>
      <w:r w:rsidRPr="00384410">
        <w:rPr>
          <w:rFonts w:ascii="宋体" w:hAnsi="宋体" w:hint="eastAsia"/>
          <w:szCs w:val="21"/>
        </w:rPr>
        <w:t>一</w:t>
      </w:r>
      <w:r w:rsidRPr="00384410">
        <w:rPr>
          <w:rFonts w:ascii="宋体" w:hAnsi="宋体"/>
          <w:szCs w:val="21"/>
        </w:rPr>
        <w:t>、</w:t>
      </w:r>
      <w:r w:rsidRPr="00384410">
        <w:rPr>
          <w:rFonts w:ascii="宋体" w:hAnsi="宋体" w:hint="eastAsia"/>
          <w:szCs w:val="21"/>
        </w:rPr>
        <w:t>本项目采用</w:t>
      </w:r>
      <w:r w:rsidRPr="00384410">
        <w:rPr>
          <w:rFonts w:ascii="宋体" w:hAnsi="宋体" w:cs="宋体" w:hint="eastAsia"/>
          <w:szCs w:val="21"/>
        </w:rPr>
        <w:t>综合评分法，</w:t>
      </w:r>
      <w:r w:rsidRPr="00384410">
        <w:rPr>
          <w:rFonts w:ascii="宋体" w:hAnsi="宋体" w:hint="eastAsia"/>
          <w:szCs w:val="21"/>
        </w:rPr>
        <w:t>由评标委员会对所有有效投标进行详细的评分，采用百分制计分方法。评标时，评标委员会各成员</w:t>
      </w:r>
      <w:r w:rsidRPr="00384410">
        <w:rPr>
          <w:rFonts w:ascii="宋体" w:hAnsi="宋体"/>
          <w:szCs w:val="21"/>
        </w:rPr>
        <w:t>遵循公平、公正、择优原则</w:t>
      </w:r>
      <w:r w:rsidRPr="00384410">
        <w:rPr>
          <w:rFonts w:ascii="宋体" w:hAnsi="宋体" w:hint="eastAsia"/>
          <w:szCs w:val="21"/>
        </w:rPr>
        <w:t>，独立对每个有效投标人的标书进行评价、打分，各个投标人的</w:t>
      </w:r>
      <w:r w:rsidRPr="00384410">
        <w:rPr>
          <w:rFonts w:ascii="宋体" w:hAnsi="宋体"/>
          <w:szCs w:val="21"/>
        </w:rPr>
        <w:t>评审后</w:t>
      </w:r>
      <w:r w:rsidRPr="00384410">
        <w:rPr>
          <w:rFonts w:ascii="宋体" w:hAnsi="宋体" w:hint="eastAsia"/>
          <w:szCs w:val="21"/>
        </w:rPr>
        <w:t>最终得分为汇总计算所有评委所评定分值的平均值（保留2位小数）。对单个投标人的评分偏离评审小组平均分值±8%时，该评标人员需作出书面说明。对偏离超过平均分值±8%的评分，汇总分值时不予采用。如上述正偏离、负偏离分别出现2个以上的，只对偏离最大的评分，汇总分值时不予采用。</w:t>
      </w:r>
    </w:p>
    <w:p w:rsidR="00521D55" w:rsidRPr="00384410" w:rsidRDefault="00136FBA">
      <w:pPr>
        <w:spacing w:line="360" w:lineRule="exact"/>
        <w:ind w:firstLineChars="200" w:firstLine="420"/>
        <w:rPr>
          <w:rFonts w:ascii="宋体" w:hAnsi="宋体"/>
          <w:szCs w:val="21"/>
        </w:rPr>
      </w:pPr>
      <w:r w:rsidRPr="00384410">
        <w:rPr>
          <w:rFonts w:ascii="宋体" w:hAnsi="宋体"/>
          <w:szCs w:val="21"/>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521D55" w:rsidRPr="00384410" w:rsidRDefault="00136FBA">
      <w:pPr>
        <w:spacing w:line="360" w:lineRule="exact"/>
        <w:ind w:firstLineChars="200" w:firstLine="422"/>
        <w:rPr>
          <w:rFonts w:ascii="宋体" w:hAnsi="宋体" w:cs="宋体"/>
          <w:b/>
          <w:szCs w:val="21"/>
        </w:rPr>
      </w:pPr>
      <w:r w:rsidRPr="00384410">
        <w:rPr>
          <w:rFonts w:ascii="宋体" w:hAnsi="宋体" w:cs="宋体" w:hint="eastAsia"/>
          <w:b/>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rsidR="00521D55" w:rsidRPr="00384410" w:rsidRDefault="00136FBA">
      <w:pPr>
        <w:spacing w:line="360" w:lineRule="exact"/>
        <w:ind w:firstLineChars="200" w:firstLine="398"/>
        <w:rPr>
          <w:rFonts w:ascii="宋体" w:hAnsi="宋体"/>
          <w:b/>
          <w:spacing w:val="-6"/>
          <w:szCs w:val="21"/>
        </w:rPr>
      </w:pPr>
      <w:r w:rsidRPr="00384410">
        <w:rPr>
          <w:rFonts w:ascii="宋体" w:hAnsi="宋体" w:hint="eastAsia"/>
          <w:b/>
          <w:spacing w:val="-6"/>
          <w:szCs w:val="21"/>
        </w:rPr>
        <w:t>二</w:t>
      </w:r>
      <w:r w:rsidRPr="00384410">
        <w:rPr>
          <w:rFonts w:ascii="宋体" w:hAnsi="宋体"/>
          <w:b/>
          <w:spacing w:val="-6"/>
          <w:szCs w:val="21"/>
        </w:rPr>
        <w:t>、</w:t>
      </w:r>
      <w:r w:rsidRPr="00384410">
        <w:rPr>
          <w:rFonts w:ascii="宋体" w:hAnsi="宋体" w:hint="eastAsia"/>
          <w:b/>
          <w:spacing w:val="-6"/>
          <w:szCs w:val="21"/>
        </w:rPr>
        <w:t>对于小微企业进行价格扣除：</w:t>
      </w:r>
    </w:p>
    <w:p w:rsidR="00521D55" w:rsidRPr="00384410" w:rsidRDefault="00136FBA" w:rsidP="00EA4D50">
      <w:pPr>
        <w:spacing w:line="360" w:lineRule="exact"/>
        <w:ind w:firstLineChars="200" w:firstLine="396"/>
        <w:rPr>
          <w:rFonts w:ascii="宋体" w:hAnsi="宋体"/>
          <w:spacing w:val="-6"/>
          <w:szCs w:val="21"/>
        </w:rPr>
      </w:pPr>
      <w:r w:rsidRPr="00384410">
        <w:rPr>
          <w:rFonts w:ascii="宋体" w:hAnsi="宋体" w:hint="eastAsia"/>
          <w:spacing w:val="-6"/>
          <w:szCs w:val="21"/>
        </w:rPr>
        <w:t>对</w:t>
      </w:r>
      <w:r w:rsidRPr="00384410">
        <w:rPr>
          <w:rFonts w:ascii="宋体" w:hAnsi="宋体"/>
          <w:spacing w:val="-6"/>
          <w:szCs w:val="21"/>
        </w:rPr>
        <w:t>小型和微型企业</w:t>
      </w:r>
      <w:r w:rsidRPr="00384410">
        <w:rPr>
          <w:rFonts w:ascii="宋体" w:hAnsi="宋体" w:hint="eastAsia"/>
          <w:spacing w:val="-6"/>
          <w:szCs w:val="21"/>
        </w:rPr>
        <w:t>的</w:t>
      </w:r>
      <w:r w:rsidRPr="00384410">
        <w:rPr>
          <w:rFonts w:ascii="宋体" w:hAnsi="宋体"/>
          <w:spacing w:val="-6"/>
          <w:szCs w:val="21"/>
        </w:rPr>
        <w:t>价格给予</w:t>
      </w:r>
      <w:r w:rsidR="0084415B" w:rsidRPr="00384410">
        <w:rPr>
          <w:rFonts w:ascii="宋体" w:hAnsi="宋体"/>
          <w:spacing w:val="-6"/>
          <w:szCs w:val="21"/>
        </w:rPr>
        <w:t>6</w:t>
      </w:r>
      <w:r w:rsidRPr="00384410">
        <w:rPr>
          <w:rFonts w:ascii="宋体" w:hAnsi="宋体"/>
          <w:spacing w:val="-6"/>
          <w:szCs w:val="21"/>
        </w:rPr>
        <w:t>%的扣除</w:t>
      </w:r>
      <w:r w:rsidRPr="00384410">
        <w:rPr>
          <w:rFonts w:ascii="宋体" w:hAnsi="宋体" w:hint="eastAsia"/>
          <w:spacing w:val="-6"/>
          <w:szCs w:val="21"/>
        </w:rPr>
        <w:t>，</w:t>
      </w:r>
      <w:r w:rsidRPr="00384410">
        <w:rPr>
          <w:rFonts w:ascii="宋体" w:hAnsi="宋体"/>
          <w:spacing w:val="-6"/>
          <w:szCs w:val="21"/>
        </w:rPr>
        <w:t>用扣除后的价格参与评审</w:t>
      </w:r>
      <w:r w:rsidRPr="00384410">
        <w:rPr>
          <w:rFonts w:ascii="宋体" w:hAnsi="宋体" w:hint="eastAsia"/>
          <w:spacing w:val="-6"/>
          <w:szCs w:val="21"/>
        </w:rPr>
        <w:t>。属于残疾人福利性单位的视同小微企业，</w:t>
      </w:r>
      <w:r w:rsidRPr="00384410">
        <w:rPr>
          <w:rFonts w:ascii="宋体" w:hAnsi="宋体"/>
          <w:spacing w:val="-6"/>
          <w:szCs w:val="21"/>
        </w:rPr>
        <w:t>给予</w:t>
      </w:r>
      <w:r w:rsidRPr="00384410">
        <w:rPr>
          <w:rFonts w:ascii="宋体" w:hAnsi="宋体" w:hint="eastAsia"/>
          <w:spacing w:val="-6"/>
          <w:szCs w:val="21"/>
        </w:rPr>
        <w:t>价格扣除。小微企业</w:t>
      </w:r>
      <w:r w:rsidRPr="00384410">
        <w:rPr>
          <w:rFonts w:ascii="宋体" w:hAnsi="宋体"/>
          <w:spacing w:val="-6"/>
          <w:szCs w:val="21"/>
        </w:rPr>
        <w:t>提供</w:t>
      </w:r>
      <w:r w:rsidRPr="00384410">
        <w:rPr>
          <w:rFonts w:ascii="宋体" w:hAnsi="宋体" w:hint="eastAsia"/>
          <w:spacing w:val="-6"/>
          <w:szCs w:val="21"/>
        </w:rPr>
        <w:t>大</w:t>
      </w:r>
      <w:r w:rsidRPr="00384410">
        <w:rPr>
          <w:rFonts w:ascii="宋体" w:hAnsi="宋体"/>
          <w:spacing w:val="-6"/>
          <w:szCs w:val="21"/>
        </w:rPr>
        <w:t>中型企业制造的货物的，视同为</w:t>
      </w:r>
      <w:r w:rsidRPr="00384410">
        <w:rPr>
          <w:rFonts w:ascii="宋体" w:hAnsi="宋体" w:hint="eastAsia"/>
          <w:spacing w:val="-6"/>
          <w:szCs w:val="21"/>
        </w:rPr>
        <w:t>大</w:t>
      </w:r>
      <w:r w:rsidRPr="00384410">
        <w:rPr>
          <w:rFonts w:ascii="宋体" w:hAnsi="宋体"/>
          <w:spacing w:val="-6"/>
          <w:szCs w:val="21"/>
        </w:rPr>
        <w:t>中型企业</w:t>
      </w:r>
      <w:r w:rsidRPr="00384410">
        <w:rPr>
          <w:rFonts w:ascii="宋体" w:hAnsi="宋体" w:hint="eastAsia"/>
          <w:spacing w:val="-6"/>
          <w:szCs w:val="21"/>
        </w:rPr>
        <w:t>，不</w:t>
      </w:r>
      <w:r w:rsidRPr="00384410">
        <w:rPr>
          <w:rFonts w:ascii="宋体" w:hAnsi="宋体"/>
          <w:spacing w:val="-6"/>
          <w:szCs w:val="21"/>
        </w:rPr>
        <w:t>给予</w:t>
      </w:r>
      <w:r w:rsidRPr="00384410">
        <w:rPr>
          <w:rFonts w:ascii="宋体" w:hAnsi="宋体" w:hint="eastAsia"/>
          <w:spacing w:val="-6"/>
          <w:szCs w:val="21"/>
        </w:rPr>
        <w:t>价格扣除。</w:t>
      </w:r>
    </w:p>
    <w:p w:rsidR="00136FBA" w:rsidRPr="00384410" w:rsidRDefault="00136FBA">
      <w:pPr>
        <w:snapToGrid w:val="0"/>
        <w:spacing w:line="360" w:lineRule="exact"/>
        <w:ind w:firstLineChars="200" w:firstLine="422"/>
        <w:rPr>
          <w:rFonts w:ascii="宋体" w:hAnsi="宋体"/>
          <w:b/>
          <w:szCs w:val="21"/>
        </w:rPr>
      </w:pPr>
      <w:r w:rsidRPr="00384410">
        <w:rPr>
          <w:rFonts w:ascii="宋体" w:hAnsi="宋体" w:hint="eastAsia"/>
          <w:b/>
          <w:szCs w:val="21"/>
        </w:rPr>
        <w:t>三</w:t>
      </w:r>
      <w:r w:rsidRPr="00384410">
        <w:rPr>
          <w:rFonts w:ascii="宋体" w:hAnsi="宋体"/>
          <w:b/>
          <w:szCs w:val="21"/>
        </w:rPr>
        <w:t>、评分细则：</w:t>
      </w:r>
    </w:p>
    <w:tbl>
      <w:tblPr>
        <w:tblStyle w:val="af0"/>
        <w:tblW w:w="0" w:type="auto"/>
        <w:tblLook w:val="04A0"/>
      </w:tblPr>
      <w:tblGrid>
        <w:gridCol w:w="675"/>
        <w:gridCol w:w="1135"/>
        <w:gridCol w:w="709"/>
        <w:gridCol w:w="3968"/>
        <w:gridCol w:w="1985"/>
      </w:tblGrid>
      <w:tr w:rsidR="00DD49F5" w:rsidRPr="00384410" w:rsidTr="00C76D18">
        <w:tc>
          <w:tcPr>
            <w:tcW w:w="675"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序号</w:t>
            </w:r>
          </w:p>
        </w:tc>
        <w:tc>
          <w:tcPr>
            <w:tcW w:w="1135"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评分因素</w:t>
            </w:r>
          </w:p>
        </w:tc>
        <w:tc>
          <w:tcPr>
            <w:tcW w:w="709"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分值</w:t>
            </w:r>
          </w:p>
        </w:tc>
        <w:tc>
          <w:tcPr>
            <w:tcW w:w="3968"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评分标准</w:t>
            </w:r>
          </w:p>
        </w:tc>
        <w:tc>
          <w:tcPr>
            <w:tcW w:w="1985" w:type="dxa"/>
            <w:vAlign w:val="center"/>
          </w:tcPr>
          <w:p w:rsidR="00136FBA" w:rsidRPr="00384410" w:rsidRDefault="00136FBA" w:rsidP="00136FBA">
            <w:pPr>
              <w:snapToGrid w:val="0"/>
              <w:spacing w:line="360" w:lineRule="exact"/>
              <w:jc w:val="center"/>
              <w:rPr>
                <w:rFonts w:ascii="宋体" w:hAnsi="宋体"/>
                <w:b/>
                <w:szCs w:val="21"/>
              </w:rPr>
            </w:pPr>
            <w:r w:rsidRPr="00384410">
              <w:rPr>
                <w:rFonts w:asciiTheme="majorEastAsia" w:eastAsiaTheme="majorEastAsia" w:hAnsiTheme="majorEastAsia" w:cs="宋体" w:hint="eastAsia"/>
                <w:szCs w:val="21"/>
              </w:rPr>
              <w:t>备注</w:t>
            </w:r>
          </w:p>
        </w:tc>
      </w:tr>
      <w:tr w:rsidR="00DD49F5" w:rsidRPr="00384410" w:rsidTr="00C76D18">
        <w:tc>
          <w:tcPr>
            <w:tcW w:w="675" w:type="dxa"/>
            <w:vAlign w:val="center"/>
          </w:tcPr>
          <w:p w:rsidR="00136FBA" w:rsidRPr="00384410" w:rsidRDefault="00136FBA"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1</w:t>
            </w:r>
          </w:p>
        </w:tc>
        <w:tc>
          <w:tcPr>
            <w:tcW w:w="1135" w:type="dxa"/>
            <w:vAlign w:val="center"/>
          </w:tcPr>
          <w:p w:rsidR="00136FBA" w:rsidRPr="00384410" w:rsidRDefault="00136FBA"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价格</w:t>
            </w:r>
          </w:p>
        </w:tc>
        <w:tc>
          <w:tcPr>
            <w:tcW w:w="709" w:type="dxa"/>
            <w:vAlign w:val="center"/>
          </w:tcPr>
          <w:p w:rsidR="00136FBA" w:rsidRPr="00384410" w:rsidRDefault="00136FBA"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40</w:t>
            </w:r>
          </w:p>
        </w:tc>
        <w:tc>
          <w:tcPr>
            <w:tcW w:w="3968" w:type="dxa"/>
            <w:vAlign w:val="center"/>
          </w:tcPr>
          <w:p w:rsidR="00136FBA" w:rsidRPr="00384410" w:rsidRDefault="00136FBA" w:rsidP="00136FBA">
            <w:pPr>
              <w:spacing w:line="360" w:lineRule="exact"/>
              <w:rPr>
                <w:rFonts w:ascii="宋体" w:hAnsi="宋体"/>
                <w:szCs w:val="21"/>
              </w:rPr>
            </w:pPr>
            <w:r w:rsidRPr="00384410">
              <w:rPr>
                <w:rFonts w:ascii="宋体" w:hAnsi="宋体" w:hint="eastAsia"/>
                <w:szCs w:val="21"/>
              </w:rPr>
              <w:t>价格分采用低价优先法计算，即满足招标文件要求且投标价格最低的投标报价为评标基准价，其价格分为满分。其他投标人的价格分统一按照下列公式计算（计算结果四舍五入保留两位小数）：</w:t>
            </w:r>
          </w:p>
          <w:p w:rsidR="00EA4D50" w:rsidRPr="00384410" w:rsidRDefault="00136FBA" w:rsidP="00C76D18">
            <w:pPr>
              <w:snapToGrid w:val="0"/>
              <w:spacing w:line="360" w:lineRule="exact"/>
              <w:rPr>
                <w:rFonts w:ascii="宋体" w:hAnsi="宋体"/>
                <w:szCs w:val="21"/>
              </w:rPr>
            </w:pPr>
            <w:r w:rsidRPr="00384410">
              <w:rPr>
                <w:rFonts w:ascii="宋体" w:hAnsi="宋体" w:hint="eastAsia"/>
                <w:szCs w:val="21"/>
              </w:rPr>
              <w:t>投标报价得分=（评标基准价/投标报价）*价格权重</w:t>
            </w:r>
            <w:r w:rsidR="00EA4D50" w:rsidRPr="00384410">
              <w:rPr>
                <w:rFonts w:ascii="宋体" w:hAnsi="宋体" w:hint="eastAsia"/>
                <w:szCs w:val="21"/>
              </w:rPr>
              <w:t>。</w:t>
            </w:r>
          </w:p>
        </w:tc>
        <w:tc>
          <w:tcPr>
            <w:tcW w:w="1985" w:type="dxa"/>
            <w:vAlign w:val="center"/>
          </w:tcPr>
          <w:p w:rsidR="00136FBA" w:rsidRPr="00384410" w:rsidRDefault="0047711B" w:rsidP="00136FBA">
            <w:pPr>
              <w:snapToGrid w:val="0"/>
              <w:spacing w:line="360" w:lineRule="exact"/>
              <w:rPr>
                <w:rFonts w:ascii="宋体" w:hAnsi="宋体"/>
                <w:b/>
                <w:szCs w:val="21"/>
              </w:rPr>
            </w:pPr>
            <w:r w:rsidRPr="00384410">
              <w:rPr>
                <w:rFonts w:ascii="宋体" w:hAnsi="宋体" w:hint="eastAsia"/>
                <w:spacing w:val="-6"/>
                <w:szCs w:val="21"/>
              </w:rPr>
              <w:t>对</w:t>
            </w:r>
            <w:r w:rsidRPr="00384410">
              <w:rPr>
                <w:rFonts w:ascii="宋体" w:hAnsi="宋体"/>
                <w:spacing w:val="-6"/>
                <w:szCs w:val="21"/>
              </w:rPr>
              <w:t>小型和微型企业</w:t>
            </w:r>
            <w:r w:rsidRPr="00384410">
              <w:rPr>
                <w:rFonts w:ascii="宋体" w:hAnsi="宋体" w:hint="eastAsia"/>
                <w:spacing w:val="-6"/>
                <w:szCs w:val="21"/>
              </w:rPr>
              <w:t>的</w:t>
            </w:r>
            <w:r w:rsidRPr="00384410">
              <w:rPr>
                <w:rFonts w:ascii="宋体" w:hAnsi="宋体"/>
                <w:spacing w:val="-6"/>
                <w:szCs w:val="21"/>
              </w:rPr>
              <w:t>价格给予6%的扣除</w:t>
            </w:r>
            <w:r w:rsidRPr="00384410">
              <w:rPr>
                <w:rFonts w:ascii="宋体" w:hAnsi="宋体" w:hint="eastAsia"/>
                <w:spacing w:val="-6"/>
                <w:szCs w:val="21"/>
              </w:rPr>
              <w:t>，</w:t>
            </w:r>
            <w:r w:rsidRPr="00384410">
              <w:rPr>
                <w:rFonts w:ascii="宋体" w:hAnsi="宋体"/>
                <w:spacing w:val="-6"/>
                <w:szCs w:val="21"/>
              </w:rPr>
              <w:t>用扣除后的价格参与评审</w:t>
            </w:r>
            <w:r w:rsidRPr="00384410">
              <w:rPr>
                <w:rFonts w:ascii="宋体" w:hAnsi="宋体" w:hint="eastAsia"/>
                <w:spacing w:val="-6"/>
                <w:szCs w:val="21"/>
              </w:rPr>
              <w:t>。属于残疾人福利性单位的视同小微企业，</w:t>
            </w:r>
            <w:r w:rsidRPr="00384410">
              <w:rPr>
                <w:rFonts w:ascii="宋体" w:hAnsi="宋体"/>
                <w:spacing w:val="-6"/>
                <w:szCs w:val="21"/>
              </w:rPr>
              <w:t>给予</w:t>
            </w:r>
            <w:r w:rsidRPr="00384410">
              <w:rPr>
                <w:rFonts w:ascii="宋体" w:hAnsi="宋体" w:hint="eastAsia"/>
                <w:spacing w:val="-6"/>
                <w:szCs w:val="21"/>
              </w:rPr>
              <w:t>价格扣除。</w:t>
            </w:r>
          </w:p>
        </w:tc>
      </w:tr>
      <w:tr w:rsidR="00DD49F5" w:rsidRPr="00384410" w:rsidTr="00D94CE5">
        <w:tc>
          <w:tcPr>
            <w:tcW w:w="675" w:type="dxa"/>
            <w:vAlign w:val="center"/>
          </w:tcPr>
          <w:p w:rsidR="00032EBE" w:rsidRPr="00384410" w:rsidRDefault="00032EBE"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2</w:t>
            </w:r>
          </w:p>
        </w:tc>
        <w:tc>
          <w:tcPr>
            <w:tcW w:w="1135" w:type="dxa"/>
            <w:vAlign w:val="center"/>
          </w:tcPr>
          <w:p w:rsidR="00032EBE" w:rsidRPr="00384410" w:rsidRDefault="00032EBE" w:rsidP="00136FBA">
            <w:pPr>
              <w:snapToGrid w:val="0"/>
              <w:spacing w:line="360" w:lineRule="exact"/>
              <w:rPr>
                <w:rFonts w:ascii="宋体" w:hAnsi="宋体"/>
                <w:b/>
                <w:szCs w:val="21"/>
              </w:rPr>
            </w:pPr>
            <w:r w:rsidRPr="00384410">
              <w:rPr>
                <w:rFonts w:asciiTheme="majorEastAsia" w:eastAsiaTheme="majorEastAsia" w:hAnsiTheme="majorEastAsia" w:cs="宋体" w:hint="eastAsia"/>
                <w:szCs w:val="21"/>
              </w:rPr>
              <w:t>样品</w:t>
            </w:r>
          </w:p>
        </w:tc>
        <w:tc>
          <w:tcPr>
            <w:tcW w:w="709" w:type="dxa"/>
            <w:vAlign w:val="center"/>
          </w:tcPr>
          <w:p w:rsidR="00032EBE" w:rsidRPr="00384410" w:rsidRDefault="004A11A5" w:rsidP="004A11A5">
            <w:pPr>
              <w:snapToGrid w:val="0"/>
              <w:spacing w:line="360" w:lineRule="exact"/>
              <w:rPr>
                <w:rFonts w:ascii="宋体" w:hAnsi="宋体"/>
                <w:b/>
                <w:szCs w:val="21"/>
              </w:rPr>
            </w:pPr>
            <w:r w:rsidRPr="00384410">
              <w:rPr>
                <w:rFonts w:asciiTheme="majorEastAsia" w:eastAsiaTheme="majorEastAsia" w:hAnsiTheme="majorEastAsia" w:cs="宋体" w:hint="eastAsia"/>
                <w:szCs w:val="21"/>
              </w:rPr>
              <w:t>25</w:t>
            </w:r>
          </w:p>
        </w:tc>
        <w:tc>
          <w:tcPr>
            <w:tcW w:w="3968" w:type="dxa"/>
            <w:vAlign w:val="center"/>
          </w:tcPr>
          <w:p w:rsidR="00032EBE" w:rsidRPr="00384410" w:rsidRDefault="00032EBE" w:rsidP="00D064C3">
            <w:pPr>
              <w:widowControl/>
              <w:jc w:val="left"/>
              <w:rPr>
                <w:rFonts w:asciiTheme="majorEastAsia" w:eastAsiaTheme="majorEastAsia" w:hAnsiTheme="majorEastAsia"/>
                <w:szCs w:val="21"/>
              </w:rPr>
            </w:pPr>
            <w:r w:rsidRPr="00384410">
              <w:rPr>
                <w:rFonts w:asciiTheme="majorEastAsia" w:eastAsiaTheme="majorEastAsia" w:hAnsiTheme="majorEastAsia" w:hint="eastAsia"/>
                <w:szCs w:val="21"/>
              </w:rPr>
              <w:t>根据样品的外观、规格、材质、性能、制作工艺等与招标文件技术参数要求的符合程度由评委比较得分。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（1）投标实样的外观比较：由评委在0-3分之间打分，优3分，良2分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 xml:space="preserve">一般的0-1分； </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（2）投标实样的规格比较：由评委在0-4分之间打分，优4分，良2-</w:t>
            </w:r>
            <w:r w:rsidR="0047711B" w:rsidRPr="00384410">
              <w:rPr>
                <w:rFonts w:asciiTheme="majorEastAsia" w:eastAsiaTheme="majorEastAsia" w:hAnsiTheme="majorEastAsia" w:hint="eastAsia"/>
                <w:szCs w:val="21"/>
              </w:rPr>
              <w:t>3</w:t>
            </w:r>
            <w:r w:rsidRPr="00384410">
              <w:rPr>
                <w:rFonts w:asciiTheme="majorEastAsia" w:eastAsiaTheme="majorEastAsia" w:hAnsiTheme="majorEastAsia" w:hint="eastAsia"/>
                <w:szCs w:val="21"/>
              </w:rPr>
              <w:t>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一般的0-1分；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（3）投标实样的材质比较：由评委在0-4分之间打分，优4分，良2-3分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w:t>
            </w:r>
            <w:r w:rsidRPr="00384410">
              <w:rPr>
                <w:rFonts w:asciiTheme="majorEastAsia" w:eastAsiaTheme="majorEastAsia" w:hAnsiTheme="majorEastAsia" w:hint="eastAsia"/>
                <w:szCs w:val="21"/>
              </w:rPr>
              <w:lastRenderedPageBreak/>
              <w:t>0-1分；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（4）投标实样的性能（不包括脚踏翻盖结构）比较：由评委在0-4分之间打分，优4分，良2-3分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 xml:space="preserve">一般的0-1分； </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（5）投标实样的脚踏翻盖结构比较：由评委在0-3分之间打分，优3分，良2分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一般的0-1分；</w:t>
            </w:r>
          </w:p>
          <w:p w:rsidR="00032EBE" w:rsidRPr="00384410" w:rsidRDefault="00032EBE" w:rsidP="00D064C3">
            <w:pPr>
              <w:rPr>
                <w:rFonts w:asciiTheme="majorEastAsia" w:eastAsiaTheme="majorEastAsia" w:hAnsiTheme="majorEastAsia"/>
                <w:szCs w:val="21"/>
              </w:rPr>
            </w:pPr>
            <w:r w:rsidRPr="00384410">
              <w:rPr>
                <w:rFonts w:asciiTheme="majorEastAsia" w:eastAsiaTheme="majorEastAsia" w:hAnsiTheme="majorEastAsia" w:hint="eastAsia"/>
                <w:szCs w:val="21"/>
              </w:rPr>
              <w:t>（6）投标实样的制作工艺（如材料切口宽度、光滑，材料焊接无裂缝、气孔、夹渣，配套铰链、锁具等辅件工艺质量、切口钝化等）比较：由评委在0-4分之间打分，优4分，良2-3分</w:t>
            </w:r>
            <w:r w:rsidRPr="00384410">
              <w:rPr>
                <w:rFonts w:asciiTheme="majorEastAsia" w:eastAsiaTheme="majorEastAsia" w:hAnsiTheme="majorEastAsia"/>
                <w:szCs w:val="21"/>
              </w:rPr>
              <w:t>,</w:t>
            </w:r>
            <w:r w:rsidRPr="00384410">
              <w:rPr>
                <w:rFonts w:asciiTheme="majorEastAsia" w:eastAsiaTheme="majorEastAsia" w:hAnsiTheme="majorEastAsia" w:hint="eastAsia"/>
                <w:szCs w:val="21"/>
              </w:rPr>
              <w:t>一般的0-1分；</w:t>
            </w:r>
          </w:p>
          <w:p w:rsidR="00032EBE" w:rsidRPr="00384410" w:rsidRDefault="00032EBE" w:rsidP="003256CE">
            <w:pPr>
              <w:rPr>
                <w:rFonts w:asciiTheme="majorEastAsia" w:eastAsiaTheme="majorEastAsia" w:hAnsiTheme="majorEastAsia"/>
                <w:szCs w:val="21"/>
              </w:rPr>
            </w:pPr>
            <w:r w:rsidRPr="00384410">
              <w:rPr>
                <w:rFonts w:asciiTheme="majorEastAsia" w:eastAsiaTheme="majorEastAsia" w:hAnsiTheme="majorEastAsia" w:hint="eastAsia"/>
                <w:szCs w:val="21"/>
              </w:rPr>
              <w:t>（7）在桶身指定位置标识规范的图标和文字，图标文字清晰，大小适宜，且牢固不易脱落，最高得3分。</w:t>
            </w:r>
          </w:p>
        </w:tc>
        <w:tc>
          <w:tcPr>
            <w:tcW w:w="1985" w:type="dxa"/>
            <w:vAlign w:val="center"/>
          </w:tcPr>
          <w:p w:rsidR="003256CE" w:rsidRPr="00384410" w:rsidRDefault="003256CE" w:rsidP="00827D75">
            <w:pPr>
              <w:jc w:val="left"/>
              <w:rPr>
                <w:rFonts w:asciiTheme="majorEastAsia" w:eastAsiaTheme="majorEastAsia" w:hAnsiTheme="majorEastAsia"/>
                <w:szCs w:val="21"/>
              </w:rPr>
            </w:pPr>
            <w:r w:rsidRPr="00384410">
              <w:rPr>
                <w:rFonts w:asciiTheme="majorEastAsia" w:eastAsiaTheme="majorEastAsia" w:hAnsiTheme="majorEastAsia" w:hint="eastAsia"/>
                <w:szCs w:val="21"/>
              </w:rPr>
              <w:lastRenderedPageBreak/>
              <w:t>某一标段未能提供样品、样品不齐全或样品不符合要求的，该标段将被视为无效投标。</w:t>
            </w:r>
          </w:p>
          <w:p w:rsidR="00032EBE" w:rsidRPr="00384410" w:rsidRDefault="00032EBE" w:rsidP="00D94CE5">
            <w:pPr>
              <w:snapToGrid w:val="0"/>
              <w:spacing w:line="360" w:lineRule="exact"/>
              <w:jc w:val="center"/>
              <w:rPr>
                <w:rFonts w:ascii="宋体" w:hAnsi="宋体"/>
                <w:b/>
                <w:szCs w:val="21"/>
              </w:rPr>
            </w:pPr>
          </w:p>
        </w:tc>
        <w:bookmarkStart w:id="6" w:name="_GoBack"/>
        <w:bookmarkEnd w:id="6"/>
      </w:tr>
      <w:tr w:rsidR="00DD49F5" w:rsidRPr="00384410" w:rsidTr="00C76D18">
        <w:trPr>
          <w:trHeight w:val="1264"/>
        </w:trPr>
        <w:tc>
          <w:tcPr>
            <w:tcW w:w="67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3</w:t>
            </w:r>
          </w:p>
        </w:tc>
        <w:tc>
          <w:tcPr>
            <w:tcW w:w="113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投标人实力</w:t>
            </w:r>
          </w:p>
        </w:tc>
        <w:tc>
          <w:tcPr>
            <w:tcW w:w="709" w:type="dxa"/>
            <w:vAlign w:val="center"/>
          </w:tcPr>
          <w:p w:rsidR="00032EBE" w:rsidRPr="00384410" w:rsidRDefault="003576C7" w:rsidP="00D064C3">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3256CE" w:rsidRPr="00384410">
              <w:rPr>
                <w:rFonts w:asciiTheme="majorEastAsia" w:eastAsiaTheme="majorEastAsia" w:hAnsiTheme="majorEastAsia" w:cs="宋体" w:hint="eastAsia"/>
                <w:szCs w:val="21"/>
              </w:rPr>
              <w:t>0</w:t>
            </w:r>
          </w:p>
        </w:tc>
        <w:tc>
          <w:tcPr>
            <w:tcW w:w="3968" w:type="dxa"/>
            <w:vAlign w:val="center"/>
          </w:tcPr>
          <w:p w:rsidR="00032EBE" w:rsidRPr="00384410" w:rsidRDefault="00032EBE" w:rsidP="00D064C3">
            <w:pPr>
              <w:spacing w:line="360" w:lineRule="exact"/>
              <w:jc w:val="left"/>
              <w:rPr>
                <w:rFonts w:asciiTheme="majorEastAsia" w:eastAsiaTheme="majorEastAsia" w:hAnsiTheme="majorEastAsia" w:cs="宋体"/>
                <w:szCs w:val="21"/>
              </w:rPr>
            </w:pPr>
            <w:r w:rsidRPr="00384410">
              <w:rPr>
                <w:rFonts w:asciiTheme="majorEastAsia" w:eastAsiaTheme="majorEastAsia" w:hAnsiTheme="majorEastAsia" w:hint="eastAsia"/>
                <w:szCs w:val="21"/>
              </w:rPr>
              <w:t>（1）投标人具有有效期内的质量管理体系得</w:t>
            </w:r>
            <w:r w:rsidRPr="00384410">
              <w:rPr>
                <w:rFonts w:asciiTheme="majorEastAsia" w:eastAsiaTheme="majorEastAsia" w:hAnsiTheme="majorEastAsia" w:cs="宋体" w:hint="eastAsia"/>
                <w:szCs w:val="21"/>
              </w:rPr>
              <w:t>1分</w:t>
            </w:r>
            <w:r w:rsidRPr="00384410">
              <w:rPr>
                <w:rFonts w:asciiTheme="majorEastAsia" w:eastAsiaTheme="majorEastAsia" w:hAnsiTheme="majorEastAsia" w:hint="eastAsia"/>
                <w:szCs w:val="21"/>
              </w:rPr>
              <w:t>、环境认证体系</w:t>
            </w:r>
            <w:r w:rsidRPr="00384410">
              <w:rPr>
                <w:rFonts w:asciiTheme="majorEastAsia" w:eastAsiaTheme="majorEastAsia" w:hAnsiTheme="majorEastAsia" w:cs="宋体" w:hint="eastAsia"/>
                <w:szCs w:val="21"/>
              </w:rPr>
              <w:t>得1分</w:t>
            </w:r>
            <w:r w:rsidRPr="00384410">
              <w:rPr>
                <w:rFonts w:asciiTheme="majorEastAsia" w:eastAsiaTheme="majorEastAsia" w:hAnsiTheme="majorEastAsia" w:hint="eastAsia"/>
                <w:szCs w:val="21"/>
              </w:rPr>
              <w:t>、职业健康安全管理体系认证得1分。</w:t>
            </w:r>
            <w:r w:rsidRPr="00384410">
              <w:rPr>
                <w:rFonts w:asciiTheme="majorEastAsia" w:eastAsiaTheme="majorEastAsia" w:hAnsiTheme="majorEastAsia" w:cs="宋体" w:hint="eastAsia"/>
                <w:szCs w:val="21"/>
              </w:rPr>
              <w:t>最高得3分</w:t>
            </w:r>
            <w:r w:rsidRPr="00384410">
              <w:rPr>
                <w:rFonts w:asciiTheme="majorEastAsia" w:eastAsiaTheme="majorEastAsia" w:hAnsiTheme="majorEastAsia" w:cs="宋体"/>
                <w:szCs w:val="21"/>
              </w:rPr>
              <w:t>。</w:t>
            </w:r>
          </w:p>
          <w:p w:rsidR="00032EBE" w:rsidRPr="00384410" w:rsidRDefault="00032EBE" w:rsidP="00D064C3">
            <w:pPr>
              <w:tabs>
                <w:tab w:val="left" w:pos="720"/>
              </w:tabs>
              <w:autoSpaceDE w:val="0"/>
              <w:autoSpaceDN w:val="0"/>
              <w:adjustRightInd w:val="0"/>
              <w:snapToGrid w:val="0"/>
              <w:spacing w:line="360" w:lineRule="exact"/>
              <w:ind w:right="18"/>
              <w:jc w:val="left"/>
              <w:rPr>
                <w:rFonts w:asciiTheme="majorEastAsia" w:eastAsiaTheme="majorEastAsia" w:hAnsiTheme="majorEastAsia"/>
                <w:szCs w:val="21"/>
              </w:rPr>
            </w:pPr>
            <w:r w:rsidRPr="00384410">
              <w:rPr>
                <w:rFonts w:asciiTheme="majorEastAsia" w:eastAsiaTheme="majorEastAsia" w:hAnsiTheme="majorEastAsia" w:hint="eastAsia"/>
                <w:szCs w:val="21"/>
              </w:rPr>
              <w:t>（2）投标主要产品属财政部和发改委公布的《节能产品政府采购品目清单》的，得</w:t>
            </w:r>
            <w:r w:rsidR="00D064C3" w:rsidRPr="00384410">
              <w:rPr>
                <w:rFonts w:asciiTheme="majorEastAsia" w:eastAsiaTheme="majorEastAsia" w:hAnsiTheme="majorEastAsia" w:hint="eastAsia"/>
                <w:szCs w:val="21"/>
              </w:rPr>
              <w:t>1</w:t>
            </w:r>
            <w:r w:rsidRPr="00384410">
              <w:rPr>
                <w:rFonts w:asciiTheme="majorEastAsia" w:eastAsiaTheme="majorEastAsia" w:hAnsiTheme="majorEastAsia" w:hint="eastAsia"/>
                <w:szCs w:val="21"/>
              </w:rPr>
              <w:t>分；投标主要产品属财政部和国家环境保护部公布的《环境标志产品政府采购品目清单》的，得</w:t>
            </w:r>
            <w:r w:rsidR="00D064C3" w:rsidRPr="00384410">
              <w:rPr>
                <w:rFonts w:asciiTheme="majorEastAsia" w:eastAsiaTheme="majorEastAsia" w:hAnsiTheme="majorEastAsia" w:hint="eastAsia"/>
                <w:szCs w:val="21"/>
              </w:rPr>
              <w:t>1</w:t>
            </w:r>
            <w:r w:rsidRPr="00384410">
              <w:rPr>
                <w:rFonts w:asciiTheme="majorEastAsia" w:eastAsiaTheme="majorEastAsia" w:hAnsiTheme="majorEastAsia" w:hint="eastAsia"/>
                <w:szCs w:val="21"/>
              </w:rPr>
              <w:t>分。</w:t>
            </w:r>
          </w:p>
          <w:p w:rsidR="00032EBE" w:rsidRPr="00384410" w:rsidRDefault="00775139" w:rsidP="003256CE">
            <w:pPr>
              <w:widowControl/>
              <w:spacing w:line="340" w:lineRule="exact"/>
              <w:jc w:val="left"/>
              <w:rPr>
                <w:rFonts w:ascii="宋体" w:hAnsi="宋体" w:cs="Calibri"/>
                <w:szCs w:val="21"/>
              </w:rPr>
            </w:pPr>
            <w:r w:rsidRPr="00384410">
              <w:rPr>
                <w:rFonts w:ascii="宋体" w:hAnsi="宋体" w:hint="eastAsia"/>
                <w:spacing w:val="-6"/>
                <w:szCs w:val="21"/>
              </w:rPr>
              <w:t>（</w:t>
            </w:r>
            <w:r w:rsidRPr="00384410">
              <w:rPr>
                <w:rFonts w:ascii="宋体" w:hAnsi="宋体"/>
                <w:spacing w:val="-6"/>
                <w:szCs w:val="21"/>
              </w:rPr>
              <w:t>3）</w:t>
            </w:r>
            <w:r w:rsidRPr="00384410">
              <w:rPr>
                <w:rFonts w:ascii="宋体" w:hAnsi="宋体" w:cs="Calibri" w:hint="eastAsia"/>
                <w:szCs w:val="21"/>
              </w:rPr>
              <w:t>投标人或项目负责人获得具有能够增加垃圾箱强度和延长垃圾箱使用寿命的实用新型专利（由国家知识产权局颁发）的得</w:t>
            </w:r>
            <w:r w:rsidRPr="00384410">
              <w:rPr>
                <w:rFonts w:ascii="宋体" w:hAnsi="宋体" w:cs="Calibri"/>
                <w:szCs w:val="21"/>
              </w:rPr>
              <w:t>5</w:t>
            </w:r>
            <w:r w:rsidRPr="00384410">
              <w:rPr>
                <w:rFonts w:ascii="宋体" w:hAnsi="宋体" w:cs="Calibri" w:hint="eastAsia"/>
                <w:szCs w:val="21"/>
              </w:rPr>
              <w:t>分；可提供第三方权威机构证明具有实用新型技术的得</w:t>
            </w:r>
            <w:r w:rsidRPr="00384410">
              <w:rPr>
                <w:rFonts w:ascii="宋体" w:hAnsi="宋体" w:cs="Calibri"/>
                <w:szCs w:val="21"/>
              </w:rPr>
              <w:t>3</w:t>
            </w:r>
            <w:r w:rsidRPr="00384410">
              <w:rPr>
                <w:rFonts w:ascii="宋体" w:hAnsi="宋体" w:cs="Calibri" w:hint="eastAsia"/>
                <w:szCs w:val="21"/>
              </w:rPr>
              <w:t>分；相关新技术的得</w:t>
            </w:r>
            <w:r w:rsidRPr="00384410">
              <w:rPr>
                <w:rFonts w:ascii="宋体" w:hAnsi="宋体" w:cs="Calibri"/>
                <w:szCs w:val="21"/>
              </w:rPr>
              <w:t>1</w:t>
            </w:r>
            <w:r w:rsidRPr="00384410">
              <w:rPr>
                <w:rFonts w:ascii="宋体" w:hAnsi="宋体" w:cs="Calibri" w:hint="eastAsia"/>
                <w:szCs w:val="21"/>
              </w:rPr>
              <w:t>分。</w:t>
            </w:r>
            <w:r w:rsidRPr="00384410">
              <w:rPr>
                <w:rFonts w:asciiTheme="majorEastAsia" w:eastAsiaTheme="majorEastAsia" w:hAnsiTheme="majorEastAsia" w:cs="宋体" w:hint="eastAsia"/>
                <w:szCs w:val="21"/>
              </w:rPr>
              <w:t>最高得</w:t>
            </w:r>
            <w:r w:rsidRPr="00384410">
              <w:rPr>
                <w:rFonts w:asciiTheme="majorEastAsia" w:eastAsiaTheme="majorEastAsia" w:hAnsiTheme="majorEastAsia" w:cs="宋体"/>
                <w:szCs w:val="21"/>
              </w:rPr>
              <w:t>5</w:t>
            </w:r>
            <w:r w:rsidRPr="00384410">
              <w:rPr>
                <w:rFonts w:asciiTheme="majorEastAsia" w:eastAsiaTheme="majorEastAsia" w:hAnsiTheme="majorEastAsia" w:cs="宋体" w:hint="eastAsia"/>
                <w:szCs w:val="21"/>
              </w:rPr>
              <w:t>分。</w:t>
            </w:r>
          </w:p>
        </w:tc>
        <w:tc>
          <w:tcPr>
            <w:tcW w:w="1985" w:type="dxa"/>
            <w:vAlign w:val="center"/>
          </w:tcPr>
          <w:p w:rsidR="00032EBE" w:rsidRPr="00384410" w:rsidRDefault="00032EBE" w:rsidP="001D5F3E">
            <w:pPr>
              <w:spacing w:line="360" w:lineRule="exact"/>
              <w:jc w:val="left"/>
              <w:rPr>
                <w:rFonts w:ascii="宋体" w:hAnsi="宋体"/>
                <w:spacing w:val="-6"/>
                <w:szCs w:val="21"/>
              </w:rPr>
            </w:pPr>
            <w:r w:rsidRPr="00384410">
              <w:rPr>
                <w:rFonts w:asciiTheme="majorEastAsia" w:eastAsiaTheme="majorEastAsia" w:hAnsiTheme="majorEastAsia" w:hint="eastAsia"/>
                <w:szCs w:val="21"/>
              </w:rPr>
              <w:t>提供</w:t>
            </w:r>
            <w:r w:rsidR="00FE2ACE" w:rsidRPr="00384410">
              <w:rPr>
                <w:rFonts w:asciiTheme="majorEastAsia" w:eastAsiaTheme="majorEastAsia" w:hAnsiTheme="majorEastAsia" w:hint="eastAsia"/>
                <w:szCs w:val="21"/>
              </w:rPr>
              <w:t>有效期内相关证书的</w:t>
            </w:r>
            <w:r w:rsidRPr="00384410">
              <w:rPr>
                <w:rFonts w:asciiTheme="majorEastAsia" w:eastAsiaTheme="majorEastAsia" w:hAnsiTheme="majorEastAsia" w:hint="eastAsia"/>
                <w:szCs w:val="21"/>
              </w:rPr>
              <w:t>复印件并加盖公章</w:t>
            </w:r>
            <w:r w:rsidR="00D94CE5" w:rsidRPr="00384410">
              <w:rPr>
                <w:rFonts w:asciiTheme="majorEastAsia" w:eastAsiaTheme="majorEastAsia" w:hAnsiTheme="majorEastAsia" w:hint="eastAsia"/>
                <w:szCs w:val="21"/>
              </w:rPr>
              <w:t>，</w:t>
            </w:r>
            <w:r w:rsidRPr="00384410">
              <w:rPr>
                <w:rFonts w:asciiTheme="majorEastAsia" w:eastAsiaTheme="majorEastAsia" w:hAnsiTheme="majorEastAsia" w:hint="eastAsia"/>
                <w:szCs w:val="21"/>
              </w:rPr>
              <w:t>原件</w:t>
            </w:r>
            <w:r w:rsidR="001D5F3E" w:rsidRPr="00384410">
              <w:rPr>
                <w:rFonts w:asciiTheme="majorEastAsia" w:eastAsiaTheme="majorEastAsia" w:hAnsiTheme="majorEastAsia" w:hint="eastAsia"/>
                <w:szCs w:val="21"/>
              </w:rPr>
              <w:t>或公证件</w:t>
            </w:r>
            <w:r w:rsidRPr="00384410">
              <w:rPr>
                <w:rFonts w:asciiTheme="majorEastAsia" w:eastAsiaTheme="majorEastAsia" w:hAnsiTheme="majorEastAsia" w:hint="eastAsia"/>
                <w:szCs w:val="21"/>
              </w:rPr>
              <w:t>备查，</w:t>
            </w:r>
            <w:r w:rsidRPr="00384410">
              <w:rPr>
                <w:rFonts w:asciiTheme="majorEastAsia" w:eastAsiaTheme="majorEastAsia" w:hAnsiTheme="majorEastAsia" w:cs="宋体" w:hint="eastAsia"/>
                <w:szCs w:val="21"/>
              </w:rPr>
              <w:t>不提供不得分。</w:t>
            </w:r>
          </w:p>
        </w:tc>
      </w:tr>
      <w:tr w:rsidR="00DD49F5" w:rsidRPr="00384410" w:rsidTr="001C59F6">
        <w:trPr>
          <w:trHeight w:val="3143"/>
        </w:trPr>
        <w:tc>
          <w:tcPr>
            <w:tcW w:w="67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4</w:t>
            </w:r>
          </w:p>
        </w:tc>
        <w:tc>
          <w:tcPr>
            <w:tcW w:w="1135" w:type="dxa"/>
            <w:vAlign w:val="center"/>
          </w:tcPr>
          <w:p w:rsidR="00032EBE" w:rsidRPr="00384410" w:rsidRDefault="00032EBE"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业绩</w:t>
            </w:r>
          </w:p>
        </w:tc>
        <w:tc>
          <w:tcPr>
            <w:tcW w:w="709" w:type="dxa"/>
            <w:vAlign w:val="center"/>
          </w:tcPr>
          <w:p w:rsidR="00032EBE" w:rsidRPr="00384410" w:rsidRDefault="00032EBE" w:rsidP="004A11A5">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w:t>
            </w:r>
            <w:r w:rsidR="001C59F6" w:rsidRPr="00384410">
              <w:rPr>
                <w:rFonts w:asciiTheme="majorEastAsia" w:eastAsiaTheme="majorEastAsia" w:hAnsiTheme="majorEastAsia" w:cs="宋体" w:hint="eastAsia"/>
                <w:szCs w:val="21"/>
              </w:rPr>
              <w:t>5</w:t>
            </w:r>
          </w:p>
        </w:tc>
        <w:tc>
          <w:tcPr>
            <w:tcW w:w="3968" w:type="dxa"/>
            <w:vAlign w:val="center"/>
          </w:tcPr>
          <w:p w:rsidR="00C73666" w:rsidRPr="00384410" w:rsidRDefault="001C59F6" w:rsidP="00265314">
            <w:pPr>
              <w:jc w:val="left"/>
              <w:rPr>
                <w:rFonts w:ascii="宋体" w:hAnsi="宋体" w:cs="宋体"/>
                <w:szCs w:val="21"/>
              </w:rPr>
            </w:pPr>
            <w:r w:rsidRPr="00384410">
              <w:rPr>
                <w:rFonts w:ascii="宋体" w:hAnsi="宋体" w:cs="宋体" w:hint="eastAsia"/>
                <w:szCs w:val="21"/>
              </w:rPr>
              <w:t>（1）</w:t>
            </w:r>
            <w:r w:rsidR="00775139" w:rsidRPr="00384410">
              <w:rPr>
                <w:rFonts w:ascii="宋体" w:hAnsi="宋体" w:cs="宋体"/>
                <w:szCs w:val="21"/>
              </w:rPr>
              <w:t>201</w:t>
            </w:r>
            <w:r w:rsidR="002F1D0F" w:rsidRPr="00384410">
              <w:rPr>
                <w:rFonts w:ascii="宋体" w:hAnsi="宋体" w:cs="宋体" w:hint="eastAsia"/>
                <w:szCs w:val="21"/>
              </w:rPr>
              <w:t>2</w:t>
            </w:r>
            <w:r w:rsidR="00775139" w:rsidRPr="00384410">
              <w:rPr>
                <w:rFonts w:ascii="宋体" w:hAnsi="宋体" w:cs="宋体"/>
                <w:szCs w:val="21"/>
              </w:rPr>
              <w:t>年以来</w:t>
            </w:r>
            <w:r w:rsidR="003576C7" w:rsidRPr="00384410">
              <w:rPr>
                <w:rFonts w:ascii="宋体" w:hAnsi="宋体" w:cs="宋体" w:hint="eastAsia"/>
                <w:szCs w:val="21"/>
              </w:rPr>
              <w:t>在国内经公开招标采购</w:t>
            </w:r>
            <w:r w:rsidR="00C73666" w:rsidRPr="00384410">
              <w:rPr>
                <w:rFonts w:ascii="宋体" w:hAnsi="宋体" w:cs="宋体" w:hint="eastAsia"/>
                <w:szCs w:val="21"/>
              </w:rPr>
              <w:t>垃圾收集容器</w:t>
            </w:r>
            <w:r w:rsidR="00163B71" w:rsidRPr="00384410">
              <w:rPr>
                <w:rFonts w:ascii="宋体" w:hAnsi="宋体" w:cs="宋体" w:hint="eastAsia"/>
                <w:szCs w:val="21"/>
              </w:rPr>
              <w:t>3</w:t>
            </w:r>
            <w:r w:rsidR="00265314" w:rsidRPr="00384410">
              <w:rPr>
                <w:rFonts w:ascii="宋体" w:hAnsi="宋体" w:cs="宋体" w:hint="eastAsia"/>
                <w:szCs w:val="21"/>
              </w:rPr>
              <w:t>0</w:t>
            </w:r>
            <w:r w:rsidR="00C73666" w:rsidRPr="00384410">
              <w:rPr>
                <w:rFonts w:ascii="宋体" w:hAnsi="宋体" w:cs="宋体" w:hint="eastAsia"/>
                <w:szCs w:val="21"/>
              </w:rPr>
              <w:t>万</w:t>
            </w:r>
            <w:r w:rsidR="00265314" w:rsidRPr="00384410">
              <w:rPr>
                <w:rFonts w:ascii="宋体" w:hAnsi="宋体" w:cs="宋体" w:hint="eastAsia"/>
                <w:szCs w:val="21"/>
              </w:rPr>
              <w:t>元</w:t>
            </w:r>
            <w:r w:rsidR="00C73666" w:rsidRPr="00384410">
              <w:rPr>
                <w:rFonts w:ascii="宋体" w:hAnsi="宋体" w:cs="宋体" w:hint="eastAsia"/>
                <w:szCs w:val="21"/>
              </w:rPr>
              <w:t>（含）至</w:t>
            </w:r>
            <w:r w:rsidR="003576C7" w:rsidRPr="00384410">
              <w:rPr>
                <w:rFonts w:ascii="宋体" w:hAnsi="宋体" w:cs="宋体" w:hint="eastAsia"/>
                <w:szCs w:val="21"/>
              </w:rPr>
              <w:t>100</w:t>
            </w:r>
            <w:r w:rsidR="00C73666" w:rsidRPr="00384410">
              <w:rPr>
                <w:rFonts w:ascii="宋体" w:hAnsi="宋体" w:cs="宋体" w:hint="eastAsia"/>
                <w:szCs w:val="21"/>
              </w:rPr>
              <w:t>万</w:t>
            </w:r>
            <w:r w:rsidR="004B0EDF" w:rsidRPr="00384410">
              <w:rPr>
                <w:rFonts w:ascii="宋体" w:hAnsi="宋体" w:cs="宋体" w:hint="eastAsia"/>
                <w:szCs w:val="21"/>
              </w:rPr>
              <w:t>元</w:t>
            </w:r>
            <w:r w:rsidR="00C73666" w:rsidRPr="00384410">
              <w:rPr>
                <w:rFonts w:ascii="宋体" w:hAnsi="宋体" w:cs="宋体" w:hint="eastAsia"/>
                <w:szCs w:val="21"/>
              </w:rPr>
              <w:t>（不含）</w:t>
            </w:r>
            <w:r w:rsidR="003A432F" w:rsidRPr="00384410">
              <w:rPr>
                <w:rFonts w:ascii="宋体" w:hAnsi="宋体" w:cs="宋体" w:hint="eastAsia"/>
                <w:szCs w:val="21"/>
              </w:rPr>
              <w:t>合同每个</w:t>
            </w:r>
            <w:r w:rsidR="00C73666" w:rsidRPr="00384410">
              <w:rPr>
                <w:rFonts w:ascii="宋体" w:hAnsi="宋体" w:cs="宋体" w:hint="eastAsia"/>
                <w:szCs w:val="21"/>
              </w:rPr>
              <w:t>得</w:t>
            </w:r>
            <w:r w:rsidR="00265314" w:rsidRPr="00384410">
              <w:rPr>
                <w:rFonts w:ascii="宋体" w:hAnsi="宋体" w:cs="宋体" w:hint="eastAsia"/>
                <w:szCs w:val="21"/>
              </w:rPr>
              <w:t>1</w:t>
            </w:r>
            <w:r w:rsidR="00C73666" w:rsidRPr="00384410">
              <w:rPr>
                <w:rFonts w:ascii="宋体" w:hAnsi="宋体" w:cs="宋体" w:hint="eastAsia"/>
                <w:szCs w:val="21"/>
              </w:rPr>
              <w:t>分；</w:t>
            </w:r>
            <w:r w:rsidR="003576C7" w:rsidRPr="00384410">
              <w:rPr>
                <w:rFonts w:ascii="宋体" w:hAnsi="宋体" w:cs="宋体" w:hint="eastAsia"/>
                <w:szCs w:val="21"/>
              </w:rPr>
              <w:t>100</w:t>
            </w:r>
            <w:r w:rsidR="00C73666" w:rsidRPr="00384410">
              <w:rPr>
                <w:rFonts w:ascii="宋体" w:hAnsi="宋体" w:cs="宋体" w:hint="eastAsia"/>
                <w:szCs w:val="21"/>
              </w:rPr>
              <w:t>万</w:t>
            </w:r>
            <w:r w:rsidR="004B0EDF" w:rsidRPr="00384410">
              <w:rPr>
                <w:rFonts w:ascii="宋体" w:hAnsi="宋体" w:cs="宋体" w:hint="eastAsia"/>
                <w:szCs w:val="21"/>
              </w:rPr>
              <w:t>元</w:t>
            </w:r>
            <w:r w:rsidR="00C73666" w:rsidRPr="00384410">
              <w:rPr>
                <w:rFonts w:ascii="宋体" w:hAnsi="宋体" w:cs="宋体" w:hint="eastAsia"/>
                <w:szCs w:val="21"/>
              </w:rPr>
              <w:t>（含）至</w:t>
            </w:r>
            <w:r w:rsidR="003576C7" w:rsidRPr="00384410">
              <w:rPr>
                <w:rFonts w:ascii="宋体" w:hAnsi="宋体" w:cs="宋体" w:hint="eastAsia"/>
                <w:szCs w:val="21"/>
              </w:rPr>
              <w:t>2</w:t>
            </w:r>
            <w:r w:rsidR="00C73666" w:rsidRPr="00384410">
              <w:rPr>
                <w:rFonts w:ascii="宋体" w:hAnsi="宋体" w:cs="宋体" w:hint="eastAsia"/>
                <w:szCs w:val="21"/>
              </w:rPr>
              <w:t>00万</w:t>
            </w:r>
            <w:r w:rsidR="004B0EDF" w:rsidRPr="00384410">
              <w:rPr>
                <w:rFonts w:ascii="宋体" w:hAnsi="宋体" w:cs="宋体" w:hint="eastAsia"/>
                <w:szCs w:val="21"/>
              </w:rPr>
              <w:t>元</w:t>
            </w:r>
            <w:r w:rsidR="00C73666" w:rsidRPr="00384410">
              <w:rPr>
                <w:rFonts w:ascii="宋体" w:hAnsi="宋体" w:cs="宋体" w:hint="eastAsia"/>
                <w:szCs w:val="21"/>
              </w:rPr>
              <w:t>（不含）</w:t>
            </w:r>
            <w:r w:rsidR="003A432F" w:rsidRPr="00384410">
              <w:rPr>
                <w:rFonts w:ascii="宋体" w:hAnsi="宋体" w:cs="宋体" w:hint="eastAsia"/>
                <w:szCs w:val="21"/>
              </w:rPr>
              <w:t>合同每个</w:t>
            </w:r>
            <w:r w:rsidR="00C73666" w:rsidRPr="00384410">
              <w:rPr>
                <w:rFonts w:ascii="宋体" w:hAnsi="宋体" w:cs="宋体" w:hint="eastAsia"/>
                <w:szCs w:val="21"/>
              </w:rPr>
              <w:t>得</w:t>
            </w:r>
            <w:r w:rsidR="003576C7" w:rsidRPr="00384410">
              <w:rPr>
                <w:rFonts w:ascii="宋体" w:hAnsi="宋体" w:cs="宋体" w:hint="eastAsia"/>
                <w:szCs w:val="21"/>
              </w:rPr>
              <w:t>3</w:t>
            </w:r>
            <w:r w:rsidR="00163B71" w:rsidRPr="00384410">
              <w:rPr>
                <w:rFonts w:ascii="宋体" w:hAnsi="宋体" w:cs="宋体" w:hint="eastAsia"/>
                <w:szCs w:val="21"/>
              </w:rPr>
              <w:t>分；</w:t>
            </w:r>
            <w:r w:rsidR="003576C7" w:rsidRPr="00384410">
              <w:rPr>
                <w:rFonts w:ascii="宋体" w:hAnsi="宋体" w:cs="宋体" w:hint="eastAsia"/>
                <w:szCs w:val="21"/>
              </w:rPr>
              <w:t xml:space="preserve"> </w:t>
            </w:r>
            <w:r w:rsidR="00163B71" w:rsidRPr="00384410">
              <w:rPr>
                <w:rFonts w:ascii="宋体" w:hAnsi="宋体" w:cs="宋体" w:hint="eastAsia"/>
                <w:szCs w:val="21"/>
              </w:rPr>
              <w:t>200万</w:t>
            </w:r>
            <w:r w:rsidR="004B0EDF" w:rsidRPr="00384410">
              <w:rPr>
                <w:rFonts w:ascii="宋体" w:hAnsi="宋体" w:cs="宋体" w:hint="eastAsia"/>
                <w:szCs w:val="21"/>
              </w:rPr>
              <w:t>元</w:t>
            </w:r>
            <w:r w:rsidR="00163B71" w:rsidRPr="00384410">
              <w:rPr>
                <w:rFonts w:ascii="宋体" w:hAnsi="宋体" w:cs="宋体" w:hint="eastAsia"/>
                <w:szCs w:val="21"/>
              </w:rPr>
              <w:t>（含）</w:t>
            </w:r>
            <w:r w:rsidR="003576C7" w:rsidRPr="00384410">
              <w:rPr>
                <w:rFonts w:ascii="宋体" w:hAnsi="宋体" w:cs="宋体" w:hint="eastAsia"/>
                <w:szCs w:val="21"/>
              </w:rPr>
              <w:t>以上</w:t>
            </w:r>
            <w:r w:rsidR="003A432F" w:rsidRPr="00384410">
              <w:rPr>
                <w:rFonts w:ascii="宋体" w:hAnsi="宋体" w:cs="宋体" w:hint="eastAsia"/>
                <w:szCs w:val="21"/>
              </w:rPr>
              <w:t>合同每个</w:t>
            </w:r>
            <w:r w:rsidR="00163B71" w:rsidRPr="00384410">
              <w:rPr>
                <w:rFonts w:ascii="宋体" w:hAnsi="宋体" w:cs="宋体" w:hint="eastAsia"/>
                <w:szCs w:val="21"/>
              </w:rPr>
              <w:t>得</w:t>
            </w:r>
            <w:r w:rsidR="003576C7" w:rsidRPr="00384410">
              <w:rPr>
                <w:rFonts w:ascii="宋体" w:hAnsi="宋体" w:cs="宋体" w:hint="eastAsia"/>
                <w:szCs w:val="21"/>
              </w:rPr>
              <w:t>4</w:t>
            </w:r>
            <w:r w:rsidR="00163B71" w:rsidRPr="00384410">
              <w:rPr>
                <w:rFonts w:ascii="宋体" w:hAnsi="宋体" w:cs="宋体" w:hint="eastAsia"/>
                <w:szCs w:val="21"/>
              </w:rPr>
              <w:t>分</w:t>
            </w:r>
            <w:r w:rsidR="002F1D0F" w:rsidRPr="00384410">
              <w:rPr>
                <w:rFonts w:ascii="宋体" w:hAnsi="宋体" w:cs="宋体" w:hint="eastAsia"/>
                <w:szCs w:val="21"/>
              </w:rPr>
              <w:t>。本项限评4个业绩，根据得分点自由组合，</w:t>
            </w:r>
            <w:r w:rsidR="00C73666" w:rsidRPr="00384410">
              <w:rPr>
                <w:rFonts w:ascii="宋体" w:hAnsi="宋体" w:cs="宋体" w:hint="eastAsia"/>
                <w:szCs w:val="21"/>
              </w:rPr>
              <w:t>最高得1</w:t>
            </w:r>
            <w:r w:rsidRPr="00384410">
              <w:rPr>
                <w:rFonts w:ascii="宋体" w:hAnsi="宋体" w:cs="宋体" w:hint="eastAsia"/>
                <w:szCs w:val="21"/>
              </w:rPr>
              <w:t>3</w:t>
            </w:r>
            <w:r w:rsidR="00C73666" w:rsidRPr="00384410">
              <w:rPr>
                <w:rFonts w:ascii="宋体" w:hAnsi="宋体" w:cs="宋体" w:hint="eastAsia"/>
                <w:szCs w:val="21"/>
              </w:rPr>
              <w:t>分</w:t>
            </w:r>
            <w:r w:rsidR="00163B71" w:rsidRPr="00384410">
              <w:rPr>
                <w:rFonts w:ascii="宋体" w:hAnsi="宋体" w:cs="宋体" w:hint="eastAsia"/>
                <w:szCs w:val="21"/>
              </w:rPr>
              <w:t>。</w:t>
            </w:r>
            <w:r w:rsidR="00C73666" w:rsidRPr="00384410">
              <w:rPr>
                <w:rFonts w:ascii="宋体" w:hAnsi="宋体" w:cs="宋体" w:hint="eastAsia"/>
                <w:szCs w:val="21"/>
              </w:rPr>
              <w:t>不提供不得分。</w:t>
            </w:r>
          </w:p>
          <w:p w:rsidR="003576C7" w:rsidRPr="00384410" w:rsidRDefault="001C59F6" w:rsidP="00265314">
            <w:pPr>
              <w:jc w:val="left"/>
              <w:rPr>
                <w:rFonts w:asciiTheme="minorEastAsia" w:hAnsiTheme="minorEastAsia" w:cs="宋体"/>
                <w:szCs w:val="21"/>
              </w:rPr>
            </w:pPr>
            <w:r w:rsidRPr="00384410">
              <w:rPr>
                <w:rFonts w:ascii="宋体" w:hAnsi="宋体" w:cs="宋体" w:hint="eastAsia"/>
                <w:szCs w:val="21"/>
              </w:rPr>
              <w:t>（2）</w:t>
            </w:r>
            <w:r w:rsidR="003576C7" w:rsidRPr="00384410">
              <w:rPr>
                <w:rFonts w:ascii="宋体" w:hAnsi="宋体" w:cs="宋体" w:hint="eastAsia"/>
                <w:szCs w:val="21"/>
              </w:rPr>
              <w:t>有</w:t>
            </w:r>
            <w:r w:rsidR="00775139" w:rsidRPr="00384410">
              <w:rPr>
                <w:rFonts w:ascii="宋体" w:hAnsi="宋体" w:cs="宋体"/>
                <w:szCs w:val="21"/>
              </w:rPr>
              <w:t>10份以下</w:t>
            </w:r>
            <w:r w:rsidR="003576C7" w:rsidRPr="00384410">
              <w:rPr>
                <w:rFonts w:ascii="宋体" w:hAnsi="宋体" w:cs="宋体" w:hint="eastAsia"/>
                <w:szCs w:val="21"/>
              </w:rPr>
              <w:t>单位签章的合同验收反馈表良以上评价的得1分，有10份（含）以上单位签章的合同验收反馈表良以上评价的得2分</w:t>
            </w:r>
            <w:r w:rsidR="00962806" w:rsidRPr="00384410">
              <w:rPr>
                <w:rFonts w:ascii="宋体" w:hAnsi="宋体" w:cs="宋体" w:hint="eastAsia"/>
                <w:szCs w:val="21"/>
              </w:rPr>
              <w:t>。</w:t>
            </w:r>
          </w:p>
        </w:tc>
        <w:tc>
          <w:tcPr>
            <w:tcW w:w="1985" w:type="dxa"/>
            <w:vAlign w:val="center"/>
          </w:tcPr>
          <w:p w:rsidR="006D155B" w:rsidRPr="00384410" w:rsidRDefault="00FC61F9" w:rsidP="001C59F6">
            <w:pPr>
              <w:spacing w:line="360" w:lineRule="exact"/>
              <w:rPr>
                <w:rFonts w:asciiTheme="majorEastAsia" w:eastAsiaTheme="majorEastAsia" w:hAnsiTheme="majorEastAsia" w:cs="宋体"/>
                <w:b/>
                <w:sz w:val="28"/>
                <w:szCs w:val="21"/>
              </w:rPr>
            </w:pPr>
            <w:r w:rsidRPr="00384410">
              <w:rPr>
                <w:rFonts w:asciiTheme="majorEastAsia" w:eastAsiaTheme="majorEastAsia" w:hAnsiTheme="majorEastAsia" w:cs="宋体" w:hint="eastAsia"/>
                <w:szCs w:val="21"/>
              </w:rPr>
              <w:t>提供合同、中标通知书和</w:t>
            </w:r>
            <w:r w:rsidR="00032EBE" w:rsidRPr="00384410">
              <w:rPr>
                <w:rFonts w:asciiTheme="majorEastAsia" w:eastAsiaTheme="majorEastAsia" w:hAnsiTheme="majorEastAsia" w:cs="宋体" w:hint="eastAsia"/>
                <w:szCs w:val="21"/>
              </w:rPr>
              <w:t>发票复印件并加盖公章，</w:t>
            </w:r>
            <w:r w:rsidR="00032EBE" w:rsidRPr="00384410">
              <w:rPr>
                <w:rFonts w:asciiTheme="majorEastAsia" w:eastAsiaTheme="majorEastAsia" w:hAnsiTheme="majorEastAsia" w:hint="eastAsia"/>
                <w:szCs w:val="21"/>
              </w:rPr>
              <w:t>原件</w:t>
            </w:r>
            <w:r w:rsidRPr="00384410">
              <w:rPr>
                <w:rFonts w:asciiTheme="majorEastAsia" w:eastAsiaTheme="majorEastAsia" w:hAnsiTheme="majorEastAsia" w:hint="eastAsia"/>
                <w:szCs w:val="21"/>
              </w:rPr>
              <w:t>或公证件</w:t>
            </w:r>
            <w:r w:rsidR="00032EBE" w:rsidRPr="00384410">
              <w:rPr>
                <w:rFonts w:asciiTheme="majorEastAsia" w:eastAsiaTheme="majorEastAsia" w:hAnsiTheme="majorEastAsia" w:hint="eastAsia"/>
                <w:szCs w:val="21"/>
              </w:rPr>
              <w:t>备查，</w:t>
            </w:r>
            <w:r w:rsidR="00032EBE" w:rsidRPr="00384410">
              <w:rPr>
                <w:rFonts w:asciiTheme="majorEastAsia" w:eastAsiaTheme="majorEastAsia" w:hAnsiTheme="majorEastAsia" w:cs="宋体" w:hint="eastAsia"/>
                <w:szCs w:val="21"/>
              </w:rPr>
              <w:t>未提供不得分。</w:t>
            </w:r>
          </w:p>
        </w:tc>
      </w:tr>
      <w:tr w:rsidR="00EA4D50" w:rsidRPr="00384410" w:rsidTr="00C76D18">
        <w:trPr>
          <w:trHeight w:val="1557"/>
        </w:trPr>
        <w:tc>
          <w:tcPr>
            <w:tcW w:w="675" w:type="dxa"/>
            <w:vAlign w:val="center"/>
          </w:tcPr>
          <w:p w:rsidR="00EA4D50" w:rsidRPr="00384410" w:rsidRDefault="00EA4D50"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lastRenderedPageBreak/>
              <w:t>5</w:t>
            </w:r>
          </w:p>
        </w:tc>
        <w:tc>
          <w:tcPr>
            <w:tcW w:w="1135" w:type="dxa"/>
            <w:vAlign w:val="center"/>
          </w:tcPr>
          <w:p w:rsidR="00EA4D50" w:rsidRPr="00384410" w:rsidRDefault="00EA4D50" w:rsidP="00136FBA">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售后服务</w:t>
            </w:r>
          </w:p>
        </w:tc>
        <w:tc>
          <w:tcPr>
            <w:tcW w:w="709" w:type="dxa"/>
            <w:vAlign w:val="center"/>
          </w:tcPr>
          <w:p w:rsidR="00EA4D50" w:rsidRPr="00384410" w:rsidRDefault="003576C7" w:rsidP="00EA4D50">
            <w:pPr>
              <w:spacing w:line="360" w:lineRule="exact"/>
              <w:jc w:val="center"/>
              <w:rPr>
                <w:rFonts w:asciiTheme="majorEastAsia" w:eastAsiaTheme="majorEastAsia" w:hAnsiTheme="majorEastAsia" w:cs="宋体"/>
                <w:szCs w:val="21"/>
              </w:rPr>
            </w:pPr>
            <w:r w:rsidRPr="00384410">
              <w:rPr>
                <w:rFonts w:asciiTheme="majorEastAsia" w:eastAsiaTheme="majorEastAsia" w:hAnsiTheme="majorEastAsia" w:cs="宋体" w:hint="eastAsia"/>
                <w:szCs w:val="21"/>
              </w:rPr>
              <w:t>10</w:t>
            </w:r>
          </w:p>
        </w:tc>
        <w:tc>
          <w:tcPr>
            <w:tcW w:w="3968" w:type="dxa"/>
            <w:vAlign w:val="center"/>
          </w:tcPr>
          <w:p w:rsidR="00EA4D50" w:rsidRPr="00384410" w:rsidRDefault="00EA4D50" w:rsidP="00FC2A77">
            <w:pPr>
              <w:jc w:val="left"/>
              <w:rPr>
                <w:rFonts w:ascii="宋体" w:hAnsi="宋体" w:cs="宋体"/>
                <w:szCs w:val="21"/>
              </w:rPr>
            </w:pPr>
            <w:r w:rsidRPr="00384410">
              <w:rPr>
                <w:rFonts w:ascii="宋体" w:hAnsi="宋体" w:cs="宋体" w:hint="eastAsia"/>
                <w:szCs w:val="21"/>
              </w:rPr>
              <w:t>（1）承诺自接到报修通知后维修时间不超过24小时的得2分；</w:t>
            </w:r>
          </w:p>
          <w:p w:rsidR="00EA4D50" w:rsidRPr="00384410" w:rsidRDefault="00EA4D50" w:rsidP="00FC2A77">
            <w:pPr>
              <w:jc w:val="left"/>
              <w:rPr>
                <w:rFonts w:ascii="宋体" w:hAnsi="宋体" w:cs="宋体"/>
                <w:szCs w:val="21"/>
              </w:rPr>
            </w:pPr>
            <w:r w:rsidRPr="00384410">
              <w:rPr>
                <w:rFonts w:ascii="宋体" w:hAnsi="宋体" w:cs="宋体" w:hint="eastAsia"/>
                <w:szCs w:val="21"/>
              </w:rPr>
              <w:t>（2）承诺质保期内因质量问题破损免费更换的得1分；</w:t>
            </w:r>
          </w:p>
          <w:p w:rsidR="00EA4D50" w:rsidRPr="00384410" w:rsidRDefault="00EA4D50" w:rsidP="00FC2A77">
            <w:pPr>
              <w:jc w:val="left"/>
              <w:rPr>
                <w:rFonts w:ascii="宋体" w:hAnsi="宋体" w:cs="宋体"/>
                <w:szCs w:val="21"/>
              </w:rPr>
            </w:pPr>
            <w:r w:rsidRPr="00384410">
              <w:rPr>
                <w:rFonts w:ascii="宋体" w:hAnsi="宋体" w:cs="宋体" w:hint="eastAsia"/>
                <w:szCs w:val="21"/>
              </w:rPr>
              <w:t>（3）承诺质保期内因非质量问题破损免费更换的（数量不超过采购总量2%）得2分。</w:t>
            </w:r>
          </w:p>
          <w:p w:rsidR="00EA4D50" w:rsidRPr="00384410" w:rsidRDefault="00EA4D50" w:rsidP="00FC2A77">
            <w:pPr>
              <w:jc w:val="left"/>
              <w:rPr>
                <w:rFonts w:ascii="宋体" w:hAnsi="宋体" w:cs="宋体"/>
                <w:szCs w:val="21"/>
              </w:rPr>
            </w:pPr>
            <w:r w:rsidRPr="00384410">
              <w:rPr>
                <w:rFonts w:ascii="宋体" w:hAnsi="宋体" w:cs="宋体" w:hint="eastAsia"/>
                <w:szCs w:val="21"/>
              </w:rPr>
              <w:t>（4）根据投标人提供的易损零部件优惠价格、供应保证及其他优惠条件等进行综合评定，较好的得2分；一般的得0-1分；</w:t>
            </w:r>
          </w:p>
          <w:p w:rsidR="00EA4D50" w:rsidRPr="00384410" w:rsidRDefault="00EA4D50" w:rsidP="00FC61F9">
            <w:pPr>
              <w:jc w:val="left"/>
              <w:rPr>
                <w:rFonts w:asciiTheme="minorEastAsia" w:hAnsiTheme="minorEastAsia" w:cs="宋体"/>
                <w:szCs w:val="21"/>
              </w:rPr>
            </w:pPr>
            <w:r w:rsidRPr="00384410">
              <w:rPr>
                <w:rFonts w:ascii="宋体" w:hAnsi="宋体" w:cs="宋体" w:hint="eastAsia"/>
                <w:szCs w:val="21"/>
              </w:rPr>
              <w:t>（5）</w:t>
            </w:r>
            <w:r w:rsidR="00FC61F9" w:rsidRPr="00384410">
              <w:rPr>
                <w:rFonts w:ascii="宋体" w:hAnsi="宋体" w:cs="宋体" w:hint="eastAsia"/>
                <w:szCs w:val="21"/>
              </w:rPr>
              <w:t>其他优惠措施或服务</w:t>
            </w:r>
            <w:r w:rsidRPr="00384410">
              <w:rPr>
                <w:rFonts w:ascii="宋体" w:hAnsi="宋体" w:cs="宋体" w:hint="eastAsia"/>
                <w:szCs w:val="21"/>
              </w:rPr>
              <w:t>：提供招标文件要求范围以外</w:t>
            </w:r>
            <w:r w:rsidR="00FC61F9" w:rsidRPr="00384410">
              <w:rPr>
                <w:rFonts w:ascii="宋体" w:hAnsi="宋体" w:cs="宋体" w:hint="eastAsia"/>
                <w:szCs w:val="21"/>
              </w:rPr>
              <w:t>、</w:t>
            </w:r>
            <w:r w:rsidRPr="00384410">
              <w:rPr>
                <w:rFonts w:ascii="宋体" w:hAnsi="宋体" w:cs="宋体" w:hint="eastAsia"/>
                <w:szCs w:val="21"/>
              </w:rPr>
              <w:t>评委认可的</w:t>
            </w:r>
            <w:r w:rsidR="00FC61F9" w:rsidRPr="00384410">
              <w:rPr>
                <w:rFonts w:ascii="宋体" w:hAnsi="宋体" w:cs="宋体" w:hint="eastAsia"/>
                <w:szCs w:val="21"/>
              </w:rPr>
              <w:t>、</w:t>
            </w:r>
            <w:r w:rsidRPr="00384410">
              <w:rPr>
                <w:rFonts w:ascii="宋体" w:hAnsi="宋体" w:cs="宋体" w:hint="eastAsia"/>
                <w:szCs w:val="21"/>
              </w:rPr>
              <w:t>具体实在的优惠措施或服务，最高得</w:t>
            </w:r>
            <w:r w:rsidR="003576C7" w:rsidRPr="00384410">
              <w:rPr>
                <w:rFonts w:ascii="宋体" w:hAnsi="宋体" w:cs="宋体" w:hint="eastAsia"/>
                <w:szCs w:val="21"/>
              </w:rPr>
              <w:t>3</w:t>
            </w:r>
            <w:r w:rsidRPr="00384410">
              <w:rPr>
                <w:rFonts w:ascii="宋体" w:hAnsi="宋体" w:cs="宋体" w:hint="eastAsia"/>
                <w:szCs w:val="21"/>
              </w:rPr>
              <w:t>分。</w:t>
            </w:r>
          </w:p>
        </w:tc>
        <w:tc>
          <w:tcPr>
            <w:tcW w:w="1985" w:type="dxa"/>
            <w:vAlign w:val="center"/>
          </w:tcPr>
          <w:p w:rsidR="00EA4D50" w:rsidRPr="00384410" w:rsidRDefault="00EA4D50" w:rsidP="00136FBA">
            <w:pPr>
              <w:spacing w:line="360" w:lineRule="exact"/>
              <w:jc w:val="center"/>
              <w:rPr>
                <w:rFonts w:asciiTheme="majorEastAsia" w:eastAsiaTheme="majorEastAsia" w:hAnsiTheme="majorEastAsia" w:cs="宋体"/>
                <w:szCs w:val="21"/>
              </w:rPr>
            </w:pPr>
          </w:p>
        </w:tc>
      </w:tr>
    </w:tbl>
    <w:p w:rsidR="00521D55" w:rsidRPr="00384410" w:rsidRDefault="00521D55">
      <w:pPr>
        <w:tabs>
          <w:tab w:val="left" w:pos="720"/>
        </w:tabs>
        <w:autoSpaceDE w:val="0"/>
        <w:autoSpaceDN w:val="0"/>
        <w:adjustRightInd w:val="0"/>
        <w:snapToGrid w:val="0"/>
        <w:spacing w:line="360" w:lineRule="exact"/>
        <w:ind w:right="18" w:firstLineChars="200" w:firstLine="458"/>
        <w:jc w:val="left"/>
        <w:rPr>
          <w:rFonts w:ascii="宋体" w:hAnsi="宋体"/>
          <w:b/>
          <w:spacing w:val="-6"/>
          <w:sz w:val="24"/>
        </w:rPr>
      </w:pPr>
    </w:p>
    <w:p w:rsidR="002F1D0F" w:rsidRPr="00384410" w:rsidRDefault="002F1D0F">
      <w:pPr>
        <w:tabs>
          <w:tab w:val="left" w:pos="720"/>
        </w:tabs>
        <w:autoSpaceDE w:val="0"/>
        <w:autoSpaceDN w:val="0"/>
        <w:adjustRightInd w:val="0"/>
        <w:snapToGrid w:val="0"/>
        <w:spacing w:line="360" w:lineRule="exact"/>
        <w:ind w:right="18" w:firstLineChars="200" w:firstLine="458"/>
        <w:jc w:val="left"/>
        <w:rPr>
          <w:rFonts w:ascii="宋体" w:hAnsi="宋体"/>
          <w:b/>
          <w:spacing w:val="-6"/>
          <w:sz w:val="24"/>
        </w:rPr>
      </w:pPr>
    </w:p>
    <w:p w:rsidR="002F1D0F" w:rsidRPr="00384410" w:rsidRDefault="002F1D0F" w:rsidP="002F1D0F">
      <w:pPr>
        <w:tabs>
          <w:tab w:val="left" w:pos="720"/>
        </w:tabs>
        <w:autoSpaceDE w:val="0"/>
        <w:autoSpaceDN w:val="0"/>
        <w:adjustRightInd w:val="0"/>
        <w:snapToGrid w:val="0"/>
        <w:spacing w:line="360" w:lineRule="exact"/>
        <w:ind w:right="18" w:firstLineChars="200" w:firstLine="458"/>
        <w:jc w:val="left"/>
        <w:rPr>
          <w:rFonts w:ascii="宋体" w:hAnsi="宋体"/>
          <w:b/>
          <w:spacing w:val="-6"/>
          <w:sz w:val="24"/>
        </w:rPr>
      </w:pP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 xml:space="preserve">注： </w:t>
      </w: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1.评分细则中要求提供的证明文件及资料等在投标文件中提供复印件并加盖鲜章，要求“原件或公证件</w:t>
      </w:r>
      <w:r w:rsidR="00D94CE5" w:rsidRPr="00384410">
        <w:rPr>
          <w:rFonts w:ascii="宋体" w:hAnsi="宋体" w:hint="eastAsia"/>
          <w:bCs/>
          <w:szCs w:val="21"/>
        </w:rPr>
        <w:t>备</w:t>
      </w:r>
      <w:r w:rsidRPr="00384410">
        <w:rPr>
          <w:rFonts w:ascii="宋体" w:hAnsi="宋体" w:hint="eastAsia"/>
          <w:bCs/>
          <w:szCs w:val="21"/>
        </w:rPr>
        <w:t>查”的必须将原件或公证件携带至开标现场</w:t>
      </w:r>
      <w:r w:rsidR="00D94CE5" w:rsidRPr="00384410">
        <w:rPr>
          <w:rFonts w:ascii="宋体" w:hAnsi="宋体" w:hint="eastAsia"/>
          <w:bCs/>
          <w:szCs w:val="21"/>
        </w:rPr>
        <w:t>备</w:t>
      </w:r>
      <w:r w:rsidRPr="00384410">
        <w:rPr>
          <w:rFonts w:ascii="宋体" w:hAnsi="宋体" w:hint="eastAsia"/>
          <w:bCs/>
          <w:szCs w:val="21"/>
        </w:rPr>
        <w:t>查，否则不得分。</w:t>
      </w: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2.评标时，未能按以上要求提供相应证明（复印件和原件、公证件）的，不作为评标依据，不得分。</w:t>
      </w:r>
    </w:p>
    <w:p w:rsidR="00521D55" w:rsidRPr="00384410" w:rsidRDefault="00136FBA">
      <w:pPr>
        <w:tabs>
          <w:tab w:val="left" w:pos="5940"/>
        </w:tabs>
        <w:snapToGrid w:val="0"/>
        <w:spacing w:line="360" w:lineRule="exact"/>
        <w:ind w:firstLineChars="200" w:firstLine="420"/>
        <w:jc w:val="left"/>
        <w:rPr>
          <w:rFonts w:ascii="宋体" w:hAnsi="宋体"/>
          <w:bCs/>
          <w:szCs w:val="21"/>
        </w:rPr>
      </w:pPr>
      <w:r w:rsidRPr="00384410">
        <w:rPr>
          <w:rFonts w:ascii="宋体" w:hAnsi="宋体" w:hint="eastAsia"/>
          <w:bCs/>
          <w:szCs w:val="21"/>
        </w:rPr>
        <w:t>3.为便于评分，请投标人按评分表样式，逐条列出证明材料所在页码，格式自定。</w:t>
      </w: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pPr>
    </w:p>
    <w:p w:rsidR="00521D55" w:rsidRPr="00384410" w:rsidRDefault="00521D55">
      <w:pPr>
        <w:jc w:val="center"/>
        <w:rPr>
          <w:rFonts w:ascii="宋体" w:hAnsi="宋体" w:cs="宋体"/>
          <w:b/>
          <w:sz w:val="30"/>
          <w:szCs w:val="30"/>
        </w:rPr>
        <w:sectPr w:rsidR="00521D55" w:rsidRPr="00384410">
          <w:pgSz w:w="11907" w:h="16839"/>
          <w:pgMar w:top="1440" w:right="1800" w:bottom="1440" w:left="1800" w:header="851" w:footer="992" w:gutter="0"/>
          <w:cols w:space="720"/>
          <w:docGrid w:type="lines" w:linePitch="312"/>
        </w:sectPr>
      </w:pPr>
    </w:p>
    <w:p w:rsidR="00521D55" w:rsidRPr="00384410" w:rsidRDefault="00136FBA">
      <w:pPr>
        <w:pStyle w:val="1"/>
        <w:rPr>
          <w:rFonts w:ascii="宋体" w:hAnsi="宋体"/>
        </w:rPr>
      </w:pPr>
      <w:bookmarkStart w:id="7" w:name="_Toc10720941"/>
      <w:r w:rsidRPr="00384410">
        <w:rPr>
          <w:rFonts w:ascii="宋体" w:hAnsi="宋体" w:hint="eastAsia"/>
        </w:rPr>
        <w:lastRenderedPageBreak/>
        <w:t>第六章  附    件</w:t>
      </w:r>
      <w:bookmarkEnd w:id="7"/>
    </w:p>
    <w:p w:rsidR="00521D55" w:rsidRPr="00384410" w:rsidRDefault="00521D55">
      <w:pPr>
        <w:pStyle w:val="12"/>
        <w:spacing w:line="360" w:lineRule="exact"/>
        <w:rPr>
          <w:rFonts w:cs="宋体"/>
          <w:b/>
          <w:sz w:val="28"/>
          <w:szCs w:val="28"/>
        </w:rPr>
      </w:pPr>
    </w:p>
    <w:p w:rsidR="00521D55" w:rsidRPr="00384410" w:rsidRDefault="00136FBA">
      <w:pPr>
        <w:spacing w:line="360" w:lineRule="auto"/>
        <w:jc w:val="center"/>
        <w:rPr>
          <w:rFonts w:ascii="宋体" w:hAnsi="宋体"/>
          <w:b/>
          <w:sz w:val="28"/>
          <w:szCs w:val="28"/>
        </w:rPr>
      </w:pPr>
      <w:r w:rsidRPr="00384410">
        <w:rPr>
          <w:rFonts w:ascii="宋体" w:hAnsi="宋体" w:hint="eastAsia"/>
          <w:b/>
          <w:sz w:val="28"/>
          <w:szCs w:val="28"/>
        </w:rPr>
        <w:t>告 知 书</w:t>
      </w:r>
    </w:p>
    <w:p w:rsidR="00521D55" w:rsidRPr="00384410" w:rsidRDefault="00136FBA">
      <w:pPr>
        <w:spacing w:line="360" w:lineRule="auto"/>
        <w:rPr>
          <w:rFonts w:ascii="宋体" w:hAnsi="宋体"/>
          <w:szCs w:val="21"/>
        </w:rPr>
      </w:pPr>
      <w:r w:rsidRPr="00384410">
        <w:rPr>
          <w:rFonts w:ascii="宋体" w:hAnsi="宋体" w:hint="eastAsia"/>
          <w:szCs w:val="21"/>
        </w:rPr>
        <w:t>尊敬的投标人及项目参与人：</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为营造公开、公正的市场环境，确保招标工作规范有序开展，特将有关事项告知如下：</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一、欢迎投标人及项目参与人对代理机构工作人员进行监督。凡发现代理机构工作人员有以下情形的，均可以书面具名方式举报，请投送至本</w:t>
      </w:r>
      <w:r w:rsidRPr="00384410">
        <w:rPr>
          <w:rFonts w:ascii="宋体" w:hAnsi="宋体"/>
          <w:szCs w:val="21"/>
        </w:rPr>
        <w:t>公司</w:t>
      </w:r>
      <w:r w:rsidRPr="00384410">
        <w:rPr>
          <w:rFonts w:ascii="宋体" w:hAnsi="宋体" w:hint="eastAsia"/>
          <w:szCs w:val="21"/>
        </w:rPr>
        <w:t>总经理室。</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（一）接受投标人组织的宴请、旅游、娱乐等活动；</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（二）与投标人或招标人恶意串通的；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（三）在采购过程中接受贿赂或者获取不正当利益的；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（四）违规向关联参与人或投标人透露招投标或评审信息的；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（五）其他违纪违规行为。</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二、投标人及项目参与人应当遵守采购活动工作规则，有下列情形之一的，将被列入不良行为纪录，建议有关</w:t>
      </w:r>
      <w:r w:rsidRPr="00384410">
        <w:rPr>
          <w:rFonts w:ascii="宋体" w:hAnsi="宋体"/>
          <w:szCs w:val="21"/>
        </w:rPr>
        <w:t>行政监督部门</w:t>
      </w:r>
      <w:r w:rsidRPr="00384410">
        <w:rPr>
          <w:rFonts w:ascii="宋体" w:hAnsi="宋体" w:hint="eastAsia"/>
          <w:szCs w:val="21"/>
        </w:rPr>
        <w:t>禁止</w:t>
      </w:r>
      <w:r w:rsidRPr="00384410">
        <w:rPr>
          <w:rFonts w:ascii="宋体" w:hAnsi="宋体"/>
          <w:szCs w:val="21"/>
        </w:rPr>
        <w:t>其</w:t>
      </w:r>
      <w:r w:rsidRPr="00384410">
        <w:rPr>
          <w:rFonts w:ascii="宋体" w:hAnsi="宋体" w:hint="eastAsia"/>
          <w:szCs w:val="21"/>
        </w:rPr>
        <w:t>一至三年内参与采购代理机构组织的一切项目，并在相关媒体网站予以公布：</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（一）</w:t>
      </w:r>
      <w:bookmarkStart w:id="8" w:name="OLE_LINK1"/>
      <w:r w:rsidRPr="00384410">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8"/>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（二）采取不正当手段诋毁、排挤其他投标人的；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（三）提供虚假材料谋取中标、成交的；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（四）向招标人、代理机构工作人员行贿或提供其他不正当利益的；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（五）在采购过程中与招标人进行协商谈判的；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（六）未按规定程序进行质疑、投诉，影响采购活动正常进行的。</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监督办公室：常州市城投建设</w:t>
      </w:r>
      <w:r w:rsidRPr="00384410">
        <w:rPr>
          <w:rFonts w:ascii="宋体" w:hAnsi="宋体"/>
          <w:szCs w:val="21"/>
        </w:rPr>
        <w:t>工程招标有限公司总经理室</w:t>
      </w:r>
    </w:p>
    <w:p w:rsidR="00521D55" w:rsidRPr="00384410" w:rsidRDefault="00136FBA">
      <w:pPr>
        <w:spacing w:line="360" w:lineRule="auto"/>
        <w:ind w:firstLineChars="200" w:firstLine="420"/>
        <w:rPr>
          <w:rFonts w:ascii="宋体" w:hAnsi="宋体"/>
          <w:szCs w:val="21"/>
        </w:rPr>
      </w:pPr>
      <w:r w:rsidRPr="00384410">
        <w:rPr>
          <w:rFonts w:ascii="宋体" w:hAnsi="宋体" w:hint="eastAsia"/>
          <w:szCs w:val="21"/>
        </w:rPr>
        <w:t>投诉监督电话：0519-</w:t>
      </w:r>
      <w:r w:rsidRPr="00384410">
        <w:rPr>
          <w:rFonts w:ascii="宋体" w:hAnsi="宋体"/>
          <w:szCs w:val="21"/>
        </w:rPr>
        <w:t>81581212</w:t>
      </w:r>
    </w:p>
    <w:p w:rsidR="00521D55" w:rsidRPr="00384410" w:rsidRDefault="00521D55">
      <w:pPr>
        <w:pStyle w:val="23"/>
        <w:spacing w:line="360" w:lineRule="exact"/>
        <w:outlineLvl w:val="1"/>
        <w:rPr>
          <w:rFonts w:hAnsi="宋体"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pPr>
    </w:p>
    <w:p w:rsidR="00521D55" w:rsidRPr="00384410" w:rsidRDefault="00521D55">
      <w:pPr>
        <w:pStyle w:val="12"/>
        <w:spacing w:line="360" w:lineRule="exact"/>
        <w:rPr>
          <w:rFonts w:cs="宋体"/>
          <w:b/>
          <w:sz w:val="28"/>
          <w:szCs w:val="28"/>
        </w:rPr>
        <w:sectPr w:rsidR="00521D55" w:rsidRPr="00384410">
          <w:pgSz w:w="11907" w:h="16839"/>
          <w:pgMar w:top="1440" w:right="1800" w:bottom="1440" w:left="1800" w:header="851" w:footer="992" w:gutter="0"/>
          <w:cols w:space="720"/>
          <w:docGrid w:type="lines" w:linePitch="312"/>
        </w:sectPr>
      </w:pPr>
    </w:p>
    <w:p w:rsidR="00521D55" w:rsidRPr="00384410" w:rsidRDefault="00136FBA">
      <w:pPr>
        <w:rPr>
          <w:rFonts w:ascii="宋体" w:hAnsi="宋体"/>
          <w:b/>
          <w:sz w:val="28"/>
          <w:szCs w:val="28"/>
        </w:rPr>
      </w:pPr>
      <w:r w:rsidRPr="00384410">
        <w:rPr>
          <w:rFonts w:ascii="宋体" w:hAnsi="宋体" w:hint="eastAsia"/>
          <w:b/>
          <w:sz w:val="28"/>
          <w:szCs w:val="28"/>
        </w:rPr>
        <w:lastRenderedPageBreak/>
        <w:t>1.投标函</w:t>
      </w:r>
    </w:p>
    <w:p w:rsidR="00521D55" w:rsidRPr="00384410" w:rsidRDefault="00521D55">
      <w:pPr>
        <w:pStyle w:val="40"/>
        <w:rPr>
          <w:rFonts w:ascii="宋体" w:hAnsi="宋体" w:cs="宋体"/>
        </w:rPr>
      </w:pPr>
    </w:p>
    <w:p w:rsidR="00521D55" w:rsidRPr="00384410" w:rsidRDefault="00136FBA">
      <w:pPr>
        <w:pStyle w:val="12"/>
        <w:spacing w:line="360" w:lineRule="exact"/>
        <w:jc w:val="center"/>
        <w:rPr>
          <w:rFonts w:cs="宋体"/>
          <w:b/>
          <w:sz w:val="28"/>
          <w:szCs w:val="28"/>
        </w:rPr>
      </w:pPr>
      <w:r w:rsidRPr="00384410">
        <w:rPr>
          <w:rFonts w:cs="宋体" w:hint="eastAsia"/>
          <w:b/>
          <w:sz w:val="28"/>
          <w:szCs w:val="28"/>
        </w:rPr>
        <w:t>投  标  函</w:t>
      </w:r>
    </w:p>
    <w:p w:rsidR="00521D55" w:rsidRPr="00384410" w:rsidRDefault="00136FBA">
      <w:pPr>
        <w:pStyle w:val="12"/>
        <w:spacing w:line="360" w:lineRule="exact"/>
        <w:rPr>
          <w:rFonts w:cs="宋体"/>
          <w:sz w:val="21"/>
          <w:szCs w:val="21"/>
        </w:rPr>
      </w:pPr>
      <w:r w:rsidRPr="00384410">
        <w:rPr>
          <w:rFonts w:cs="宋体" w:hint="eastAsia"/>
          <w:sz w:val="21"/>
          <w:szCs w:val="21"/>
        </w:rPr>
        <w:t>致</w:t>
      </w:r>
      <w:r w:rsidRPr="00384410">
        <w:rPr>
          <w:rFonts w:cs="宋体"/>
          <w:sz w:val="21"/>
          <w:szCs w:val="21"/>
        </w:rPr>
        <w:t>：</w:t>
      </w:r>
      <w:r w:rsidRPr="00384410">
        <w:rPr>
          <w:rFonts w:cs="宋体" w:hint="eastAsia"/>
          <w:sz w:val="21"/>
          <w:szCs w:val="21"/>
        </w:rPr>
        <w:t xml:space="preserve"> 招标人</w:t>
      </w:r>
      <w:r w:rsidRPr="00384410">
        <w:rPr>
          <w:rFonts w:cs="宋体"/>
          <w:sz w:val="21"/>
          <w:szCs w:val="21"/>
        </w:rPr>
        <w:t>名称</w:t>
      </w:r>
      <w:r w:rsidRPr="00384410">
        <w:rPr>
          <w:rFonts w:cs="宋体" w:hint="eastAsia"/>
          <w:sz w:val="21"/>
          <w:szCs w:val="21"/>
        </w:rPr>
        <w:t xml:space="preserve">      </w:t>
      </w:r>
    </w:p>
    <w:p w:rsidR="00521D55" w:rsidRPr="00384410" w:rsidRDefault="00136FBA">
      <w:pPr>
        <w:pStyle w:val="12"/>
        <w:spacing w:line="360" w:lineRule="exact"/>
        <w:ind w:firstLineChars="200" w:firstLine="420"/>
        <w:rPr>
          <w:rFonts w:cs="宋体"/>
          <w:sz w:val="21"/>
          <w:szCs w:val="21"/>
        </w:rPr>
      </w:pPr>
      <w:r w:rsidRPr="00384410">
        <w:rPr>
          <w:rFonts w:cs="宋体" w:hint="eastAsia"/>
          <w:sz w:val="21"/>
          <w:szCs w:val="21"/>
        </w:rPr>
        <w:t>常州市城投建设工程招标有限公司：</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我单位收到贵单位“       号”招标文件后，经仔细阅读和研究，我单位决定参加本项目的招标活动并投标。为此，我单位郑重声明以下诸点，并负法律责任。</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1.我单位愿意</w:t>
      </w:r>
      <w:r w:rsidRPr="00384410">
        <w:rPr>
          <w:rFonts w:hint="eastAsia"/>
          <w:sz w:val="21"/>
          <w:szCs w:val="21"/>
        </w:rPr>
        <w:t>遵守贵单位有关招标的各项规定，</w:t>
      </w:r>
      <w:r w:rsidRPr="00384410">
        <w:rPr>
          <w:rFonts w:cs="宋体" w:hint="eastAsia"/>
          <w:sz w:val="21"/>
          <w:szCs w:val="21"/>
        </w:rPr>
        <w:t>提供招标文件中要求的所有资料，并保证完全真实准确，若有虚假和违背，我单位愿意承担由此而产生的一切后果。</w:t>
      </w:r>
    </w:p>
    <w:p w:rsidR="00521D55" w:rsidRPr="00384410" w:rsidRDefault="00136FBA">
      <w:pPr>
        <w:pStyle w:val="12"/>
        <w:spacing w:line="360" w:lineRule="exact"/>
        <w:ind w:firstLine="420"/>
        <w:jc w:val="left"/>
        <w:rPr>
          <w:rFonts w:cs="宋体"/>
          <w:sz w:val="21"/>
          <w:szCs w:val="21"/>
        </w:rPr>
      </w:pPr>
      <w:r w:rsidRPr="00384410">
        <w:rPr>
          <w:sz w:val="21"/>
          <w:szCs w:val="21"/>
        </w:rPr>
        <w:t>2.</w:t>
      </w:r>
      <w:r w:rsidRPr="00384410">
        <w:rPr>
          <w:rFonts w:cs="宋体" w:hint="eastAsia"/>
          <w:sz w:val="21"/>
          <w:szCs w:val="21"/>
        </w:rPr>
        <w:t>我单位</w:t>
      </w:r>
      <w:r w:rsidRPr="00384410">
        <w:rPr>
          <w:rFonts w:hint="eastAsia"/>
          <w:sz w:val="21"/>
          <w:szCs w:val="21"/>
        </w:rPr>
        <w:t>承诺财务状况良好，依法缴纳税收和社会保障资金，具备履行合同所必需的设备和专业技术能力，参加采购活动前</w:t>
      </w:r>
      <w:r w:rsidRPr="00384410">
        <w:rPr>
          <w:sz w:val="21"/>
          <w:szCs w:val="21"/>
        </w:rPr>
        <w:t>3年内在经营活动中没有重大违法记录。</w:t>
      </w:r>
    </w:p>
    <w:p w:rsidR="00521D55" w:rsidRPr="00384410" w:rsidRDefault="00136FBA">
      <w:pPr>
        <w:adjustRightInd w:val="0"/>
        <w:snapToGrid w:val="0"/>
        <w:spacing w:line="360" w:lineRule="exact"/>
        <w:ind w:firstLineChars="201" w:firstLine="422"/>
        <w:rPr>
          <w:rFonts w:ascii="宋体" w:hAnsi="宋体"/>
          <w:szCs w:val="21"/>
        </w:rPr>
      </w:pPr>
      <w:r w:rsidRPr="00384410">
        <w:rPr>
          <w:rFonts w:ascii="宋体" w:hAnsi="宋体" w:hint="eastAsia"/>
          <w:szCs w:val="21"/>
        </w:rPr>
        <w:t>3.我单位承诺保证招标人在使用该货物或其任何一部分时不受第三方提出侵犯其专利权</w:t>
      </w:r>
      <w:r w:rsidRPr="00384410">
        <w:rPr>
          <w:rFonts w:ascii="宋体" w:hAnsi="宋体" w:hint="eastAsia"/>
          <w:shd w:val="clear" w:color="auto" w:fill="FFFFFF"/>
        </w:rPr>
        <w:t>、</w:t>
      </w:r>
      <w:r w:rsidRPr="00384410">
        <w:rPr>
          <w:rFonts w:ascii="宋体" w:hAnsi="宋体"/>
          <w:shd w:val="clear" w:color="auto" w:fill="FFFFFF"/>
        </w:rPr>
        <w:t>著作</w:t>
      </w:r>
      <w:r w:rsidRPr="00384410">
        <w:rPr>
          <w:rFonts w:ascii="宋体" w:hAnsi="宋体" w:hint="eastAsia"/>
          <w:shd w:val="clear" w:color="auto" w:fill="FFFFFF"/>
        </w:rPr>
        <w:t>权、商标权等知识产权的起诉。</w:t>
      </w:r>
      <w:r w:rsidRPr="00384410">
        <w:rPr>
          <w:rFonts w:ascii="宋体" w:hAnsi="宋体" w:hint="eastAsia"/>
          <w:szCs w:val="21"/>
        </w:rPr>
        <w:t>一旦出现侵权、索赔或诉讼，我单位承担全部责任。</w:t>
      </w:r>
    </w:p>
    <w:p w:rsidR="00521D55" w:rsidRPr="00384410" w:rsidRDefault="00136FBA">
      <w:pPr>
        <w:pStyle w:val="12"/>
        <w:spacing w:line="360" w:lineRule="exact"/>
        <w:ind w:firstLine="420"/>
        <w:jc w:val="left"/>
        <w:rPr>
          <w:rFonts w:cs="宋体"/>
          <w:sz w:val="21"/>
          <w:szCs w:val="21"/>
        </w:rPr>
      </w:pPr>
      <w:r w:rsidRPr="00384410">
        <w:rPr>
          <w:rFonts w:hint="eastAsia"/>
          <w:sz w:val="21"/>
          <w:szCs w:val="21"/>
        </w:rPr>
        <w:t>4</w:t>
      </w:r>
      <w:r w:rsidRPr="00384410">
        <w:rPr>
          <w:sz w:val="21"/>
          <w:szCs w:val="21"/>
        </w:rPr>
        <w:t>.</w:t>
      </w:r>
      <w:r w:rsidRPr="00384410">
        <w:rPr>
          <w:rFonts w:cs="宋体" w:hint="eastAsia"/>
          <w:sz w:val="21"/>
          <w:szCs w:val="21"/>
        </w:rPr>
        <w:t>我单位承诺该投标文件在投标开始后的全过程中保持有效，不作任何更改和变动。并同意按招标文件中的规定，本投标文件的有效期限为投标开始后</w:t>
      </w:r>
      <w:r w:rsidRPr="00384410">
        <w:rPr>
          <w:rFonts w:cs="宋体"/>
          <w:sz w:val="21"/>
          <w:szCs w:val="21"/>
          <w:u w:val="single"/>
        </w:rPr>
        <w:t>6</w:t>
      </w:r>
      <w:r w:rsidRPr="00384410">
        <w:rPr>
          <w:rFonts w:cs="宋体" w:hint="eastAsia"/>
          <w:sz w:val="21"/>
          <w:szCs w:val="21"/>
          <w:u w:val="single"/>
        </w:rPr>
        <w:t>0</w:t>
      </w:r>
      <w:r w:rsidRPr="00384410">
        <w:rPr>
          <w:rFonts w:cs="宋体" w:hint="eastAsia"/>
          <w:sz w:val="21"/>
          <w:szCs w:val="21"/>
        </w:rPr>
        <w:t>天。</w:t>
      </w:r>
    </w:p>
    <w:p w:rsidR="00521D55" w:rsidRPr="00384410" w:rsidRDefault="00136FBA">
      <w:pPr>
        <w:pStyle w:val="12"/>
        <w:spacing w:line="360" w:lineRule="exact"/>
        <w:ind w:firstLine="420"/>
        <w:jc w:val="left"/>
        <w:rPr>
          <w:sz w:val="21"/>
          <w:szCs w:val="21"/>
        </w:rPr>
      </w:pPr>
      <w:r w:rsidRPr="00384410">
        <w:rPr>
          <w:rFonts w:hint="eastAsia"/>
          <w:sz w:val="21"/>
          <w:szCs w:val="21"/>
        </w:rPr>
        <w:t>5.</w:t>
      </w:r>
      <w:r w:rsidRPr="00384410">
        <w:rPr>
          <w:rFonts w:cs="宋体" w:hint="eastAsia"/>
          <w:sz w:val="21"/>
          <w:szCs w:val="21"/>
        </w:rPr>
        <w:t>我单位愿意</w:t>
      </w:r>
      <w:r w:rsidRPr="00384410">
        <w:rPr>
          <w:rFonts w:hint="eastAsia"/>
          <w:sz w:val="21"/>
          <w:szCs w:val="21"/>
        </w:rPr>
        <w:t>按招标文件规定的各项要求，向招标人提供所需货物与服务。投标报价包括但不限于招标文件及其准备（包括现场踏勘、技术核对等）、设备（包括备品备件、专用工具）、技术资料、设计、制造、检验、包装、发货、运输、装卸至现场指定地点、安装调试、技术指导培训、质保期及维保服务和招标文件所要求的相关服务等全部内容。</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6.我单位认为贵单位有权决定中标人，还认为贵单位有权接受或拒绝所有的投标人。</w:t>
      </w:r>
    </w:p>
    <w:p w:rsidR="00521D55" w:rsidRPr="00384410" w:rsidRDefault="00136FBA">
      <w:pPr>
        <w:pStyle w:val="12"/>
        <w:spacing w:line="360" w:lineRule="exact"/>
        <w:ind w:firstLine="420"/>
        <w:jc w:val="left"/>
        <w:rPr>
          <w:rFonts w:cs="宋体"/>
          <w:sz w:val="21"/>
          <w:szCs w:val="21"/>
        </w:rPr>
      </w:pPr>
      <w:r w:rsidRPr="00384410">
        <w:rPr>
          <w:rFonts w:hint="eastAsia"/>
          <w:sz w:val="21"/>
          <w:szCs w:val="21"/>
        </w:rPr>
        <w:t>7</w:t>
      </w:r>
      <w:r w:rsidRPr="00384410">
        <w:rPr>
          <w:sz w:val="21"/>
          <w:szCs w:val="21"/>
        </w:rPr>
        <w:t>.</w:t>
      </w:r>
      <w:r w:rsidRPr="00384410">
        <w:rPr>
          <w:rFonts w:cs="宋体" w:hint="eastAsia"/>
          <w:sz w:val="21"/>
          <w:szCs w:val="21"/>
        </w:rPr>
        <w:t>我单位愿意遵守招标文件中所列的收费标准，按招标文件的规定交纳投标保证金；若我单位中标，我单位愿意在签订合同前支付履约保证金，并按招标文件的规定支付中标服务费。</w:t>
      </w:r>
    </w:p>
    <w:p w:rsidR="00521D55" w:rsidRPr="00384410" w:rsidRDefault="00136FBA">
      <w:pPr>
        <w:pStyle w:val="12"/>
        <w:spacing w:line="360" w:lineRule="exact"/>
        <w:ind w:firstLine="420"/>
        <w:jc w:val="left"/>
        <w:rPr>
          <w:rFonts w:cs="宋体"/>
          <w:sz w:val="21"/>
          <w:szCs w:val="21"/>
        </w:rPr>
      </w:pPr>
      <w:r w:rsidRPr="00384410">
        <w:rPr>
          <w:rFonts w:cs="宋体" w:hint="eastAsia"/>
          <w:sz w:val="21"/>
          <w:szCs w:val="21"/>
        </w:rPr>
        <w:t>8.如果我单位的投标文件被接受，</w:t>
      </w:r>
      <w:r w:rsidRPr="00384410">
        <w:rPr>
          <w:rFonts w:hint="eastAsia"/>
          <w:sz w:val="21"/>
          <w:szCs w:val="21"/>
        </w:rPr>
        <w:t>愿按《中华人民共和国合同法》履行自己的全部责任，</w:t>
      </w:r>
      <w:r w:rsidRPr="00384410">
        <w:rPr>
          <w:sz w:val="21"/>
          <w:szCs w:val="21"/>
        </w:rPr>
        <w:t>同时</w:t>
      </w:r>
      <w:r w:rsidRPr="00384410">
        <w:rPr>
          <w:rFonts w:cs="宋体" w:hint="eastAsia"/>
          <w:sz w:val="21"/>
          <w:szCs w:val="21"/>
        </w:rPr>
        <w:t>严格履行招标文件中规定的每一项要求，按期、按质、按量履行合同的义务。</w:t>
      </w:r>
    </w:p>
    <w:p w:rsidR="006D155B" w:rsidRPr="00384410" w:rsidRDefault="00775139" w:rsidP="001C59F6">
      <w:pPr>
        <w:pStyle w:val="40"/>
        <w:ind w:left="0" w:firstLineChars="202" w:firstLine="424"/>
        <w:rPr>
          <w:rFonts w:asciiTheme="majorEastAsia" w:eastAsiaTheme="majorEastAsia" w:hAnsiTheme="majorEastAsia"/>
        </w:rPr>
      </w:pPr>
      <w:r w:rsidRPr="00384410">
        <w:rPr>
          <w:rFonts w:asciiTheme="majorEastAsia" w:eastAsiaTheme="majorEastAsia" w:hAnsiTheme="majorEastAsia"/>
        </w:rPr>
        <w:t xml:space="preserve">9. </w:t>
      </w:r>
      <w:r w:rsidRPr="00384410">
        <w:rPr>
          <w:rFonts w:asciiTheme="majorEastAsia" w:eastAsiaTheme="majorEastAsia" w:hAnsiTheme="majorEastAsia" w:hint="eastAsia"/>
        </w:rPr>
        <w:t>我单位承诺中标后在常州设立售后服务机构，签订合同时携带相关租房协议</w:t>
      </w:r>
      <w:r w:rsidR="001C59F6" w:rsidRPr="00384410">
        <w:rPr>
          <w:rFonts w:asciiTheme="majorEastAsia" w:eastAsiaTheme="majorEastAsia" w:hAnsiTheme="majorEastAsia" w:hint="eastAsia"/>
        </w:rPr>
        <w:t>。</w:t>
      </w:r>
    </w:p>
    <w:p w:rsidR="00521D55" w:rsidRPr="00384410" w:rsidRDefault="00F95CD4">
      <w:pPr>
        <w:pStyle w:val="12"/>
        <w:spacing w:line="360" w:lineRule="exact"/>
        <w:ind w:firstLine="405"/>
        <w:rPr>
          <w:rFonts w:cs="宋体"/>
          <w:sz w:val="21"/>
          <w:szCs w:val="21"/>
        </w:rPr>
      </w:pPr>
      <w:r w:rsidRPr="00384410">
        <w:rPr>
          <w:rFonts w:cs="宋体" w:hint="eastAsia"/>
          <w:sz w:val="21"/>
          <w:szCs w:val="21"/>
        </w:rPr>
        <w:t>10</w:t>
      </w:r>
      <w:r w:rsidR="00136FBA" w:rsidRPr="00384410">
        <w:rPr>
          <w:rFonts w:cs="宋体" w:hint="eastAsia"/>
          <w:sz w:val="21"/>
          <w:szCs w:val="21"/>
        </w:rPr>
        <w:t>.与本次投标有关的正式通讯地址为：</w:t>
      </w:r>
    </w:p>
    <w:p w:rsidR="00521D55" w:rsidRPr="00384410" w:rsidRDefault="00521D55">
      <w:pPr>
        <w:pStyle w:val="12"/>
        <w:spacing w:line="360" w:lineRule="exact"/>
        <w:jc w:val="left"/>
        <w:rPr>
          <w:rFonts w:cs="宋体"/>
          <w:sz w:val="21"/>
          <w:szCs w:val="21"/>
        </w:rPr>
      </w:pPr>
    </w:p>
    <w:p w:rsidR="00521D55" w:rsidRPr="00384410" w:rsidRDefault="00136FBA">
      <w:pPr>
        <w:pStyle w:val="12"/>
        <w:spacing w:line="360" w:lineRule="exact"/>
        <w:jc w:val="left"/>
        <w:rPr>
          <w:rFonts w:cs="宋体"/>
          <w:sz w:val="21"/>
          <w:szCs w:val="21"/>
        </w:rPr>
      </w:pPr>
      <w:r w:rsidRPr="00384410">
        <w:rPr>
          <w:rFonts w:cs="宋体" w:hint="eastAsia"/>
          <w:sz w:val="21"/>
          <w:szCs w:val="21"/>
        </w:rPr>
        <w:t xml:space="preserve">地   址：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电   话：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传   真：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投标人法定代表人或代理人（签字或盖章）：       </w:t>
      </w:r>
    </w:p>
    <w:p w:rsidR="00521D55" w:rsidRPr="00384410" w:rsidRDefault="00136FBA">
      <w:pPr>
        <w:pStyle w:val="12"/>
        <w:spacing w:line="360" w:lineRule="exact"/>
        <w:rPr>
          <w:rFonts w:cs="宋体"/>
          <w:sz w:val="21"/>
          <w:szCs w:val="21"/>
        </w:rPr>
      </w:pPr>
      <w:r w:rsidRPr="00384410">
        <w:rPr>
          <w:rFonts w:cs="宋体" w:hint="eastAsia"/>
          <w:sz w:val="21"/>
          <w:szCs w:val="21"/>
        </w:rPr>
        <w:t xml:space="preserve">投标人名称（公章）：             </w:t>
      </w:r>
    </w:p>
    <w:p w:rsidR="00521D55" w:rsidRPr="00384410" w:rsidRDefault="00136FBA">
      <w:pPr>
        <w:pStyle w:val="12"/>
        <w:spacing w:line="360" w:lineRule="exact"/>
        <w:rPr>
          <w:rFonts w:cs="宋体"/>
          <w:sz w:val="21"/>
          <w:szCs w:val="21"/>
        </w:rPr>
      </w:pPr>
      <w:r w:rsidRPr="00384410">
        <w:rPr>
          <w:rFonts w:cs="宋体" w:hint="eastAsia"/>
          <w:sz w:val="21"/>
          <w:szCs w:val="21"/>
        </w:rPr>
        <w:t>日    期：     年    月    日.</w:t>
      </w:r>
    </w:p>
    <w:p w:rsidR="00521D55" w:rsidRPr="00384410" w:rsidRDefault="00521D55">
      <w:pPr>
        <w:pStyle w:val="40"/>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6D155B" w:rsidRPr="00384410" w:rsidRDefault="00136FBA" w:rsidP="001C59F6">
      <w:pPr>
        <w:widowControl/>
        <w:jc w:val="left"/>
        <w:rPr>
          <w:rFonts w:ascii="宋体" w:hAnsi="宋体"/>
          <w:b/>
          <w:sz w:val="28"/>
          <w:szCs w:val="28"/>
        </w:rPr>
      </w:pPr>
      <w:r w:rsidRPr="00384410">
        <w:rPr>
          <w:rFonts w:ascii="宋体" w:hAnsi="宋体" w:hint="eastAsia"/>
          <w:b/>
          <w:sz w:val="28"/>
          <w:szCs w:val="28"/>
        </w:rPr>
        <w:lastRenderedPageBreak/>
        <w:t>2.法定代表人资格证明书</w:t>
      </w:r>
    </w:p>
    <w:p w:rsidR="00521D55" w:rsidRPr="00384410" w:rsidRDefault="00521D55">
      <w:pPr>
        <w:rPr>
          <w:rFonts w:ascii="宋体" w:hAnsi="宋体"/>
        </w:rPr>
      </w:pPr>
    </w:p>
    <w:p w:rsidR="00521D55" w:rsidRPr="00384410" w:rsidRDefault="00136FBA">
      <w:pPr>
        <w:spacing w:line="360" w:lineRule="auto"/>
        <w:jc w:val="center"/>
        <w:rPr>
          <w:rFonts w:ascii="宋体" w:hAnsi="宋体"/>
          <w:b/>
          <w:sz w:val="32"/>
          <w:szCs w:val="32"/>
        </w:rPr>
      </w:pPr>
      <w:r w:rsidRPr="00384410">
        <w:rPr>
          <w:rFonts w:ascii="宋体" w:hAnsi="宋体" w:hint="eastAsia"/>
          <w:b/>
          <w:sz w:val="28"/>
          <w:szCs w:val="28"/>
        </w:rPr>
        <w:t>法定代表人资格证明书</w:t>
      </w:r>
    </w:p>
    <w:p w:rsidR="00521D55" w:rsidRPr="00384410" w:rsidRDefault="00136FBA">
      <w:pPr>
        <w:spacing w:line="360" w:lineRule="auto"/>
        <w:rPr>
          <w:rFonts w:ascii="宋体" w:hAnsi="宋体"/>
          <w:szCs w:val="21"/>
        </w:rPr>
      </w:pPr>
      <w:r w:rsidRPr="00384410">
        <w:rPr>
          <w:rFonts w:ascii="宋体" w:hAnsi="宋体" w:hint="eastAsia"/>
          <w:szCs w:val="21"/>
        </w:rPr>
        <w:t>投标人名称</w:t>
      </w:r>
      <w:r w:rsidRPr="00384410">
        <w:rPr>
          <w:rFonts w:ascii="宋体" w:hAnsi="宋体"/>
          <w:szCs w:val="21"/>
        </w:rPr>
        <w:t>:</w:t>
      </w:r>
    </w:p>
    <w:p w:rsidR="00521D55" w:rsidRPr="00384410" w:rsidRDefault="00136FBA">
      <w:pPr>
        <w:spacing w:line="360" w:lineRule="auto"/>
        <w:rPr>
          <w:rFonts w:ascii="宋体" w:hAnsi="宋体"/>
          <w:szCs w:val="21"/>
        </w:rPr>
      </w:pPr>
      <w:r w:rsidRPr="00384410">
        <w:rPr>
          <w:rFonts w:ascii="宋体" w:hAnsi="宋体" w:hint="eastAsia"/>
          <w:szCs w:val="21"/>
        </w:rPr>
        <w:t>地址</w:t>
      </w:r>
      <w:r w:rsidRPr="00384410">
        <w:rPr>
          <w:rFonts w:ascii="宋体" w:hAnsi="宋体"/>
          <w:szCs w:val="21"/>
        </w:rPr>
        <w:t>:</w:t>
      </w:r>
    </w:p>
    <w:p w:rsidR="00521D55" w:rsidRPr="00384410" w:rsidRDefault="00136FBA">
      <w:pPr>
        <w:spacing w:line="360" w:lineRule="auto"/>
        <w:rPr>
          <w:rFonts w:ascii="宋体" w:hAnsi="宋体"/>
          <w:szCs w:val="21"/>
        </w:rPr>
      </w:pPr>
      <w:r w:rsidRPr="00384410">
        <w:rPr>
          <w:rFonts w:ascii="宋体" w:hAnsi="宋体" w:hint="eastAsia"/>
          <w:szCs w:val="21"/>
        </w:rPr>
        <w:t>姓名</w:t>
      </w:r>
      <w:r w:rsidRPr="00384410">
        <w:rPr>
          <w:rFonts w:ascii="宋体" w:hAnsi="宋体"/>
          <w:szCs w:val="21"/>
        </w:rPr>
        <w:t>:            </w:t>
      </w:r>
      <w:r w:rsidRPr="00384410">
        <w:rPr>
          <w:rFonts w:ascii="宋体" w:hAnsi="宋体" w:hint="eastAsia"/>
          <w:szCs w:val="21"/>
        </w:rPr>
        <w:t>性别</w:t>
      </w:r>
      <w:r w:rsidRPr="00384410">
        <w:rPr>
          <w:rFonts w:ascii="宋体" w:hAnsi="宋体"/>
          <w:szCs w:val="21"/>
        </w:rPr>
        <w:t>:        </w:t>
      </w:r>
      <w:r w:rsidRPr="00384410">
        <w:rPr>
          <w:rFonts w:ascii="宋体" w:hAnsi="宋体" w:hint="eastAsia"/>
          <w:szCs w:val="21"/>
        </w:rPr>
        <w:t>年龄</w:t>
      </w:r>
      <w:r w:rsidRPr="00384410">
        <w:rPr>
          <w:rFonts w:ascii="宋体" w:hAnsi="宋体"/>
          <w:szCs w:val="21"/>
        </w:rPr>
        <w:t>:        </w:t>
      </w:r>
      <w:r w:rsidRPr="00384410">
        <w:rPr>
          <w:rFonts w:ascii="宋体" w:hAnsi="宋体" w:hint="eastAsia"/>
          <w:szCs w:val="21"/>
        </w:rPr>
        <w:t>职务</w:t>
      </w:r>
      <w:r w:rsidRPr="00384410">
        <w:rPr>
          <w:rFonts w:ascii="宋体" w:hAnsi="宋体"/>
          <w:szCs w:val="21"/>
        </w:rPr>
        <w:t>:</w:t>
      </w:r>
    </w:p>
    <w:p w:rsidR="00521D55" w:rsidRPr="00384410" w:rsidRDefault="00136FBA">
      <w:pPr>
        <w:spacing w:line="360" w:lineRule="auto"/>
        <w:rPr>
          <w:rFonts w:ascii="宋体" w:hAnsi="宋体"/>
          <w:szCs w:val="21"/>
        </w:rPr>
      </w:pPr>
      <w:r w:rsidRPr="00384410">
        <w:rPr>
          <w:rFonts w:ascii="宋体" w:hAnsi="宋体" w:hint="eastAsia"/>
          <w:szCs w:val="21"/>
        </w:rPr>
        <w:t>系</w:t>
      </w:r>
      <w:r w:rsidRPr="00384410">
        <w:rPr>
          <w:rFonts w:ascii="宋体" w:hAnsi="宋体"/>
          <w:szCs w:val="21"/>
          <w:u w:val="single"/>
        </w:rPr>
        <w:t xml:space="preserve">               </w:t>
      </w:r>
      <w:r w:rsidRPr="00384410">
        <w:rPr>
          <w:rFonts w:ascii="宋体" w:hAnsi="宋体" w:hint="eastAsia"/>
          <w:szCs w:val="21"/>
        </w:rPr>
        <w:t>的法定代表人。为实施</w:t>
      </w:r>
      <w:r w:rsidRPr="00384410">
        <w:rPr>
          <w:rFonts w:ascii="宋体" w:hAnsi="宋体"/>
          <w:szCs w:val="21"/>
        </w:rPr>
        <w:t xml:space="preserve"> </w:t>
      </w:r>
      <w:r w:rsidRPr="00384410">
        <w:rPr>
          <w:rFonts w:ascii="宋体" w:hAnsi="宋体" w:hint="eastAsia"/>
          <w:szCs w:val="21"/>
          <w:u w:val="single"/>
        </w:rPr>
        <w:t xml:space="preserve">           （  </w:t>
      </w:r>
      <w:r w:rsidRPr="00384410">
        <w:rPr>
          <w:rFonts w:ascii="宋体" w:hAnsi="宋体"/>
          <w:szCs w:val="21"/>
          <w:u w:val="single"/>
        </w:rPr>
        <w:t xml:space="preserve">    </w:t>
      </w:r>
      <w:r w:rsidRPr="00384410">
        <w:rPr>
          <w:rFonts w:ascii="宋体" w:hAnsi="宋体" w:hint="eastAsia"/>
          <w:szCs w:val="21"/>
          <w:u w:val="single"/>
        </w:rPr>
        <w:t>号）</w:t>
      </w:r>
      <w:r w:rsidRPr="00384410">
        <w:rPr>
          <w:rFonts w:ascii="宋体" w:hAnsi="宋体"/>
          <w:szCs w:val="21"/>
          <w:u w:val="single"/>
        </w:rPr>
        <w:t> </w:t>
      </w:r>
      <w:r w:rsidRPr="00384410">
        <w:rPr>
          <w:rFonts w:ascii="宋体" w:hAnsi="宋体" w:hint="eastAsia"/>
          <w:szCs w:val="21"/>
        </w:rPr>
        <w:t>的工作，签署上述项目的投标文件、进行合同谈判、签署合同和处理与之有关的一切事务。</w:t>
      </w:r>
    </w:p>
    <w:p w:rsidR="00521D55" w:rsidRPr="00384410" w:rsidRDefault="00136FBA">
      <w:pPr>
        <w:spacing w:line="360" w:lineRule="auto"/>
        <w:rPr>
          <w:rFonts w:ascii="宋体" w:hAnsi="宋体"/>
          <w:szCs w:val="21"/>
        </w:rPr>
      </w:pPr>
      <w:r w:rsidRPr="00384410">
        <w:rPr>
          <w:rFonts w:ascii="宋体" w:hAnsi="宋体" w:hint="eastAsia"/>
          <w:szCs w:val="21"/>
        </w:rPr>
        <w:t>特此证明。</w:t>
      </w:r>
    </w:p>
    <w:p w:rsidR="00521D55" w:rsidRPr="00384410" w:rsidRDefault="00521D55">
      <w:pPr>
        <w:spacing w:line="360" w:lineRule="auto"/>
        <w:rPr>
          <w:rFonts w:ascii="宋体" w:hAnsi="宋体"/>
          <w:szCs w:val="21"/>
        </w:rPr>
      </w:pPr>
    </w:p>
    <w:p w:rsidR="00521D55" w:rsidRPr="00384410" w:rsidRDefault="00521D55">
      <w:pPr>
        <w:spacing w:line="360" w:lineRule="auto"/>
        <w:rPr>
          <w:rFonts w:ascii="宋体" w:hAnsi="宋体"/>
          <w:szCs w:val="21"/>
        </w:rPr>
      </w:pPr>
    </w:p>
    <w:p w:rsidR="00521D55" w:rsidRPr="00384410" w:rsidRDefault="00136FBA">
      <w:pPr>
        <w:spacing w:line="360" w:lineRule="auto"/>
        <w:rPr>
          <w:rFonts w:ascii="宋体" w:hAnsi="宋体"/>
          <w:szCs w:val="21"/>
        </w:rPr>
      </w:pPr>
      <w:r w:rsidRPr="00384410">
        <w:rPr>
          <w:rFonts w:ascii="宋体" w:hAnsi="宋体"/>
          <w:szCs w:val="21"/>
        </w:rPr>
        <w:t>                 </w:t>
      </w:r>
      <w:r w:rsidRPr="00384410">
        <w:rPr>
          <w:rFonts w:ascii="宋体" w:hAnsi="宋体" w:hint="eastAsia"/>
          <w:szCs w:val="21"/>
        </w:rPr>
        <w:t>投标人：（公章）</w:t>
      </w:r>
    </w:p>
    <w:p w:rsidR="00521D55" w:rsidRPr="00384410" w:rsidRDefault="00136FBA">
      <w:pPr>
        <w:spacing w:line="360" w:lineRule="auto"/>
        <w:rPr>
          <w:rFonts w:ascii="宋体" w:hAnsi="宋体"/>
          <w:szCs w:val="21"/>
        </w:rPr>
      </w:pPr>
      <w:r w:rsidRPr="00384410">
        <w:rPr>
          <w:rFonts w:ascii="宋体" w:hAnsi="宋体"/>
          <w:szCs w:val="21"/>
        </w:rPr>
        <w:t xml:space="preserve">                     </w:t>
      </w:r>
      <w:r w:rsidRPr="00384410">
        <w:rPr>
          <w:rFonts w:ascii="宋体" w:hAnsi="宋体" w:hint="eastAsia"/>
          <w:szCs w:val="21"/>
        </w:rPr>
        <w:t>法定代表人签字或盖章：</w:t>
      </w:r>
    </w:p>
    <w:p w:rsidR="00521D55" w:rsidRPr="00384410" w:rsidRDefault="00136FBA">
      <w:pPr>
        <w:spacing w:line="360" w:lineRule="auto"/>
        <w:ind w:firstLineChars="1700" w:firstLine="3570"/>
        <w:rPr>
          <w:rFonts w:ascii="宋体" w:hAnsi="宋体"/>
          <w:szCs w:val="21"/>
        </w:rPr>
      </w:pPr>
      <w:r w:rsidRPr="00384410">
        <w:rPr>
          <w:rFonts w:ascii="宋体" w:hAnsi="宋体" w:hint="eastAsia"/>
          <w:szCs w:val="21"/>
        </w:rPr>
        <w:t>日期：</w:t>
      </w:r>
      <w:r w:rsidRPr="00384410">
        <w:rPr>
          <w:rFonts w:ascii="宋体" w:hAnsi="宋体"/>
          <w:szCs w:val="21"/>
        </w:rPr>
        <w:t xml:space="preserve">    </w:t>
      </w:r>
      <w:r w:rsidRPr="00384410">
        <w:rPr>
          <w:rFonts w:ascii="宋体" w:hAnsi="宋体" w:hint="eastAsia"/>
          <w:szCs w:val="21"/>
        </w:rPr>
        <w:t>年</w:t>
      </w:r>
      <w:r w:rsidRPr="00384410">
        <w:rPr>
          <w:rFonts w:ascii="宋体" w:hAnsi="宋体"/>
          <w:szCs w:val="21"/>
        </w:rPr>
        <w:t xml:space="preserve">    </w:t>
      </w:r>
      <w:r w:rsidRPr="00384410">
        <w:rPr>
          <w:rFonts w:ascii="宋体" w:hAnsi="宋体" w:hint="eastAsia"/>
          <w:szCs w:val="21"/>
        </w:rPr>
        <w:t>月</w:t>
      </w:r>
      <w:r w:rsidRPr="00384410">
        <w:rPr>
          <w:rFonts w:ascii="宋体" w:hAnsi="宋体"/>
          <w:szCs w:val="21"/>
        </w:rPr>
        <w:t xml:space="preserve">    </w:t>
      </w:r>
      <w:r w:rsidRPr="00384410">
        <w:rPr>
          <w:rFonts w:ascii="宋体" w:hAnsi="宋体" w:hint="eastAsia"/>
          <w:szCs w:val="21"/>
        </w:rPr>
        <w:t>日</w:t>
      </w:r>
    </w:p>
    <w:p w:rsidR="00521D55" w:rsidRPr="00384410" w:rsidRDefault="00521D55">
      <w:pPr>
        <w:tabs>
          <w:tab w:val="left" w:pos="6045"/>
        </w:tabs>
        <w:snapToGrid w:val="0"/>
        <w:spacing w:line="360" w:lineRule="auto"/>
        <w:ind w:left="210" w:hangingChars="100" w:hanging="210"/>
        <w:rPr>
          <w:rFonts w:ascii="宋体" w:hAnsi="宋体"/>
          <w:szCs w:val="21"/>
        </w:rPr>
      </w:pPr>
    </w:p>
    <w:p w:rsidR="00521D55" w:rsidRPr="00384410" w:rsidRDefault="00136FBA">
      <w:pPr>
        <w:snapToGrid w:val="0"/>
        <w:spacing w:line="360" w:lineRule="auto"/>
        <w:rPr>
          <w:rFonts w:ascii="宋体" w:hAnsi="宋体"/>
          <w:szCs w:val="21"/>
        </w:rPr>
      </w:pPr>
      <w:r w:rsidRPr="00384410">
        <w:rPr>
          <w:rFonts w:ascii="宋体" w:hAnsi="宋体" w:cs="宋体" w:hint="eastAsia"/>
          <w:szCs w:val="21"/>
        </w:rPr>
        <w:t> </w:t>
      </w:r>
    </w:p>
    <w:p w:rsidR="00521D55" w:rsidRPr="00384410" w:rsidRDefault="00521D55">
      <w:pPr>
        <w:snapToGrid w:val="0"/>
        <w:spacing w:line="360" w:lineRule="auto"/>
        <w:rPr>
          <w:rFonts w:ascii="宋体" w:hAnsi="宋体"/>
          <w:szCs w:val="21"/>
        </w:rPr>
      </w:pPr>
    </w:p>
    <w:p w:rsidR="00521D55" w:rsidRPr="00384410" w:rsidRDefault="00521D55">
      <w:pPr>
        <w:snapToGrid w:val="0"/>
        <w:spacing w:line="360" w:lineRule="auto"/>
        <w:rPr>
          <w:rFonts w:ascii="宋体" w:hAnsi="宋体"/>
          <w:b/>
          <w:szCs w:val="21"/>
        </w:rPr>
      </w:pPr>
    </w:p>
    <w:p w:rsidR="00521D55" w:rsidRPr="00384410" w:rsidRDefault="00136FBA">
      <w:pPr>
        <w:spacing w:line="360" w:lineRule="auto"/>
        <w:rPr>
          <w:rFonts w:ascii="宋体" w:hAnsi="宋体"/>
          <w:szCs w:val="21"/>
        </w:rPr>
      </w:pPr>
      <w:r w:rsidRPr="00384410">
        <w:rPr>
          <w:rFonts w:ascii="宋体" w:hAnsi="宋体" w:hint="eastAsia"/>
          <w:szCs w:val="21"/>
        </w:rPr>
        <w:t>法定代表人身份证</w:t>
      </w:r>
    </w:p>
    <w:p w:rsidR="00521D55" w:rsidRPr="00384410" w:rsidRDefault="00136FBA">
      <w:pPr>
        <w:spacing w:line="360" w:lineRule="auto"/>
        <w:rPr>
          <w:rFonts w:ascii="宋体" w:hAnsi="宋体"/>
          <w:szCs w:val="21"/>
        </w:rPr>
      </w:pPr>
      <w:r w:rsidRPr="00384410">
        <w:rPr>
          <w:rFonts w:ascii="宋体" w:hAnsi="宋体" w:hint="eastAsia"/>
          <w:szCs w:val="21"/>
        </w:rPr>
        <w:t>（双面复印件）粘贴处</w:t>
      </w:r>
    </w:p>
    <w:p w:rsidR="00521D55" w:rsidRPr="00384410" w:rsidRDefault="00521D55">
      <w:pPr>
        <w:snapToGrid w:val="0"/>
        <w:spacing w:line="360" w:lineRule="auto"/>
        <w:rPr>
          <w:rFonts w:ascii="宋体" w:hAnsi="宋体"/>
          <w:b/>
          <w:sz w:val="24"/>
          <w:szCs w:val="28"/>
        </w:rPr>
      </w:pPr>
    </w:p>
    <w:p w:rsidR="00521D55" w:rsidRPr="00384410" w:rsidRDefault="00521D55">
      <w:pPr>
        <w:snapToGrid w:val="0"/>
        <w:spacing w:line="360" w:lineRule="auto"/>
        <w:rPr>
          <w:rFonts w:ascii="宋体" w:hAnsi="宋体"/>
          <w:b/>
          <w:sz w:val="24"/>
          <w:szCs w:val="28"/>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521D55">
      <w:pPr>
        <w:rPr>
          <w:rFonts w:ascii="宋体" w:hAnsi="宋体"/>
        </w:rPr>
      </w:pPr>
    </w:p>
    <w:p w:rsidR="00521D55" w:rsidRPr="00384410" w:rsidRDefault="00136FBA">
      <w:pPr>
        <w:widowControl/>
        <w:jc w:val="left"/>
        <w:rPr>
          <w:rFonts w:ascii="宋体" w:hAnsi="宋体"/>
          <w:b/>
          <w:sz w:val="28"/>
          <w:szCs w:val="28"/>
        </w:rPr>
      </w:pPr>
      <w:r w:rsidRPr="00384410">
        <w:rPr>
          <w:rFonts w:ascii="宋体" w:hAnsi="宋体"/>
          <w:b/>
          <w:sz w:val="28"/>
          <w:szCs w:val="28"/>
        </w:rPr>
        <w:br w:type="page"/>
      </w:r>
    </w:p>
    <w:p w:rsidR="00521D55" w:rsidRPr="00384410" w:rsidRDefault="00136FBA">
      <w:pPr>
        <w:rPr>
          <w:rFonts w:ascii="宋体" w:hAnsi="宋体"/>
          <w:b/>
          <w:sz w:val="28"/>
          <w:szCs w:val="28"/>
        </w:rPr>
      </w:pPr>
      <w:r w:rsidRPr="00384410">
        <w:rPr>
          <w:rFonts w:ascii="宋体" w:hAnsi="宋体" w:hint="eastAsia"/>
          <w:b/>
          <w:sz w:val="28"/>
          <w:szCs w:val="28"/>
        </w:rPr>
        <w:lastRenderedPageBreak/>
        <w:t>3.授权委托书</w:t>
      </w:r>
    </w:p>
    <w:p w:rsidR="00521D55" w:rsidRPr="00384410" w:rsidRDefault="00136FBA">
      <w:pPr>
        <w:pStyle w:val="12"/>
        <w:spacing w:line="360" w:lineRule="exact"/>
        <w:jc w:val="center"/>
        <w:rPr>
          <w:rFonts w:cs="宋体"/>
          <w:b/>
          <w:sz w:val="28"/>
          <w:szCs w:val="28"/>
        </w:rPr>
      </w:pPr>
      <w:r w:rsidRPr="00384410">
        <w:rPr>
          <w:rFonts w:cs="宋体" w:hint="eastAsia"/>
          <w:b/>
          <w:sz w:val="28"/>
          <w:szCs w:val="28"/>
        </w:rPr>
        <w:t>授权委托书</w:t>
      </w:r>
    </w:p>
    <w:p w:rsidR="00521D55" w:rsidRPr="00384410" w:rsidRDefault="00521D55">
      <w:pPr>
        <w:adjustRightInd w:val="0"/>
        <w:snapToGrid w:val="0"/>
        <w:spacing w:line="360" w:lineRule="auto"/>
        <w:ind w:firstLineChars="215" w:firstLine="516"/>
        <w:rPr>
          <w:rFonts w:ascii="宋体" w:hAnsi="宋体" w:cs="宋体"/>
          <w:sz w:val="24"/>
          <w:szCs w:val="24"/>
        </w:rPr>
      </w:pPr>
    </w:p>
    <w:p w:rsidR="00521D55" w:rsidRPr="00384410" w:rsidRDefault="00136FBA">
      <w:pPr>
        <w:adjustRightInd w:val="0"/>
        <w:snapToGrid w:val="0"/>
        <w:spacing w:line="360" w:lineRule="auto"/>
        <w:ind w:firstLineChars="215" w:firstLine="516"/>
        <w:rPr>
          <w:rFonts w:ascii="宋体" w:hAnsi="宋体" w:cs="宋体"/>
          <w:sz w:val="24"/>
          <w:szCs w:val="24"/>
        </w:rPr>
      </w:pPr>
      <w:r w:rsidRPr="00384410">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521D55" w:rsidRPr="00384410" w:rsidRDefault="00136FBA">
      <w:pPr>
        <w:adjustRightInd w:val="0"/>
        <w:snapToGrid w:val="0"/>
        <w:spacing w:line="360" w:lineRule="auto"/>
        <w:ind w:firstLineChars="215" w:firstLine="516"/>
        <w:rPr>
          <w:rFonts w:ascii="宋体" w:hAnsi="宋体" w:cs="宋体"/>
          <w:sz w:val="24"/>
          <w:szCs w:val="24"/>
        </w:rPr>
      </w:pPr>
      <w:r w:rsidRPr="00384410">
        <w:rPr>
          <w:rFonts w:ascii="宋体" w:hAnsi="宋体" w:cs="宋体" w:hint="eastAsia"/>
          <w:sz w:val="24"/>
          <w:szCs w:val="24"/>
        </w:rPr>
        <w:t>本授权书于__________年_______月________日签字或盖章生效，特此声明。</w:t>
      </w:r>
    </w:p>
    <w:p w:rsidR="00521D55" w:rsidRPr="00384410" w:rsidRDefault="00521D55">
      <w:pPr>
        <w:adjustRightInd w:val="0"/>
        <w:snapToGrid w:val="0"/>
        <w:spacing w:line="360" w:lineRule="auto"/>
        <w:rPr>
          <w:rFonts w:ascii="宋体" w:hAnsi="宋体" w:cs="宋体"/>
          <w:sz w:val="24"/>
          <w:szCs w:val="24"/>
        </w:rPr>
      </w:pPr>
    </w:p>
    <w:p w:rsidR="00521D55" w:rsidRPr="00384410" w:rsidRDefault="00136FBA">
      <w:pPr>
        <w:adjustRightInd w:val="0"/>
        <w:snapToGrid w:val="0"/>
        <w:spacing w:line="400" w:lineRule="exact"/>
        <w:rPr>
          <w:rFonts w:ascii="宋体" w:hAnsi="宋体" w:cs="宋体"/>
          <w:szCs w:val="21"/>
        </w:rPr>
      </w:pPr>
      <w:r w:rsidRPr="00384410">
        <w:rPr>
          <w:rFonts w:ascii="宋体" w:hAnsi="宋体" w:cs="宋体" w:hint="eastAsia"/>
          <w:szCs w:val="21"/>
        </w:rPr>
        <w:t>法定代表人签字或盖章：                       日期：</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职务：                                       联系电话：</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单位名称：                                   地址：</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身份证号码：</w:t>
      </w:r>
    </w:p>
    <w:p w:rsidR="00521D55" w:rsidRPr="00384410" w:rsidRDefault="00521D55">
      <w:pPr>
        <w:spacing w:line="400" w:lineRule="exact"/>
        <w:rPr>
          <w:rFonts w:ascii="宋体" w:hAnsi="宋体" w:cs="宋体"/>
          <w:szCs w:val="21"/>
        </w:rPr>
      </w:pPr>
    </w:p>
    <w:p w:rsidR="00521D55" w:rsidRPr="00384410" w:rsidRDefault="00136FBA">
      <w:pPr>
        <w:spacing w:line="400" w:lineRule="exact"/>
        <w:rPr>
          <w:rFonts w:ascii="宋体" w:hAnsi="宋体" w:cs="宋体"/>
          <w:szCs w:val="21"/>
        </w:rPr>
      </w:pPr>
      <w:r w:rsidRPr="00384410">
        <w:rPr>
          <w:rFonts w:ascii="宋体" w:hAnsi="宋体" w:cs="宋体" w:hint="eastAsia"/>
          <w:szCs w:val="21"/>
        </w:rPr>
        <w:t>委托代理人（被授权人）签字或盖章：           日期：</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职务：                                       联系电话：</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单位名称：                                   地址：</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身份证号码：</w:t>
      </w:r>
    </w:p>
    <w:p w:rsidR="00521D55" w:rsidRPr="00384410" w:rsidRDefault="00521D55">
      <w:pPr>
        <w:spacing w:line="400" w:lineRule="exact"/>
        <w:rPr>
          <w:rFonts w:ascii="宋体" w:hAnsi="宋体" w:cs="宋体"/>
          <w:szCs w:val="21"/>
        </w:rPr>
      </w:pPr>
    </w:p>
    <w:p w:rsidR="00521D55" w:rsidRPr="00384410" w:rsidRDefault="00136FBA">
      <w:pPr>
        <w:spacing w:line="400" w:lineRule="exact"/>
        <w:rPr>
          <w:rFonts w:ascii="宋体" w:hAnsi="宋体" w:cs="宋体"/>
          <w:szCs w:val="21"/>
        </w:rPr>
      </w:pPr>
      <w:r w:rsidRPr="00384410">
        <w:rPr>
          <w:rFonts w:ascii="宋体" w:hAnsi="宋体" w:cs="宋体" w:hint="eastAsia"/>
          <w:szCs w:val="21"/>
        </w:rPr>
        <w:t xml:space="preserve">投标人公章： </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地址：                                       电话：</w:t>
      </w:r>
    </w:p>
    <w:p w:rsidR="00521D55" w:rsidRPr="00384410" w:rsidRDefault="00136FBA">
      <w:pPr>
        <w:spacing w:line="400" w:lineRule="exact"/>
        <w:rPr>
          <w:rFonts w:ascii="宋体" w:hAnsi="宋体" w:cs="宋体"/>
          <w:szCs w:val="21"/>
        </w:rPr>
      </w:pPr>
      <w:r w:rsidRPr="00384410">
        <w:rPr>
          <w:rFonts w:ascii="宋体" w:hAnsi="宋体" w:cs="宋体" w:hint="eastAsia"/>
          <w:szCs w:val="21"/>
        </w:rPr>
        <w:t>传真：                                       邮编：</w:t>
      </w:r>
    </w:p>
    <w:p w:rsidR="00521D55" w:rsidRPr="00384410" w:rsidRDefault="00136FBA">
      <w:pPr>
        <w:spacing w:line="400" w:lineRule="exact"/>
        <w:rPr>
          <w:rFonts w:ascii="宋体" w:hAnsi="宋体" w:cs="宋体"/>
          <w:szCs w:val="21"/>
        </w:rPr>
      </w:pPr>
      <w:r w:rsidRPr="00384410">
        <w:rPr>
          <w:rFonts w:ascii="宋体" w:hAnsi="宋体" w:cs="宋体" w:hint="eastAsia"/>
          <w:szCs w:val="21"/>
        </w:rPr>
        <w:t>开户行：</w:t>
      </w:r>
    </w:p>
    <w:p w:rsidR="00521D55" w:rsidRPr="00384410" w:rsidRDefault="00136FBA">
      <w:pPr>
        <w:spacing w:line="400" w:lineRule="exact"/>
        <w:rPr>
          <w:rFonts w:ascii="宋体" w:hAnsi="宋体" w:cs="宋体"/>
          <w:szCs w:val="21"/>
        </w:rPr>
      </w:pPr>
      <w:r w:rsidRPr="00384410">
        <w:rPr>
          <w:rFonts w:ascii="宋体" w:hAnsi="宋体" w:cs="宋体" w:hint="eastAsia"/>
          <w:szCs w:val="21"/>
        </w:rPr>
        <w:t>账号：</w:t>
      </w:r>
    </w:p>
    <w:p w:rsidR="00521D55" w:rsidRPr="00384410" w:rsidRDefault="00521D55">
      <w:pPr>
        <w:spacing w:line="400" w:lineRule="exact"/>
        <w:rPr>
          <w:rFonts w:ascii="宋体" w:hAnsi="宋体"/>
          <w:szCs w:val="21"/>
        </w:rPr>
      </w:pPr>
    </w:p>
    <w:p w:rsidR="00521D55" w:rsidRPr="00384410" w:rsidRDefault="00136FBA">
      <w:pPr>
        <w:spacing w:line="400" w:lineRule="exact"/>
        <w:rPr>
          <w:rFonts w:ascii="宋体" w:hAnsi="宋体"/>
          <w:szCs w:val="21"/>
        </w:rPr>
      </w:pPr>
      <w:r w:rsidRPr="00384410">
        <w:rPr>
          <w:rFonts w:ascii="宋体" w:hAnsi="宋体" w:hint="eastAsia"/>
          <w:szCs w:val="21"/>
        </w:rPr>
        <w:t>代理人身份证</w:t>
      </w:r>
    </w:p>
    <w:p w:rsidR="00521D55" w:rsidRPr="00384410" w:rsidRDefault="00136FBA">
      <w:pPr>
        <w:spacing w:line="360" w:lineRule="auto"/>
        <w:rPr>
          <w:rFonts w:ascii="宋体" w:hAnsi="宋体" w:cs="宋体"/>
          <w:sz w:val="24"/>
          <w:szCs w:val="24"/>
        </w:rPr>
      </w:pPr>
      <w:r w:rsidRPr="00384410">
        <w:rPr>
          <w:rFonts w:ascii="宋体" w:hAnsi="宋体" w:hint="eastAsia"/>
          <w:szCs w:val="21"/>
        </w:rPr>
        <w:t>（双面复印件）粘贴处</w:t>
      </w:r>
    </w:p>
    <w:p w:rsidR="00521D55" w:rsidRPr="00384410" w:rsidRDefault="00521D55">
      <w:pPr>
        <w:spacing w:line="360" w:lineRule="auto"/>
        <w:rPr>
          <w:rFonts w:ascii="宋体" w:hAnsi="宋体" w:cs="宋体"/>
          <w:sz w:val="24"/>
          <w:szCs w:val="24"/>
        </w:rPr>
      </w:pPr>
    </w:p>
    <w:p w:rsidR="00521D55" w:rsidRPr="00384410" w:rsidRDefault="00521D55">
      <w:pPr>
        <w:spacing w:line="360" w:lineRule="auto"/>
        <w:rPr>
          <w:rFonts w:ascii="宋体" w:hAnsi="宋体" w:cs="宋体"/>
          <w:szCs w:val="21"/>
        </w:rPr>
      </w:pPr>
    </w:p>
    <w:p w:rsidR="00521D55" w:rsidRPr="00384410" w:rsidRDefault="00136FBA">
      <w:pPr>
        <w:spacing w:line="360" w:lineRule="auto"/>
        <w:rPr>
          <w:rFonts w:ascii="宋体" w:hAnsi="宋体" w:cs="宋体"/>
          <w:szCs w:val="21"/>
        </w:rPr>
      </w:pPr>
      <w:r w:rsidRPr="00384410">
        <w:rPr>
          <w:rFonts w:ascii="宋体" w:hAnsi="宋体" w:cs="宋体" w:hint="eastAsia"/>
          <w:szCs w:val="21"/>
        </w:rPr>
        <w:t>备注：</w:t>
      </w:r>
    </w:p>
    <w:p w:rsidR="00521D55" w:rsidRPr="00384410" w:rsidRDefault="00136FBA">
      <w:pPr>
        <w:spacing w:line="360" w:lineRule="auto"/>
        <w:rPr>
          <w:rFonts w:ascii="宋体" w:hAnsi="宋体" w:cs="宋体"/>
          <w:szCs w:val="21"/>
        </w:rPr>
      </w:pPr>
      <w:r w:rsidRPr="00384410">
        <w:rPr>
          <w:rFonts w:ascii="宋体" w:hAnsi="宋体" w:cs="宋体" w:hint="eastAsia"/>
          <w:szCs w:val="21"/>
        </w:rPr>
        <w:t>1.法定代表人参加开标会议时，需携带本人身份证原件。</w:t>
      </w:r>
    </w:p>
    <w:p w:rsidR="00521D55" w:rsidRPr="00384410" w:rsidRDefault="00136FBA">
      <w:pPr>
        <w:rPr>
          <w:rFonts w:ascii="宋体" w:hAnsi="宋体" w:cs="宋体"/>
          <w:szCs w:val="21"/>
        </w:rPr>
      </w:pPr>
      <w:r w:rsidRPr="00384410">
        <w:rPr>
          <w:rFonts w:ascii="宋体" w:hAnsi="宋体" w:cs="宋体" w:hint="eastAsia"/>
          <w:szCs w:val="21"/>
        </w:rPr>
        <w:t>2.委托代理人参加开标会议时，需携带授权委托书和本人身份证原件。</w:t>
      </w:r>
    </w:p>
    <w:p w:rsidR="00521D55" w:rsidRPr="00384410" w:rsidRDefault="00136FBA">
      <w:pPr>
        <w:rPr>
          <w:rFonts w:ascii="宋体" w:hAnsi="宋体"/>
          <w:b/>
          <w:sz w:val="28"/>
          <w:szCs w:val="28"/>
        </w:rPr>
      </w:pPr>
      <w:r w:rsidRPr="00384410">
        <w:rPr>
          <w:rFonts w:ascii="宋体" w:hAnsi="宋体" w:hint="eastAsia"/>
          <w:b/>
          <w:sz w:val="28"/>
          <w:szCs w:val="28"/>
        </w:rPr>
        <w:lastRenderedPageBreak/>
        <w:t>4.开标一览表</w:t>
      </w:r>
    </w:p>
    <w:p w:rsidR="00521D55" w:rsidRPr="00384410" w:rsidRDefault="00136FBA">
      <w:pPr>
        <w:jc w:val="center"/>
        <w:rPr>
          <w:rFonts w:ascii="宋体" w:hAnsi="宋体" w:cs="宋体"/>
          <w:b/>
          <w:sz w:val="28"/>
          <w:szCs w:val="28"/>
        </w:rPr>
      </w:pPr>
      <w:r w:rsidRPr="00384410">
        <w:rPr>
          <w:rFonts w:ascii="宋体" w:hAnsi="宋体" w:cs="宋体" w:hint="eastAsia"/>
          <w:b/>
          <w:sz w:val="28"/>
          <w:szCs w:val="28"/>
        </w:rPr>
        <w:t>开标一览表</w:t>
      </w:r>
      <w:r w:rsidR="003A691D" w:rsidRPr="00384410">
        <w:rPr>
          <w:rFonts w:ascii="宋体" w:hAnsi="宋体" w:cs="宋体" w:hint="eastAsia"/>
          <w:b/>
          <w:sz w:val="28"/>
          <w:szCs w:val="28"/>
        </w:rPr>
        <w:t>（第  标段）</w:t>
      </w:r>
    </w:p>
    <w:p w:rsidR="00521D55" w:rsidRPr="00384410" w:rsidRDefault="00136FBA">
      <w:pPr>
        <w:spacing w:line="500" w:lineRule="exact"/>
        <w:rPr>
          <w:rFonts w:ascii="宋体" w:hAnsi="宋体" w:cs="宋体"/>
          <w:b/>
          <w:kern w:val="0"/>
          <w:szCs w:val="21"/>
        </w:rPr>
      </w:pPr>
      <w:r w:rsidRPr="00384410">
        <w:rPr>
          <w:rFonts w:ascii="宋体" w:hAnsi="宋体" w:cs="宋体" w:hint="eastAsia"/>
          <w:b/>
          <w:kern w:val="0"/>
          <w:sz w:val="24"/>
          <w:szCs w:val="24"/>
        </w:rPr>
        <w:t xml:space="preserve">                                         </w:t>
      </w:r>
      <w:r w:rsidRPr="00384410">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DD49F5" w:rsidRPr="00384410">
        <w:trPr>
          <w:trHeight w:val="459"/>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项目名称</w:t>
            </w:r>
          </w:p>
        </w:tc>
        <w:tc>
          <w:tcPr>
            <w:tcW w:w="6662" w:type="dxa"/>
          </w:tcPr>
          <w:p w:rsidR="00521D55" w:rsidRPr="00384410" w:rsidRDefault="00521D55">
            <w:pPr>
              <w:widowControl/>
              <w:jc w:val="left"/>
              <w:rPr>
                <w:rFonts w:ascii="宋体" w:hAnsi="宋体"/>
                <w:szCs w:val="21"/>
              </w:rPr>
            </w:pPr>
          </w:p>
        </w:tc>
      </w:tr>
      <w:tr w:rsidR="00DD49F5" w:rsidRPr="00384410">
        <w:trPr>
          <w:trHeight w:val="459"/>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项目编号</w:t>
            </w:r>
          </w:p>
        </w:tc>
        <w:tc>
          <w:tcPr>
            <w:tcW w:w="6662" w:type="dxa"/>
          </w:tcPr>
          <w:p w:rsidR="00521D55" w:rsidRPr="00384410" w:rsidRDefault="00521D55">
            <w:pPr>
              <w:widowControl/>
              <w:jc w:val="left"/>
              <w:rPr>
                <w:rFonts w:ascii="宋体" w:hAnsi="宋体"/>
                <w:szCs w:val="21"/>
              </w:rPr>
            </w:pPr>
          </w:p>
        </w:tc>
      </w:tr>
      <w:tr w:rsidR="00DD49F5" w:rsidRPr="00384410">
        <w:trPr>
          <w:cantSplit/>
          <w:trHeight w:val="453"/>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投标总价</w:t>
            </w:r>
          </w:p>
        </w:tc>
        <w:tc>
          <w:tcPr>
            <w:tcW w:w="6662" w:type="dxa"/>
          </w:tcPr>
          <w:p w:rsidR="00521D55" w:rsidRPr="00384410" w:rsidRDefault="00521D55">
            <w:pPr>
              <w:widowControl/>
              <w:jc w:val="center"/>
              <w:rPr>
                <w:rFonts w:ascii="宋体" w:hAnsi="宋体"/>
                <w:szCs w:val="21"/>
              </w:rPr>
            </w:pPr>
          </w:p>
        </w:tc>
      </w:tr>
      <w:tr w:rsidR="00DD49F5" w:rsidRPr="00384410">
        <w:trPr>
          <w:cantSplit/>
          <w:trHeight w:val="453"/>
        </w:trPr>
        <w:tc>
          <w:tcPr>
            <w:tcW w:w="2093" w:type="dxa"/>
            <w:vAlign w:val="center"/>
          </w:tcPr>
          <w:p w:rsidR="00521D55" w:rsidRPr="00384410" w:rsidRDefault="00136FBA">
            <w:pPr>
              <w:jc w:val="center"/>
              <w:rPr>
                <w:rFonts w:ascii="宋体" w:hAnsi="宋体"/>
                <w:szCs w:val="21"/>
              </w:rPr>
            </w:pPr>
            <w:r w:rsidRPr="00384410">
              <w:rPr>
                <w:rFonts w:ascii="宋体" w:hAnsi="宋体" w:hint="eastAsia"/>
                <w:szCs w:val="21"/>
              </w:rPr>
              <w:t>质保期</w:t>
            </w:r>
          </w:p>
        </w:tc>
        <w:tc>
          <w:tcPr>
            <w:tcW w:w="6662" w:type="dxa"/>
            <w:vAlign w:val="center"/>
          </w:tcPr>
          <w:p w:rsidR="00521D55" w:rsidRPr="00384410" w:rsidRDefault="00136FBA">
            <w:pPr>
              <w:widowControl/>
              <w:jc w:val="center"/>
              <w:rPr>
                <w:rFonts w:ascii="宋体" w:hAnsi="宋体"/>
                <w:szCs w:val="21"/>
              </w:rPr>
            </w:pPr>
            <w:r w:rsidRPr="00384410">
              <w:rPr>
                <w:rFonts w:ascii="宋体" w:hAnsi="宋体"/>
                <w:szCs w:val="21"/>
              </w:rPr>
              <w:t xml:space="preserve">    </w:t>
            </w:r>
            <w:r w:rsidRPr="00384410">
              <w:rPr>
                <w:rFonts w:ascii="宋体" w:hAnsi="宋体" w:hint="eastAsia"/>
                <w:szCs w:val="21"/>
              </w:rPr>
              <w:t xml:space="preserve">    </w:t>
            </w:r>
            <w:r w:rsidRPr="00384410">
              <w:rPr>
                <w:rFonts w:ascii="宋体" w:hAnsi="宋体"/>
                <w:szCs w:val="21"/>
              </w:rPr>
              <w:t xml:space="preserve">   </w:t>
            </w:r>
            <w:r w:rsidRPr="00384410">
              <w:rPr>
                <w:rFonts w:ascii="宋体" w:hAnsi="宋体" w:hint="eastAsia"/>
                <w:szCs w:val="21"/>
              </w:rPr>
              <w:t xml:space="preserve"> 年</w:t>
            </w:r>
          </w:p>
        </w:tc>
      </w:tr>
    </w:tbl>
    <w:p w:rsidR="00521D55" w:rsidRPr="00384410" w:rsidRDefault="00136FBA">
      <w:pPr>
        <w:spacing w:line="360" w:lineRule="exact"/>
        <w:rPr>
          <w:rFonts w:ascii="宋体" w:hAnsi="宋体" w:cs="宋体"/>
          <w:szCs w:val="21"/>
        </w:rPr>
      </w:pPr>
      <w:r w:rsidRPr="00384410">
        <w:rPr>
          <w:rFonts w:ascii="宋体" w:hAnsi="宋体" w:cs="宋体" w:hint="eastAsia"/>
          <w:szCs w:val="21"/>
        </w:rPr>
        <w:t>投标人</w:t>
      </w:r>
      <w:r w:rsidRPr="00384410">
        <w:rPr>
          <w:rFonts w:ascii="宋体" w:hAnsi="宋体" w:hint="eastAsia"/>
          <w:szCs w:val="21"/>
        </w:rPr>
        <w:t>名称（公章）：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法定代表人或代理人（签字或盖章）：</w:t>
      </w:r>
    </w:p>
    <w:p w:rsidR="006E5EF4" w:rsidRPr="00384410" w:rsidRDefault="00136FBA" w:rsidP="000467BD">
      <w:pPr>
        <w:spacing w:line="360" w:lineRule="exact"/>
        <w:rPr>
          <w:rFonts w:ascii="宋体" w:hAnsi="宋体" w:cs="宋体"/>
          <w:szCs w:val="21"/>
        </w:rPr>
      </w:pPr>
      <w:r w:rsidRPr="00384410">
        <w:rPr>
          <w:rFonts w:ascii="宋体" w:hAnsi="宋体" w:cs="宋体" w:hint="eastAsia"/>
          <w:szCs w:val="21"/>
        </w:rPr>
        <w:t>日期：      年  月   日</w:t>
      </w: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pPr>
    </w:p>
    <w:p w:rsidR="000467BD" w:rsidRPr="00384410" w:rsidRDefault="000467BD">
      <w:pPr>
        <w:widowControl/>
        <w:jc w:val="left"/>
        <w:rPr>
          <w:rFonts w:ascii="宋体" w:hAnsi="宋体"/>
          <w:b/>
          <w:sz w:val="28"/>
          <w:szCs w:val="28"/>
        </w:rPr>
        <w:sectPr w:rsidR="000467BD" w:rsidRPr="00384410">
          <w:pgSz w:w="11907" w:h="16839"/>
          <w:pgMar w:top="1440" w:right="1800" w:bottom="1440" w:left="1800" w:header="851" w:footer="992" w:gutter="0"/>
          <w:cols w:space="720"/>
          <w:docGrid w:type="lines" w:linePitch="312"/>
        </w:sectPr>
      </w:pPr>
    </w:p>
    <w:p w:rsidR="00521D55" w:rsidRPr="00384410" w:rsidRDefault="00136FBA">
      <w:pPr>
        <w:rPr>
          <w:rFonts w:ascii="宋体" w:hAnsi="宋体"/>
          <w:b/>
          <w:sz w:val="28"/>
          <w:szCs w:val="28"/>
        </w:rPr>
      </w:pPr>
      <w:r w:rsidRPr="00384410">
        <w:rPr>
          <w:rFonts w:ascii="宋体" w:hAnsi="宋体"/>
          <w:b/>
          <w:sz w:val="28"/>
          <w:szCs w:val="28"/>
        </w:rPr>
        <w:lastRenderedPageBreak/>
        <w:t>5</w:t>
      </w:r>
      <w:r w:rsidRPr="00384410">
        <w:rPr>
          <w:rFonts w:ascii="宋体" w:hAnsi="宋体" w:hint="eastAsia"/>
          <w:b/>
          <w:sz w:val="28"/>
          <w:szCs w:val="28"/>
        </w:rPr>
        <w:t>.</w:t>
      </w:r>
      <w:r w:rsidRPr="00384410">
        <w:rPr>
          <w:rFonts w:ascii="宋体" w:hAnsi="宋体"/>
          <w:b/>
          <w:sz w:val="28"/>
          <w:szCs w:val="28"/>
        </w:rPr>
        <w:t>投标分</w:t>
      </w:r>
      <w:r w:rsidRPr="00384410">
        <w:rPr>
          <w:rFonts w:ascii="宋体" w:hAnsi="宋体" w:hint="eastAsia"/>
          <w:b/>
          <w:sz w:val="28"/>
          <w:szCs w:val="28"/>
        </w:rPr>
        <w:t>项报价表</w:t>
      </w:r>
    </w:p>
    <w:p w:rsidR="00521D55" w:rsidRPr="00384410" w:rsidRDefault="00136FBA">
      <w:pPr>
        <w:spacing w:line="360" w:lineRule="auto"/>
        <w:jc w:val="center"/>
        <w:rPr>
          <w:rFonts w:ascii="宋体" w:hAnsi="宋体"/>
          <w:b/>
          <w:sz w:val="28"/>
          <w:szCs w:val="28"/>
        </w:rPr>
      </w:pPr>
      <w:r w:rsidRPr="00384410">
        <w:rPr>
          <w:rFonts w:ascii="宋体" w:hAnsi="宋体" w:hint="eastAsia"/>
          <w:b/>
          <w:sz w:val="28"/>
          <w:szCs w:val="28"/>
        </w:rPr>
        <w:t>投标分项报价表</w:t>
      </w:r>
    </w:p>
    <w:p w:rsidR="00521D55" w:rsidRPr="00384410" w:rsidRDefault="00136FBA">
      <w:pPr>
        <w:snapToGrid w:val="0"/>
        <w:spacing w:line="360" w:lineRule="auto"/>
        <w:rPr>
          <w:rFonts w:ascii="宋体" w:hAnsi="宋体"/>
          <w:szCs w:val="21"/>
        </w:rPr>
      </w:pPr>
      <w:r w:rsidRPr="00384410">
        <w:rPr>
          <w:rFonts w:ascii="宋体" w:hAnsi="宋体" w:hint="eastAsia"/>
          <w:szCs w:val="21"/>
        </w:rPr>
        <w:t>项目编号：</w:t>
      </w:r>
      <w:r w:rsidRPr="00384410">
        <w:rPr>
          <w:rFonts w:ascii="宋体" w:hAnsi="宋体" w:hint="eastAsia"/>
          <w:szCs w:val="21"/>
          <w:u w:val="single"/>
        </w:rPr>
        <w:t xml:space="preserve">                          </w:t>
      </w:r>
      <w:r w:rsidRPr="00384410">
        <w:rPr>
          <w:rFonts w:ascii="宋体" w:hAnsi="宋体" w:cs="宋体" w:hint="eastAsia"/>
          <w:szCs w:val="21"/>
        </w:rPr>
        <w:t> </w:t>
      </w:r>
    </w:p>
    <w:tbl>
      <w:tblPr>
        <w:tblW w:w="13554" w:type="dxa"/>
        <w:tblInd w:w="113" w:type="dxa"/>
        <w:tblLayout w:type="fixed"/>
        <w:tblLook w:val="04A0"/>
      </w:tblPr>
      <w:tblGrid>
        <w:gridCol w:w="416"/>
        <w:gridCol w:w="3123"/>
        <w:gridCol w:w="2977"/>
        <w:gridCol w:w="1984"/>
        <w:gridCol w:w="993"/>
        <w:gridCol w:w="850"/>
        <w:gridCol w:w="1701"/>
        <w:gridCol w:w="709"/>
        <w:gridCol w:w="801"/>
      </w:tblGrid>
      <w:tr w:rsidR="00DD49F5" w:rsidRPr="00384410" w:rsidTr="00D064C3">
        <w:trPr>
          <w:trHeight w:val="284"/>
        </w:trPr>
        <w:tc>
          <w:tcPr>
            <w:tcW w:w="35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标段</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采购品种</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收集类型</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数量/只</w:t>
            </w:r>
          </w:p>
        </w:tc>
        <w:tc>
          <w:tcPr>
            <w:tcW w:w="1701" w:type="dxa"/>
            <w:tcBorders>
              <w:top w:val="single" w:sz="4" w:space="0" w:color="auto"/>
              <w:left w:val="nil"/>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单价（元/只）</w:t>
            </w:r>
          </w:p>
        </w:tc>
        <w:tc>
          <w:tcPr>
            <w:tcW w:w="1510" w:type="dxa"/>
            <w:gridSpan w:val="2"/>
            <w:tcBorders>
              <w:top w:val="single" w:sz="4" w:space="0" w:color="auto"/>
              <w:left w:val="nil"/>
              <w:bottom w:val="single" w:sz="4" w:space="0" w:color="auto"/>
              <w:right w:val="single" w:sz="4" w:space="0" w:color="000000"/>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总价/元</w:t>
            </w: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一</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（郑陆镇）</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宋体" w:hAnsi="宋体" w:cs="Arial" w:hint="eastAsia"/>
                <w:kern w:val="0"/>
                <w:sz w:val="20"/>
              </w:rPr>
              <w:t>手开式塑料垃圾桶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8000</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4000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易腐垃圾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2200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二</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（雕庄街道、青龙街道、红梅街道）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宋体" w:hAnsi="宋体" w:cs="Arial" w:hint="eastAsia"/>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800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6261</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26</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3370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宋体" w:hAnsi="宋体" w:cs="Arial" w:hint="eastAsia"/>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430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1060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宋体" w:hAnsi="宋体" w:cs="Arial" w:hint="eastAsia"/>
                <w:kern w:val="0"/>
                <w:sz w:val="20"/>
              </w:rPr>
              <w:t>脚踏式组合塑料垃圾桶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宋体" w:hAnsi="宋体" w:cs="Arial" w:hint="eastAsia"/>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260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55</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三</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天宁区塑料垃圾桶</w:t>
            </w:r>
            <w:r w:rsidRPr="00384410">
              <w:rPr>
                <w:rFonts w:ascii="宋体" w:hAnsi="宋体" w:cs="Arial" w:hint="eastAsia"/>
                <w:kern w:val="0"/>
                <w:sz w:val="20"/>
              </w:rPr>
              <w:br/>
              <w:t>（茶山街道、天宁街道、兰陵街道）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1491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6002</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132</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3552</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99</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脚踏式组合塑料垃圾桶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301</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14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25</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四</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r>
            <w:r w:rsidRPr="00384410">
              <w:rPr>
                <w:rFonts w:ascii="宋体" w:hAnsi="宋体" w:cs="Arial" w:hint="eastAsia"/>
                <w:kern w:val="0"/>
                <w:sz w:val="20"/>
              </w:rPr>
              <w:lastRenderedPageBreak/>
              <w:t>（五星街道、南大街街道、西林街道）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kern w:val="0"/>
                <w:sz w:val="20"/>
                <w:szCs w:val="22"/>
              </w:rPr>
              <w:lastRenderedPageBreak/>
              <w:t>240L</w:t>
            </w:r>
            <w:r w:rsidRPr="00384410">
              <w:rPr>
                <w:rFonts w:ascii="Arial" w:hAnsi="Arial" w:cs="Arial" w:hint="eastAsia"/>
                <w:kern w:val="0"/>
                <w:sz w:val="20"/>
                <w:szCs w:val="22"/>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2140</w:t>
            </w:r>
          </w:p>
        </w:tc>
        <w:tc>
          <w:tcPr>
            <w:tcW w:w="850" w:type="dxa"/>
            <w:vMerge w:val="restart"/>
            <w:tcBorders>
              <w:top w:val="nil"/>
              <w:left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8129</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408"/>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szCs w:val="22"/>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5800</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304"/>
        </w:trPr>
        <w:tc>
          <w:tcPr>
            <w:tcW w:w="416"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val="restart"/>
            <w:tcBorders>
              <w:top w:val="single" w:sz="4" w:space="0" w:color="auto"/>
              <w:left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可回收物</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120</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94"/>
        </w:trPr>
        <w:tc>
          <w:tcPr>
            <w:tcW w:w="416"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szCs w:val="22"/>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szCs w:val="22"/>
              </w:rPr>
            </w:pPr>
            <w:r w:rsidRPr="00384410">
              <w:rPr>
                <w:rFonts w:ascii="Arial" w:hAnsi="Arial" w:cs="Arial" w:hint="eastAsia"/>
                <w:kern w:val="0"/>
                <w:sz w:val="20"/>
                <w:szCs w:val="22"/>
              </w:rPr>
              <w:t>其他垃圾</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szCs w:val="22"/>
              </w:rPr>
            </w:pPr>
            <w:r w:rsidRPr="00384410">
              <w:rPr>
                <w:rFonts w:ascii="宋体" w:hAnsi="宋体" w:cs="宋体" w:hint="eastAsia"/>
                <w:kern w:val="0"/>
                <w:sz w:val="20"/>
              </w:rPr>
              <w:t>69</w:t>
            </w:r>
          </w:p>
        </w:tc>
        <w:tc>
          <w:tcPr>
            <w:tcW w:w="850" w:type="dxa"/>
            <w:vMerge/>
            <w:tcBorders>
              <w:left w:val="single" w:sz="4" w:space="0" w:color="auto"/>
              <w:bottom w:val="single" w:sz="4" w:space="0" w:color="000000"/>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五</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（新闸街道、永红街道、荷花池街道）</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2150</w:t>
            </w:r>
          </w:p>
        </w:tc>
        <w:tc>
          <w:tcPr>
            <w:tcW w:w="850" w:type="dxa"/>
            <w:vMerge w:val="restart"/>
            <w:tcBorders>
              <w:top w:val="nil"/>
              <w:left w:val="single" w:sz="4" w:space="0" w:color="auto"/>
              <w:right w:val="single" w:sz="4" w:space="0" w:color="auto"/>
            </w:tcBorders>
            <w:shd w:val="clear" w:color="auto" w:fill="auto"/>
            <w:noWrap/>
            <w:vAlign w:val="center"/>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8059</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5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5300</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68"/>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易腐垃圾</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宋体" w:hAnsi="宋体" w:cs="宋体"/>
                <w:kern w:val="0"/>
                <w:sz w:val="20"/>
              </w:rPr>
            </w:pPr>
            <w:r w:rsidRPr="00384410">
              <w:rPr>
                <w:rFonts w:ascii="宋体" w:hAnsi="宋体" w:cs="宋体" w:hint="eastAsia"/>
                <w:kern w:val="0"/>
                <w:sz w:val="20"/>
              </w:rPr>
              <w:t>71</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362</w:t>
            </w:r>
          </w:p>
        </w:tc>
        <w:tc>
          <w:tcPr>
            <w:tcW w:w="850" w:type="dxa"/>
            <w:vMerge/>
            <w:tcBorders>
              <w:left w:val="single" w:sz="4" w:space="0" w:color="auto"/>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176</w:t>
            </w:r>
          </w:p>
        </w:tc>
        <w:tc>
          <w:tcPr>
            <w:tcW w:w="850" w:type="dxa"/>
            <w:vMerge/>
            <w:tcBorders>
              <w:left w:val="single" w:sz="4" w:space="0" w:color="auto"/>
              <w:bottom w:val="single" w:sz="4" w:space="0" w:color="000000"/>
              <w:right w:val="single" w:sz="4" w:space="0" w:color="auto"/>
            </w:tcBorders>
            <w:vAlign w:val="bottom"/>
          </w:tcPr>
          <w:p w:rsidR="00912807" w:rsidRPr="00384410" w:rsidRDefault="00912807" w:rsidP="00D064C3">
            <w:pPr>
              <w:jc w:val="center"/>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六</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钟楼区塑料垃圾桶</w:t>
            </w:r>
            <w:r w:rsidRPr="00384410">
              <w:rPr>
                <w:rFonts w:ascii="宋体" w:hAnsi="宋体" w:cs="Arial" w:hint="eastAsia"/>
                <w:kern w:val="0"/>
                <w:sz w:val="20"/>
              </w:rPr>
              <w:br/>
              <w:t>（邹区镇、北港街道、钟楼区环卫处）</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240L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1060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5537</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2450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70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易腐垃圾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361</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不易腐垃圾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428</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120L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可回收物</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398</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宋体" w:hAnsi="宋体" w:cs="宋体" w:hint="eastAsia"/>
                <w:kern w:val="0"/>
                <w:sz w:val="20"/>
              </w:rPr>
              <w:t>500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60L</w:t>
            </w:r>
            <w:r w:rsidRPr="00384410">
              <w:rPr>
                <w:rFonts w:ascii="Arial" w:hAnsi="Arial" w:cs="Arial"/>
                <w:kern w:val="0"/>
                <w:sz w:val="20"/>
              </w:rPr>
              <w:t>脚踏式塑料垃圾桶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10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宋体" w:hAnsi="宋体" w:cs="Arial"/>
                <w:kern w:val="0"/>
                <w:sz w:val="20"/>
              </w:rPr>
            </w:pPr>
          </w:p>
        </w:tc>
        <w:tc>
          <w:tcPr>
            <w:tcW w:w="3123"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center"/>
              <w:rPr>
                <w:rFonts w:ascii="宋体" w:hAnsi="宋体" w:cs="Arial"/>
                <w:kern w:val="0"/>
                <w:sz w:val="20"/>
              </w:rPr>
            </w:pP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30L</w:t>
            </w:r>
            <w:r w:rsidRPr="00384410">
              <w:rPr>
                <w:rFonts w:ascii="宋体" w:hAnsi="宋体" w:cs="Arial" w:hint="eastAsia"/>
                <w:kern w:val="0"/>
                <w:sz w:val="20"/>
              </w:rPr>
              <w:t>脚踏式组合塑料垃圾桶</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宋体" w:hAnsi="宋体" w:cs="Arial" w:hint="eastAsia"/>
                <w:kern w:val="0"/>
                <w:sz w:val="20"/>
              </w:rPr>
              <w:t>可回收物</w:t>
            </w:r>
            <w:r w:rsidRPr="00384410">
              <w:rPr>
                <w:rFonts w:ascii="Arial" w:hAnsi="Arial" w:cs="Arial"/>
                <w:kern w:val="0"/>
                <w:sz w:val="20"/>
              </w:rPr>
              <w:t>+</w:t>
            </w:r>
            <w:r w:rsidRPr="00384410">
              <w:rPr>
                <w:rFonts w:ascii="宋体" w:hAnsi="宋体" w:cs="Arial" w:hint="eastAsia"/>
                <w:kern w:val="0"/>
                <w:sz w:val="20"/>
              </w:rPr>
              <w:t>其他垃圾</w:t>
            </w:r>
          </w:p>
        </w:tc>
        <w:tc>
          <w:tcPr>
            <w:tcW w:w="993" w:type="dxa"/>
            <w:tcBorders>
              <w:top w:val="nil"/>
              <w:left w:val="nil"/>
              <w:bottom w:val="single" w:sz="4" w:space="0" w:color="auto"/>
              <w:right w:val="single" w:sz="4" w:space="0" w:color="auto"/>
            </w:tcBorders>
            <w:shd w:val="clear" w:color="auto" w:fill="auto"/>
            <w:noWrap/>
            <w:vAlign w:val="bottom"/>
          </w:tcPr>
          <w:p w:rsidR="00912807" w:rsidRPr="00384410" w:rsidRDefault="00912807" w:rsidP="00D064C3">
            <w:pPr>
              <w:widowControl/>
              <w:jc w:val="center"/>
              <w:textAlignment w:val="bottom"/>
              <w:rPr>
                <w:rFonts w:ascii="Arial" w:hAnsi="Arial" w:cs="Arial"/>
                <w:kern w:val="0"/>
                <w:sz w:val="20"/>
              </w:rPr>
            </w:pPr>
            <w:r w:rsidRPr="00384410">
              <w:rPr>
                <w:rFonts w:ascii="Arial" w:hAnsi="Arial" w:cs="Arial"/>
                <w:kern w:val="0"/>
                <w:sz w:val="20"/>
              </w:rPr>
              <w:t>250</w:t>
            </w:r>
          </w:p>
        </w:tc>
        <w:tc>
          <w:tcPr>
            <w:tcW w:w="850" w:type="dxa"/>
            <w:vMerge/>
            <w:tcBorders>
              <w:top w:val="nil"/>
              <w:left w:val="single" w:sz="4" w:space="0" w:color="auto"/>
              <w:bottom w:val="single" w:sz="4" w:space="0" w:color="000000"/>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vMerge/>
            <w:tcBorders>
              <w:top w:val="nil"/>
              <w:left w:val="single" w:sz="4" w:space="0" w:color="auto"/>
              <w:bottom w:val="single" w:sz="4" w:space="0" w:color="auto"/>
              <w:right w:val="single" w:sz="4" w:space="0" w:color="auto"/>
            </w:tcBorders>
            <w:vAlign w:val="center"/>
          </w:tcPr>
          <w:p w:rsidR="00912807" w:rsidRPr="00384410" w:rsidRDefault="00912807" w:rsidP="00D064C3">
            <w:pPr>
              <w:widowControl/>
              <w:spacing w:line="240" w:lineRule="exact"/>
              <w:jc w:val="left"/>
              <w:rPr>
                <w:rFonts w:ascii="Arial" w:hAnsi="Arial" w:cs="Arial"/>
                <w:kern w:val="0"/>
                <w:sz w:val="20"/>
              </w:rPr>
            </w:pPr>
          </w:p>
        </w:tc>
      </w:tr>
      <w:tr w:rsidR="00DD49F5" w:rsidRPr="00384410" w:rsidTr="00D064C3">
        <w:trPr>
          <w:trHeight w:val="284"/>
        </w:trPr>
        <w:tc>
          <w:tcPr>
            <w:tcW w:w="416" w:type="dxa"/>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七</w:t>
            </w:r>
          </w:p>
        </w:tc>
        <w:tc>
          <w:tcPr>
            <w:tcW w:w="312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天宁区、钟楼区有害垃圾收集箱</w:t>
            </w: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有害垃圾收集箱</w:t>
            </w: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有害垃圾</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1023</w:t>
            </w:r>
          </w:p>
        </w:tc>
        <w:tc>
          <w:tcPr>
            <w:tcW w:w="850"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1023</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r w:rsidR="00DD49F5" w:rsidRPr="00384410" w:rsidTr="00D064C3">
        <w:trPr>
          <w:trHeight w:val="284"/>
        </w:trPr>
        <w:tc>
          <w:tcPr>
            <w:tcW w:w="416" w:type="dxa"/>
            <w:tcBorders>
              <w:top w:val="nil"/>
              <w:left w:val="single" w:sz="4" w:space="0" w:color="auto"/>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 xml:space="preserve">　</w:t>
            </w:r>
          </w:p>
        </w:tc>
        <w:tc>
          <w:tcPr>
            <w:tcW w:w="312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宋体" w:hAnsi="宋体" w:cs="Arial"/>
                <w:kern w:val="0"/>
                <w:sz w:val="20"/>
              </w:rPr>
            </w:pPr>
            <w:r w:rsidRPr="00384410">
              <w:rPr>
                <w:rFonts w:ascii="宋体" w:hAnsi="宋体" w:cs="Arial" w:hint="eastAsia"/>
                <w:kern w:val="0"/>
                <w:sz w:val="20"/>
              </w:rPr>
              <w:t>合计</w:t>
            </w:r>
          </w:p>
        </w:tc>
        <w:tc>
          <w:tcPr>
            <w:tcW w:w="2977"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1984"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kern w:val="0"/>
                <w:sz w:val="20"/>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hint="eastAsia"/>
                <w:kern w:val="0"/>
                <w:sz w:val="20"/>
              </w:rPr>
              <w:t>43011</w:t>
            </w:r>
          </w:p>
        </w:tc>
        <w:tc>
          <w:tcPr>
            <w:tcW w:w="850"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r w:rsidRPr="00384410">
              <w:rPr>
                <w:rFonts w:ascii="Arial" w:hAnsi="Arial" w:cs="Arial" w:hint="eastAsia"/>
                <w:kern w:val="0"/>
                <w:sz w:val="20"/>
              </w:rPr>
              <w:t>43011</w:t>
            </w:r>
          </w:p>
        </w:tc>
        <w:tc>
          <w:tcPr>
            <w:tcW w:w="17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709"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c>
          <w:tcPr>
            <w:tcW w:w="801" w:type="dxa"/>
            <w:tcBorders>
              <w:top w:val="nil"/>
              <w:left w:val="nil"/>
              <w:bottom w:val="single" w:sz="4" w:space="0" w:color="auto"/>
              <w:right w:val="single" w:sz="4" w:space="0" w:color="auto"/>
            </w:tcBorders>
            <w:shd w:val="clear" w:color="auto" w:fill="auto"/>
            <w:noWrap/>
            <w:vAlign w:val="center"/>
          </w:tcPr>
          <w:p w:rsidR="00912807" w:rsidRPr="00384410" w:rsidRDefault="00912807" w:rsidP="00D064C3">
            <w:pPr>
              <w:widowControl/>
              <w:spacing w:line="240" w:lineRule="exact"/>
              <w:jc w:val="center"/>
              <w:rPr>
                <w:rFonts w:ascii="Arial" w:hAnsi="Arial" w:cs="Arial"/>
                <w:kern w:val="0"/>
                <w:sz w:val="20"/>
              </w:rPr>
            </w:pPr>
          </w:p>
        </w:tc>
      </w:tr>
    </w:tbl>
    <w:p w:rsidR="00521D55" w:rsidRPr="00384410" w:rsidRDefault="00136FBA">
      <w:pPr>
        <w:widowControl/>
        <w:snapToGrid w:val="0"/>
        <w:spacing w:line="360" w:lineRule="auto"/>
        <w:rPr>
          <w:rFonts w:ascii="宋体" w:hAnsi="宋体" w:cs="Arial"/>
          <w:kern w:val="0"/>
          <w:szCs w:val="21"/>
        </w:rPr>
      </w:pPr>
      <w:r w:rsidRPr="00384410">
        <w:rPr>
          <w:rFonts w:ascii="宋体" w:hAnsi="宋体" w:cs="Arial" w:hint="eastAsia"/>
          <w:kern w:val="0"/>
          <w:szCs w:val="21"/>
        </w:rPr>
        <w:t>投标人名称（公章）：</w:t>
      </w:r>
    </w:p>
    <w:p w:rsidR="00521D55" w:rsidRPr="00384410" w:rsidRDefault="00136FBA">
      <w:pPr>
        <w:snapToGrid w:val="0"/>
        <w:spacing w:line="360" w:lineRule="auto"/>
        <w:rPr>
          <w:rFonts w:ascii="宋体" w:hAnsi="宋体"/>
          <w:szCs w:val="21"/>
        </w:rPr>
      </w:pPr>
      <w:r w:rsidRPr="00384410">
        <w:rPr>
          <w:rFonts w:ascii="宋体" w:hAnsi="宋体" w:hint="eastAsia"/>
          <w:szCs w:val="21"/>
        </w:rPr>
        <w:t>法定代表人或代理人（签字或盖章）：</w:t>
      </w:r>
    </w:p>
    <w:p w:rsidR="00FC61F9" w:rsidRPr="00384410" w:rsidRDefault="003A691D" w:rsidP="003A691D">
      <w:pPr>
        <w:widowControl/>
        <w:snapToGrid w:val="0"/>
        <w:spacing w:line="360" w:lineRule="auto"/>
        <w:rPr>
          <w:rFonts w:ascii="宋体" w:hAnsi="宋体"/>
          <w:szCs w:val="21"/>
        </w:rPr>
        <w:sectPr w:rsidR="00FC61F9" w:rsidRPr="00384410" w:rsidSect="000467BD">
          <w:pgSz w:w="16839" w:h="11907" w:orient="landscape"/>
          <w:pgMar w:top="1800" w:right="1440" w:bottom="1800" w:left="1440" w:header="851" w:footer="992" w:gutter="0"/>
          <w:cols w:space="720"/>
          <w:docGrid w:type="lines" w:linePitch="312"/>
        </w:sectPr>
      </w:pPr>
      <w:r w:rsidRPr="00384410">
        <w:rPr>
          <w:rFonts w:ascii="宋体" w:hAnsi="宋体" w:cs="Arial" w:hint="eastAsia"/>
          <w:kern w:val="0"/>
          <w:szCs w:val="21"/>
        </w:rPr>
        <w:t>注：</w:t>
      </w:r>
      <w:r w:rsidR="00136FBA" w:rsidRPr="00384410">
        <w:rPr>
          <w:rFonts w:ascii="宋体" w:hAnsi="宋体" w:hint="eastAsia"/>
          <w:szCs w:val="21"/>
        </w:rPr>
        <w:t>表式参考，</w:t>
      </w:r>
      <w:r w:rsidRPr="00384410">
        <w:rPr>
          <w:rFonts w:ascii="宋体" w:hAnsi="宋体" w:hint="eastAsia"/>
          <w:szCs w:val="21"/>
        </w:rPr>
        <w:t>各投标人根据实际投标标段</w:t>
      </w:r>
      <w:r w:rsidR="00136FBA" w:rsidRPr="00384410">
        <w:rPr>
          <w:rFonts w:ascii="宋体" w:hAnsi="宋体" w:hint="eastAsia"/>
          <w:szCs w:val="21"/>
        </w:rPr>
        <w:t>自行调整</w:t>
      </w:r>
      <w:r w:rsidRPr="00384410">
        <w:rPr>
          <w:rFonts w:ascii="宋体" w:hAnsi="宋体" w:hint="eastAsia"/>
          <w:szCs w:val="21"/>
        </w:rPr>
        <w:t>。</w:t>
      </w:r>
    </w:p>
    <w:p w:rsidR="00521D55" w:rsidRPr="00384410" w:rsidRDefault="00136FBA" w:rsidP="000467BD">
      <w:pPr>
        <w:widowControl/>
        <w:jc w:val="left"/>
        <w:rPr>
          <w:rFonts w:ascii="宋体" w:hAnsi="宋体"/>
          <w:b/>
          <w:sz w:val="28"/>
          <w:szCs w:val="28"/>
        </w:rPr>
      </w:pPr>
      <w:r w:rsidRPr="00384410">
        <w:rPr>
          <w:rFonts w:ascii="宋体" w:hAnsi="宋体"/>
          <w:b/>
          <w:sz w:val="28"/>
          <w:szCs w:val="28"/>
        </w:rPr>
        <w:lastRenderedPageBreak/>
        <w:t>6</w:t>
      </w:r>
      <w:r w:rsidRPr="00384410">
        <w:rPr>
          <w:rFonts w:ascii="宋体" w:hAnsi="宋体" w:hint="eastAsia"/>
          <w:b/>
          <w:sz w:val="28"/>
          <w:szCs w:val="28"/>
        </w:rPr>
        <w:t>.偏离表</w:t>
      </w:r>
    </w:p>
    <w:p w:rsidR="00521D55" w:rsidRPr="00384410" w:rsidRDefault="00136FBA">
      <w:pPr>
        <w:jc w:val="center"/>
        <w:rPr>
          <w:rFonts w:ascii="宋体" w:hAnsi="宋体" w:cs="宋体"/>
          <w:b/>
          <w:sz w:val="28"/>
          <w:szCs w:val="28"/>
        </w:rPr>
      </w:pPr>
      <w:r w:rsidRPr="00384410">
        <w:rPr>
          <w:rFonts w:ascii="宋体" w:hAnsi="宋体" w:cs="宋体" w:hint="eastAsia"/>
          <w:b/>
          <w:sz w:val="28"/>
          <w:szCs w:val="28"/>
        </w:rPr>
        <w:t>偏 离 表</w:t>
      </w:r>
    </w:p>
    <w:p w:rsidR="00521D55" w:rsidRPr="00384410" w:rsidRDefault="00136FBA">
      <w:pPr>
        <w:ind w:firstLineChars="200" w:firstLine="420"/>
        <w:rPr>
          <w:rFonts w:ascii="宋体" w:hAnsi="宋体" w:cs="宋体"/>
          <w:szCs w:val="21"/>
        </w:rPr>
      </w:pPr>
      <w:r w:rsidRPr="00384410">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521D55" w:rsidRPr="00384410" w:rsidRDefault="00136FBA">
      <w:pPr>
        <w:ind w:firstLineChars="200" w:firstLine="420"/>
        <w:rPr>
          <w:rFonts w:ascii="宋体" w:hAnsi="宋体" w:cs="宋体"/>
          <w:szCs w:val="21"/>
        </w:rPr>
      </w:pPr>
      <w:r w:rsidRPr="00384410">
        <w:rPr>
          <w:rFonts w:ascii="宋体" w:hAnsi="宋体" w:cs="宋体" w:hint="eastAsia"/>
          <w:szCs w:val="21"/>
        </w:rPr>
        <w:t xml:space="preserve">如无偏离，请在本页上写“无”，并附在投标文件中 。          </w:t>
      </w:r>
    </w:p>
    <w:p w:rsidR="00521D55" w:rsidRPr="00384410" w:rsidRDefault="00136FBA">
      <w:pPr>
        <w:ind w:firstLineChars="200" w:firstLine="420"/>
        <w:rPr>
          <w:rFonts w:ascii="宋体" w:hAnsi="宋体" w:cs="宋体"/>
          <w:szCs w:val="21"/>
        </w:rPr>
      </w:pPr>
      <w:r w:rsidRPr="00384410">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2693"/>
        <w:gridCol w:w="1368"/>
        <w:gridCol w:w="1318"/>
      </w:tblGrid>
      <w:tr w:rsidR="00DD49F5" w:rsidRPr="00384410">
        <w:trPr>
          <w:trHeight w:hRule="exact" w:val="510"/>
        </w:trPr>
        <w:tc>
          <w:tcPr>
            <w:tcW w:w="1242"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章节号</w:t>
            </w:r>
          </w:p>
        </w:tc>
        <w:tc>
          <w:tcPr>
            <w:tcW w:w="2127"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招标文件</w:t>
            </w:r>
            <w:r w:rsidRPr="00384410">
              <w:rPr>
                <w:rFonts w:ascii="宋体" w:hAnsi="宋体" w:cs="宋体"/>
                <w:szCs w:val="21"/>
              </w:rPr>
              <w:t>要求</w:t>
            </w:r>
          </w:p>
        </w:tc>
        <w:tc>
          <w:tcPr>
            <w:tcW w:w="2693"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投标人响应情况</w:t>
            </w:r>
          </w:p>
        </w:tc>
        <w:tc>
          <w:tcPr>
            <w:tcW w:w="1368"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是否</w:t>
            </w:r>
            <w:r w:rsidRPr="00384410">
              <w:rPr>
                <w:rFonts w:ascii="宋体" w:hAnsi="宋体" w:cs="宋体"/>
                <w:szCs w:val="21"/>
              </w:rPr>
              <w:t>偏离</w:t>
            </w:r>
          </w:p>
        </w:tc>
        <w:tc>
          <w:tcPr>
            <w:tcW w:w="1318" w:type="dxa"/>
            <w:vAlign w:val="center"/>
          </w:tcPr>
          <w:p w:rsidR="00521D55" w:rsidRPr="00384410" w:rsidRDefault="00136FBA">
            <w:pPr>
              <w:jc w:val="center"/>
              <w:rPr>
                <w:rFonts w:ascii="宋体" w:hAnsi="宋体" w:cs="宋体"/>
                <w:szCs w:val="21"/>
              </w:rPr>
            </w:pPr>
            <w:r w:rsidRPr="00384410">
              <w:rPr>
                <w:rFonts w:ascii="宋体" w:hAnsi="宋体" w:cs="宋体" w:hint="eastAsia"/>
                <w:szCs w:val="21"/>
              </w:rPr>
              <w:t>偏离理由</w:t>
            </w:r>
          </w:p>
        </w:tc>
      </w:tr>
      <w:tr w:rsidR="00DD49F5" w:rsidRPr="00384410">
        <w:trPr>
          <w:trHeight w:hRule="exact" w:val="510"/>
        </w:trPr>
        <w:tc>
          <w:tcPr>
            <w:tcW w:w="1242" w:type="dxa"/>
          </w:tcPr>
          <w:p w:rsidR="00521D55" w:rsidRPr="00384410" w:rsidRDefault="00521D55">
            <w:pPr>
              <w:rPr>
                <w:rFonts w:ascii="宋体" w:hAnsi="宋体" w:cs="宋体"/>
                <w:szCs w:val="21"/>
              </w:rPr>
            </w:pPr>
          </w:p>
        </w:tc>
        <w:tc>
          <w:tcPr>
            <w:tcW w:w="2127" w:type="dxa"/>
          </w:tcPr>
          <w:p w:rsidR="00521D55" w:rsidRPr="00384410" w:rsidRDefault="00521D55">
            <w:pPr>
              <w:rPr>
                <w:rFonts w:ascii="宋体" w:hAnsi="宋体" w:cs="宋体"/>
                <w:szCs w:val="21"/>
              </w:rPr>
            </w:pPr>
          </w:p>
        </w:tc>
        <w:tc>
          <w:tcPr>
            <w:tcW w:w="2693" w:type="dxa"/>
          </w:tcPr>
          <w:p w:rsidR="00521D55" w:rsidRPr="00384410" w:rsidRDefault="00521D55">
            <w:pPr>
              <w:rPr>
                <w:rFonts w:ascii="宋体" w:hAnsi="宋体" w:cs="宋体"/>
                <w:szCs w:val="21"/>
              </w:rPr>
            </w:pPr>
          </w:p>
        </w:tc>
        <w:tc>
          <w:tcPr>
            <w:tcW w:w="1368" w:type="dxa"/>
          </w:tcPr>
          <w:p w:rsidR="00521D55" w:rsidRPr="00384410" w:rsidRDefault="00521D55">
            <w:pPr>
              <w:rPr>
                <w:rFonts w:ascii="宋体" w:hAnsi="宋体" w:cs="宋体"/>
                <w:szCs w:val="21"/>
              </w:rPr>
            </w:pPr>
          </w:p>
        </w:tc>
        <w:tc>
          <w:tcPr>
            <w:tcW w:w="1318" w:type="dxa"/>
          </w:tcPr>
          <w:p w:rsidR="00521D55" w:rsidRPr="00384410" w:rsidRDefault="00521D55">
            <w:pPr>
              <w:rPr>
                <w:rFonts w:ascii="宋体" w:hAnsi="宋体" w:cs="宋体"/>
                <w:szCs w:val="21"/>
              </w:rPr>
            </w:pPr>
          </w:p>
        </w:tc>
      </w:tr>
      <w:tr w:rsidR="00DD49F5" w:rsidRPr="00384410">
        <w:trPr>
          <w:trHeight w:hRule="exact" w:val="510"/>
        </w:trPr>
        <w:tc>
          <w:tcPr>
            <w:tcW w:w="1242" w:type="dxa"/>
          </w:tcPr>
          <w:p w:rsidR="00521D55" w:rsidRPr="00384410" w:rsidRDefault="00521D55">
            <w:pPr>
              <w:rPr>
                <w:rFonts w:ascii="宋体" w:hAnsi="宋体" w:cs="宋体"/>
                <w:szCs w:val="21"/>
              </w:rPr>
            </w:pPr>
          </w:p>
        </w:tc>
        <w:tc>
          <w:tcPr>
            <w:tcW w:w="2127" w:type="dxa"/>
          </w:tcPr>
          <w:p w:rsidR="00521D55" w:rsidRPr="00384410" w:rsidRDefault="00521D55">
            <w:pPr>
              <w:rPr>
                <w:rFonts w:ascii="宋体" w:hAnsi="宋体" w:cs="宋体"/>
                <w:szCs w:val="21"/>
              </w:rPr>
            </w:pPr>
          </w:p>
        </w:tc>
        <w:tc>
          <w:tcPr>
            <w:tcW w:w="2693" w:type="dxa"/>
          </w:tcPr>
          <w:p w:rsidR="00521D55" w:rsidRPr="00384410" w:rsidRDefault="00521D55">
            <w:pPr>
              <w:rPr>
                <w:rFonts w:ascii="宋体" w:hAnsi="宋体" w:cs="宋体"/>
                <w:szCs w:val="21"/>
              </w:rPr>
            </w:pPr>
          </w:p>
        </w:tc>
        <w:tc>
          <w:tcPr>
            <w:tcW w:w="1368" w:type="dxa"/>
          </w:tcPr>
          <w:p w:rsidR="00521D55" w:rsidRPr="00384410" w:rsidRDefault="00521D55">
            <w:pPr>
              <w:rPr>
                <w:rFonts w:ascii="宋体" w:hAnsi="宋体" w:cs="宋体"/>
                <w:szCs w:val="21"/>
              </w:rPr>
            </w:pPr>
          </w:p>
        </w:tc>
        <w:tc>
          <w:tcPr>
            <w:tcW w:w="1318" w:type="dxa"/>
          </w:tcPr>
          <w:p w:rsidR="00521D55" w:rsidRPr="00384410" w:rsidRDefault="00521D55">
            <w:pPr>
              <w:rPr>
                <w:rFonts w:ascii="宋体" w:hAnsi="宋体" w:cs="宋体"/>
                <w:szCs w:val="21"/>
              </w:rPr>
            </w:pPr>
          </w:p>
        </w:tc>
      </w:tr>
      <w:tr w:rsidR="00DD49F5" w:rsidRPr="00384410">
        <w:trPr>
          <w:trHeight w:hRule="exact" w:val="510"/>
        </w:trPr>
        <w:tc>
          <w:tcPr>
            <w:tcW w:w="1242" w:type="dxa"/>
          </w:tcPr>
          <w:p w:rsidR="00521D55" w:rsidRPr="00384410" w:rsidRDefault="00521D55">
            <w:pPr>
              <w:rPr>
                <w:rFonts w:ascii="宋体" w:hAnsi="宋体" w:cs="宋体"/>
                <w:szCs w:val="21"/>
              </w:rPr>
            </w:pPr>
          </w:p>
        </w:tc>
        <w:tc>
          <w:tcPr>
            <w:tcW w:w="2127" w:type="dxa"/>
          </w:tcPr>
          <w:p w:rsidR="00521D55" w:rsidRPr="00384410" w:rsidRDefault="00521D55">
            <w:pPr>
              <w:rPr>
                <w:rFonts w:ascii="宋体" w:hAnsi="宋体" w:cs="宋体"/>
                <w:szCs w:val="21"/>
              </w:rPr>
            </w:pPr>
          </w:p>
        </w:tc>
        <w:tc>
          <w:tcPr>
            <w:tcW w:w="2693" w:type="dxa"/>
          </w:tcPr>
          <w:p w:rsidR="00521D55" w:rsidRPr="00384410" w:rsidRDefault="00521D55">
            <w:pPr>
              <w:rPr>
                <w:rFonts w:ascii="宋体" w:hAnsi="宋体" w:cs="宋体"/>
                <w:szCs w:val="21"/>
              </w:rPr>
            </w:pPr>
          </w:p>
        </w:tc>
        <w:tc>
          <w:tcPr>
            <w:tcW w:w="1368" w:type="dxa"/>
          </w:tcPr>
          <w:p w:rsidR="00521D55" w:rsidRPr="00384410" w:rsidRDefault="00521D55">
            <w:pPr>
              <w:rPr>
                <w:rFonts w:ascii="宋体" w:hAnsi="宋体" w:cs="宋体"/>
                <w:szCs w:val="21"/>
              </w:rPr>
            </w:pPr>
          </w:p>
        </w:tc>
        <w:tc>
          <w:tcPr>
            <w:tcW w:w="1318" w:type="dxa"/>
          </w:tcPr>
          <w:p w:rsidR="00521D55" w:rsidRPr="00384410" w:rsidRDefault="00521D55">
            <w:pPr>
              <w:rPr>
                <w:rFonts w:ascii="宋体" w:hAnsi="宋体" w:cs="宋体"/>
                <w:szCs w:val="21"/>
              </w:rPr>
            </w:pPr>
          </w:p>
        </w:tc>
      </w:tr>
    </w:tbl>
    <w:p w:rsidR="00521D55" w:rsidRPr="00384410" w:rsidRDefault="00136FBA">
      <w:pPr>
        <w:spacing w:line="360" w:lineRule="exact"/>
        <w:rPr>
          <w:rFonts w:ascii="宋体" w:hAnsi="宋体" w:cs="宋体"/>
          <w:szCs w:val="21"/>
        </w:rPr>
      </w:pPr>
      <w:r w:rsidRPr="00384410">
        <w:rPr>
          <w:rFonts w:ascii="宋体" w:hAnsi="宋体" w:cs="宋体" w:hint="eastAsia"/>
          <w:szCs w:val="21"/>
        </w:rPr>
        <w:t>投标人</w:t>
      </w:r>
      <w:r w:rsidRPr="00384410">
        <w:rPr>
          <w:rFonts w:ascii="宋体" w:hAnsi="宋体" w:hint="eastAsia"/>
          <w:szCs w:val="21"/>
        </w:rPr>
        <w:t>名称（公章）：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法定代表人或代理人（签字或盖章）：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日期：      年  月   日</w:t>
      </w:r>
    </w:p>
    <w:p w:rsidR="00521D55" w:rsidRPr="00384410" w:rsidRDefault="00521D55">
      <w:pPr>
        <w:pStyle w:val="a3"/>
        <w:overflowPunct w:val="0"/>
        <w:spacing w:line="500" w:lineRule="exact"/>
        <w:ind w:firstLine="0"/>
        <w:rPr>
          <w:rFonts w:hAnsi="宋体" w:cs="宋体"/>
          <w:b/>
          <w:sz w:val="28"/>
          <w:szCs w:val="28"/>
        </w:rPr>
      </w:pPr>
    </w:p>
    <w:p w:rsidR="00521D55" w:rsidRPr="00384410" w:rsidRDefault="00521D55">
      <w:pPr>
        <w:pStyle w:val="a3"/>
        <w:overflowPunct w:val="0"/>
        <w:spacing w:line="500" w:lineRule="exact"/>
        <w:ind w:firstLine="0"/>
        <w:rPr>
          <w:rFonts w:hAnsi="宋体" w:cs="宋体"/>
          <w:b/>
          <w:sz w:val="28"/>
          <w:szCs w:val="28"/>
        </w:rPr>
      </w:pPr>
    </w:p>
    <w:p w:rsidR="00521D55" w:rsidRPr="00384410" w:rsidRDefault="00136FBA">
      <w:pPr>
        <w:rPr>
          <w:rFonts w:ascii="宋体" w:hAnsi="宋体"/>
          <w:b/>
          <w:sz w:val="28"/>
          <w:szCs w:val="28"/>
        </w:rPr>
      </w:pPr>
      <w:r w:rsidRPr="00384410">
        <w:rPr>
          <w:rFonts w:ascii="宋体" w:hAnsi="宋体"/>
          <w:b/>
          <w:sz w:val="28"/>
          <w:szCs w:val="28"/>
        </w:rPr>
        <w:t>7</w:t>
      </w:r>
      <w:r w:rsidRPr="00384410">
        <w:rPr>
          <w:rFonts w:ascii="宋体" w:hAnsi="宋体" w:hint="eastAsia"/>
          <w:b/>
          <w:sz w:val="28"/>
          <w:szCs w:val="28"/>
        </w:rPr>
        <w:t>.质保</w:t>
      </w:r>
      <w:r w:rsidRPr="00384410">
        <w:rPr>
          <w:rFonts w:ascii="宋体" w:hAnsi="宋体"/>
          <w:b/>
          <w:sz w:val="28"/>
          <w:szCs w:val="28"/>
        </w:rPr>
        <w:t>及售后</w:t>
      </w:r>
      <w:r w:rsidRPr="00384410">
        <w:rPr>
          <w:rFonts w:ascii="宋体" w:hAnsi="宋体" w:hint="eastAsia"/>
          <w:b/>
          <w:sz w:val="28"/>
          <w:szCs w:val="28"/>
        </w:rPr>
        <w:t>服务承诺书</w:t>
      </w:r>
    </w:p>
    <w:p w:rsidR="00521D55" w:rsidRPr="00384410" w:rsidRDefault="00521D55">
      <w:pPr>
        <w:pStyle w:val="1"/>
        <w:tabs>
          <w:tab w:val="left" w:pos="432"/>
        </w:tabs>
        <w:spacing w:line="480" w:lineRule="exact"/>
        <w:rPr>
          <w:rFonts w:ascii="宋体" w:hAnsi="宋体" w:cs="宋体"/>
          <w:b w:val="0"/>
          <w:bCs/>
          <w:szCs w:val="32"/>
        </w:rPr>
      </w:pPr>
    </w:p>
    <w:p w:rsidR="00521D55" w:rsidRPr="00384410" w:rsidRDefault="00136FBA">
      <w:pPr>
        <w:jc w:val="center"/>
        <w:rPr>
          <w:rFonts w:ascii="宋体" w:hAnsi="宋体"/>
          <w:sz w:val="28"/>
          <w:szCs w:val="28"/>
        </w:rPr>
      </w:pPr>
      <w:r w:rsidRPr="00384410">
        <w:rPr>
          <w:rFonts w:ascii="宋体" w:hAnsi="宋体" w:hint="eastAsia"/>
          <w:sz w:val="28"/>
          <w:szCs w:val="28"/>
        </w:rPr>
        <w:t>质保</w:t>
      </w:r>
      <w:r w:rsidRPr="00384410">
        <w:rPr>
          <w:rFonts w:ascii="宋体" w:hAnsi="宋体"/>
          <w:sz w:val="28"/>
          <w:szCs w:val="28"/>
        </w:rPr>
        <w:t>及售后</w:t>
      </w:r>
      <w:r w:rsidRPr="00384410">
        <w:rPr>
          <w:rFonts w:ascii="宋体" w:hAnsi="宋体" w:hint="eastAsia"/>
          <w:sz w:val="28"/>
          <w:szCs w:val="28"/>
        </w:rPr>
        <w:t>服务承诺书</w:t>
      </w:r>
    </w:p>
    <w:p w:rsidR="00521D55" w:rsidRPr="00384410" w:rsidRDefault="00521D55">
      <w:pPr>
        <w:spacing w:line="360" w:lineRule="auto"/>
        <w:rPr>
          <w:rFonts w:ascii="宋体" w:hAnsi="宋体" w:cs="宋体"/>
          <w:sz w:val="24"/>
          <w:szCs w:val="24"/>
        </w:rPr>
      </w:pPr>
    </w:p>
    <w:p w:rsidR="00521D55" w:rsidRPr="00384410" w:rsidRDefault="00136FBA">
      <w:pPr>
        <w:spacing w:line="360" w:lineRule="auto"/>
        <w:rPr>
          <w:rFonts w:ascii="宋体" w:hAnsi="宋体" w:cs="宋体"/>
          <w:sz w:val="24"/>
          <w:szCs w:val="24"/>
        </w:rPr>
      </w:pPr>
      <w:r w:rsidRPr="00384410">
        <w:rPr>
          <w:rFonts w:ascii="宋体" w:hAnsi="宋体" w:cs="宋体" w:hint="eastAsia"/>
          <w:sz w:val="24"/>
          <w:szCs w:val="24"/>
        </w:rPr>
        <w:t>服务承诺如下：</w:t>
      </w:r>
    </w:p>
    <w:p w:rsidR="00521D55" w:rsidRPr="00384410" w:rsidRDefault="00521D55">
      <w:pPr>
        <w:spacing w:line="360" w:lineRule="auto"/>
        <w:rPr>
          <w:rFonts w:ascii="宋体" w:hAnsi="宋体" w:cs="宋体"/>
          <w:sz w:val="24"/>
          <w:szCs w:val="24"/>
        </w:rPr>
      </w:pPr>
    </w:p>
    <w:p w:rsidR="00521D55" w:rsidRPr="00384410" w:rsidRDefault="00521D55">
      <w:pPr>
        <w:spacing w:line="360" w:lineRule="auto"/>
        <w:rPr>
          <w:rFonts w:ascii="宋体" w:hAnsi="宋体" w:cs="宋体"/>
          <w:sz w:val="24"/>
          <w:szCs w:val="24"/>
        </w:rPr>
      </w:pPr>
    </w:p>
    <w:p w:rsidR="00521D55" w:rsidRPr="00384410" w:rsidRDefault="00136FBA">
      <w:pPr>
        <w:spacing w:line="360" w:lineRule="auto"/>
        <w:rPr>
          <w:rFonts w:ascii="宋体" w:hAnsi="宋体" w:cs="宋体"/>
          <w:sz w:val="24"/>
          <w:szCs w:val="24"/>
        </w:rPr>
      </w:pPr>
      <w:r w:rsidRPr="00384410">
        <w:rPr>
          <w:rFonts w:ascii="宋体" w:hAnsi="宋体" w:cs="宋体" w:hint="eastAsia"/>
          <w:sz w:val="24"/>
          <w:szCs w:val="24"/>
        </w:rPr>
        <w:t>质保</w:t>
      </w:r>
      <w:r w:rsidRPr="00384410">
        <w:rPr>
          <w:rFonts w:ascii="宋体" w:hAnsi="宋体" w:cs="宋体"/>
          <w:sz w:val="24"/>
          <w:szCs w:val="24"/>
        </w:rPr>
        <w:t>承诺如下：</w:t>
      </w:r>
    </w:p>
    <w:p w:rsidR="00521D55" w:rsidRPr="00384410" w:rsidRDefault="00521D55">
      <w:pPr>
        <w:spacing w:line="360" w:lineRule="auto"/>
        <w:rPr>
          <w:rFonts w:ascii="宋体" w:hAnsi="宋体" w:cs="宋体"/>
          <w:sz w:val="24"/>
          <w:szCs w:val="24"/>
        </w:rPr>
      </w:pPr>
    </w:p>
    <w:p w:rsidR="00521D55" w:rsidRPr="00384410" w:rsidRDefault="00521D55">
      <w:pPr>
        <w:spacing w:line="360" w:lineRule="auto"/>
        <w:rPr>
          <w:rFonts w:ascii="宋体" w:hAnsi="宋体" w:cs="宋体"/>
          <w:sz w:val="24"/>
          <w:szCs w:val="24"/>
        </w:rPr>
      </w:pPr>
    </w:p>
    <w:p w:rsidR="00521D55" w:rsidRPr="00384410" w:rsidRDefault="00136FBA">
      <w:pPr>
        <w:spacing w:line="360" w:lineRule="exact"/>
        <w:rPr>
          <w:rFonts w:ascii="宋体" w:hAnsi="宋体" w:cs="宋体"/>
          <w:szCs w:val="21"/>
        </w:rPr>
      </w:pPr>
      <w:r w:rsidRPr="00384410">
        <w:rPr>
          <w:rFonts w:ascii="宋体" w:hAnsi="宋体" w:cs="宋体" w:hint="eastAsia"/>
          <w:szCs w:val="21"/>
        </w:rPr>
        <w:t>投标人</w:t>
      </w:r>
      <w:r w:rsidRPr="00384410">
        <w:rPr>
          <w:rFonts w:ascii="宋体" w:hAnsi="宋体" w:hint="eastAsia"/>
          <w:szCs w:val="21"/>
        </w:rPr>
        <w:t>名称（公章）：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法定代表人或代理人（签字或盖章）：</w:t>
      </w:r>
    </w:p>
    <w:p w:rsidR="00521D55" w:rsidRPr="00384410" w:rsidRDefault="00136FBA">
      <w:pPr>
        <w:spacing w:line="360" w:lineRule="exact"/>
        <w:rPr>
          <w:rFonts w:ascii="宋体" w:hAnsi="宋体" w:cs="宋体"/>
          <w:szCs w:val="21"/>
        </w:rPr>
      </w:pPr>
      <w:r w:rsidRPr="00384410">
        <w:rPr>
          <w:rFonts w:ascii="宋体" w:hAnsi="宋体" w:cs="宋体" w:hint="eastAsia"/>
          <w:szCs w:val="21"/>
        </w:rPr>
        <w:t>日期：      年  月   日</w:t>
      </w:r>
    </w:p>
    <w:p w:rsidR="00521D55" w:rsidRPr="00384410" w:rsidRDefault="00521D55">
      <w:pPr>
        <w:rPr>
          <w:rFonts w:ascii="宋体" w:hAnsi="宋体" w:cs="宋体"/>
          <w:sz w:val="24"/>
          <w:szCs w:val="24"/>
        </w:rPr>
      </w:pPr>
    </w:p>
    <w:p w:rsidR="00521D55" w:rsidRPr="00384410" w:rsidRDefault="00136FBA">
      <w:pPr>
        <w:widowControl/>
        <w:jc w:val="left"/>
        <w:rPr>
          <w:rFonts w:ascii="宋体" w:hAnsi="宋体"/>
          <w:b/>
          <w:sz w:val="28"/>
          <w:szCs w:val="28"/>
        </w:rPr>
      </w:pPr>
      <w:r w:rsidRPr="00384410">
        <w:rPr>
          <w:rFonts w:ascii="宋体" w:hAnsi="宋体"/>
          <w:b/>
          <w:sz w:val="28"/>
          <w:szCs w:val="28"/>
        </w:rPr>
        <w:br w:type="page"/>
      </w:r>
    </w:p>
    <w:p w:rsidR="00521D55" w:rsidRPr="00384410" w:rsidRDefault="00136FBA">
      <w:pPr>
        <w:rPr>
          <w:rFonts w:ascii="宋体" w:hAnsi="宋体"/>
          <w:b/>
          <w:sz w:val="28"/>
          <w:szCs w:val="28"/>
        </w:rPr>
      </w:pPr>
      <w:r w:rsidRPr="00384410">
        <w:rPr>
          <w:rFonts w:ascii="宋体" w:hAnsi="宋体"/>
          <w:b/>
          <w:sz w:val="28"/>
          <w:szCs w:val="28"/>
        </w:rPr>
        <w:lastRenderedPageBreak/>
        <w:t>8</w:t>
      </w:r>
      <w:r w:rsidRPr="00384410">
        <w:rPr>
          <w:rFonts w:ascii="宋体" w:hAnsi="宋体" w:hint="eastAsia"/>
          <w:b/>
          <w:sz w:val="28"/>
          <w:szCs w:val="28"/>
        </w:rPr>
        <w:t>.企业声明函</w:t>
      </w:r>
    </w:p>
    <w:p w:rsidR="00521D55" w:rsidRPr="00384410" w:rsidRDefault="00136FBA">
      <w:pPr>
        <w:spacing w:line="560" w:lineRule="exact"/>
        <w:ind w:firstLineChars="100" w:firstLine="321"/>
        <w:jc w:val="center"/>
        <w:rPr>
          <w:rFonts w:ascii="宋体" w:hAnsi="宋体"/>
          <w:b/>
          <w:sz w:val="32"/>
          <w:szCs w:val="32"/>
        </w:rPr>
      </w:pPr>
      <w:r w:rsidRPr="00384410">
        <w:rPr>
          <w:rFonts w:ascii="宋体" w:hAnsi="宋体" w:hint="eastAsia"/>
          <w:b/>
          <w:sz w:val="32"/>
          <w:szCs w:val="32"/>
        </w:rPr>
        <w:t>企业声明函</w:t>
      </w:r>
    </w:p>
    <w:p w:rsidR="00521D55" w:rsidRPr="00384410" w:rsidRDefault="00136FBA">
      <w:pPr>
        <w:spacing w:line="560" w:lineRule="exact"/>
        <w:ind w:firstLineChars="150" w:firstLine="360"/>
        <w:rPr>
          <w:rFonts w:ascii="宋体" w:hAnsi="宋体"/>
          <w:sz w:val="24"/>
        </w:rPr>
      </w:pPr>
      <w:r w:rsidRPr="00384410">
        <w:rPr>
          <w:rFonts w:ascii="宋体" w:hAnsi="宋体" w:hint="eastAsia"/>
          <w:sz w:val="24"/>
        </w:rPr>
        <w:t>本公司郑重声明，根据《政府采购促进中小企业发展暂行办法》</w:t>
      </w:r>
      <w:r w:rsidRPr="00384410">
        <w:rPr>
          <w:rFonts w:ascii="宋体" w:hAnsi="宋体"/>
          <w:sz w:val="24"/>
        </w:rPr>
        <w:t>(</w:t>
      </w:r>
      <w:r w:rsidRPr="00384410">
        <w:rPr>
          <w:rFonts w:ascii="宋体" w:hAnsi="宋体" w:hint="eastAsia"/>
          <w:sz w:val="24"/>
        </w:rPr>
        <w:t>财库</w:t>
      </w:r>
      <w:r w:rsidRPr="00384410">
        <w:rPr>
          <w:rFonts w:ascii="宋体" w:hAnsi="宋体"/>
          <w:sz w:val="24"/>
        </w:rPr>
        <w:t>[2011]181</w:t>
      </w:r>
      <w:r w:rsidRPr="00384410">
        <w:rPr>
          <w:rFonts w:ascii="宋体" w:hAnsi="宋体" w:hint="eastAsia"/>
          <w:sz w:val="24"/>
        </w:rPr>
        <w:t>号</w:t>
      </w:r>
      <w:r w:rsidRPr="00384410">
        <w:rPr>
          <w:rFonts w:ascii="宋体" w:hAnsi="宋体"/>
          <w:sz w:val="24"/>
        </w:rPr>
        <w:t>)</w:t>
      </w:r>
      <w:r w:rsidRPr="00384410">
        <w:rPr>
          <w:rFonts w:ascii="宋体" w:hAnsi="宋体" w:hint="eastAsia"/>
          <w:sz w:val="24"/>
        </w:rPr>
        <w:t>和《三部门联合发布关于促进残疾人就业政府采购政策的通知》财库〔2017〕141号的规定，本公司为</w:t>
      </w:r>
      <w:r w:rsidRPr="00384410">
        <w:rPr>
          <w:rFonts w:ascii="宋体" w:hAnsi="宋体"/>
          <w:sz w:val="24"/>
          <w:u w:val="single"/>
        </w:rPr>
        <w:t xml:space="preserve">      </w:t>
      </w:r>
      <w:r w:rsidRPr="00384410">
        <w:rPr>
          <w:rFonts w:ascii="宋体" w:hAnsi="宋体"/>
          <w:sz w:val="24"/>
        </w:rPr>
        <w:t xml:space="preserve"> (</w:t>
      </w:r>
      <w:r w:rsidRPr="00384410">
        <w:rPr>
          <w:rFonts w:ascii="宋体" w:hAnsi="宋体" w:hint="eastAsia"/>
          <w:sz w:val="24"/>
        </w:rPr>
        <w:t>请填写：小型、微型、残疾人福利性单位</w:t>
      </w:r>
      <w:r w:rsidRPr="00384410">
        <w:rPr>
          <w:rFonts w:ascii="宋体" w:hAnsi="宋体"/>
          <w:sz w:val="24"/>
        </w:rPr>
        <w:t>)</w:t>
      </w:r>
      <w:r w:rsidRPr="00384410">
        <w:rPr>
          <w:rFonts w:ascii="宋体" w:hAnsi="宋体" w:hint="eastAsia"/>
          <w:sz w:val="24"/>
        </w:rPr>
        <w:t>企业。即，本公司同时满足以下条件：</w:t>
      </w:r>
    </w:p>
    <w:p w:rsidR="00521D55" w:rsidRPr="00384410" w:rsidRDefault="00136FBA">
      <w:pPr>
        <w:spacing w:line="560" w:lineRule="exact"/>
        <w:ind w:firstLineChars="150" w:firstLine="360"/>
        <w:rPr>
          <w:rFonts w:ascii="宋体" w:hAnsi="宋体"/>
          <w:sz w:val="24"/>
        </w:rPr>
      </w:pPr>
      <w:r w:rsidRPr="00384410">
        <w:rPr>
          <w:rFonts w:ascii="宋体" w:hAnsi="宋体"/>
          <w:sz w:val="24"/>
        </w:rPr>
        <w:t>1</w:t>
      </w:r>
      <w:r w:rsidRPr="00384410">
        <w:rPr>
          <w:rFonts w:ascii="宋体" w:hAnsi="宋体" w:hint="eastAsia"/>
          <w:sz w:val="24"/>
        </w:rPr>
        <w:t>.根据《工业和信息化部、国家统计局、国家发展和改革委员会、财政部关于印发中小企业划型标准规定的通知》</w:t>
      </w:r>
      <w:r w:rsidRPr="00384410">
        <w:rPr>
          <w:rFonts w:ascii="宋体" w:hAnsi="宋体"/>
          <w:sz w:val="24"/>
        </w:rPr>
        <w:t>(</w:t>
      </w:r>
      <w:r w:rsidRPr="00384410">
        <w:rPr>
          <w:rFonts w:ascii="宋体" w:hAnsi="宋体" w:hint="eastAsia"/>
          <w:sz w:val="24"/>
        </w:rPr>
        <w:t>工信部联企业</w:t>
      </w:r>
      <w:r w:rsidRPr="00384410">
        <w:rPr>
          <w:rFonts w:ascii="宋体" w:hAnsi="宋体"/>
          <w:sz w:val="24"/>
        </w:rPr>
        <w:t>[2011]300</w:t>
      </w:r>
      <w:r w:rsidRPr="00384410">
        <w:rPr>
          <w:rFonts w:ascii="宋体" w:hAnsi="宋体" w:hint="eastAsia"/>
          <w:sz w:val="24"/>
        </w:rPr>
        <w:t>号</w:t>
      </w:r>
      <w:r w:rsidRPr="00384410">
        <w:rPr>
          <w:rFonts w:ascii="宋体" w:hAnsi="宋体"/>
          <w:sz w:val="24"/>
        </w:rPr>
        <w:t>)</w:t>
      </w:r>
      <w:r w:rsidRPr="00384410">
        <w:rPr>
          <w:rFonts w:ascii="宋体" w:hAnsi="宋体" w:hint="eastAsia"/>
          <w:sz w:val="24"/>
        </w:rPr>
        <w:t>和《三部门联合发布关于促进残疾人就业政府采购政策的通知》（财库〔2017〕141号）规定的划分标准，本公司为</w:t>
      </w:r>
      <w:r w:rsidRPr="00384410">
        <w:rPr>
          <w:rFonts w:ascii="宋体" w:hAnsi="宋体"/>
          <w:sz w:val="24"/>
          <w:u w:val="single"/>
        </w:rPr>
        <w:t xml:space="preserve">         </w:t>
      </w:r>
      <w:r w:rsidRPr="00384410">
        <w:rPr>
          <w:rFonts w:ascii="宋体" w:hAnsi="宋体"/>
          <w:sz w:val="24"/>
        </w:rPr>
        <w:t>(</w:t>
      </w:r>
      <w:r w:rsidRPr="00384410">
        <w:rPr>
          <w:rFonts w:ascii="宋体" w:hAnsi="宋体" w:hint="eastAsia"/>
          <w:sz w:val="24"/>
        </w:rPr>
        <w:t>请填写：小型、微型、残疾人福利性单位</w:t>
      </w:r>
      <w:r w:rsidRPr="00384410">
        <w:rPr>
          <w:rFonts w:ascii="宋体" w:hAnsi="宋体"/>
          <w:sz w:val="24"/>
        </w:rPr>
        <w:t>)</w:t>
      </w:r>
      <w:r w:rsidRPr="00384410">
        <w:rPr>
          <w:rFonts w:ascii="宋体" w:hAnsi="宋体" w:hint="eastAsia"/>
          <w:sz w:val="24"/>
        </w:rPr>
        <w:t>企业。</w:t>
      </w:r>
    </w:p>
    <w:p w:rsidR="00521D55" w:rsidRPr="00384410" w:rsidRDefault="00136FBA">
      <w:pPr>
        <w:spacing w:line="560" w:lineRule="exact"/>
        <w:ind w:firstLineChars="150" w:firstLine="360"/>
        <w:rPr>
          <w:rFonts w:ascii="宋体" w:hAnsi="宋体"/>
          <w:sz w:val="24"/>
        </w:rPr>
      </w:pPr>
      <w:r w:rsidRPr="00384410">
        <w:rPr>
          <w:rFonts w:ascii="宋体" w:hAnsi="宋体"/>
          <w:sz w:val="24"/>
        </w:rPr>
        <w:t>2</w:t>
      </w:r>
      <w:r w:rsidRPr="00384410">
        <w:rPr>
          <w:rFonts w:ascii="宋体" w:hAnsi="宋体" w:hint="eastAsia"/>
          <w:sz w:val="24"/>
        </w:rPr>
        <w:t>.本公司参加贵公司采购编号为</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hint="eastAsia"/>
          <w:sz w:val="24"/>
        </w:rPr>
        <w:t>的</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hint="eastAsia"/>
          <w:sz w:val="24"/>
        </w:rPr>
        <w:t>项目政府采购活动提供本企业制造的货物，由本企业承担工程、提供服务，或者提供其他</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sz w:val="24"/>
        </w:rPr>
        <w:t>(</w:t>
      </w:r>
      <w:r w:rsidRPr="00384410">
        <w:rPr>
          <w:rFonts w:ascii="宋体" w:hAnsi="宋体" w:hint="eastAsia"/>
          <w:sz w:val="24"/>
        </w:rPr>
        <w:t>请填写：小型、微型、残疾人福利性单位</w:t>
      </w:r>
      <w:r w:rsidRPr="00384410">
        <w:rPr>
          <w:rFonts w:ascii="宋体" w:hAnsi="宋体"/>
          <w:sz w:val="24"/>
        </w:rPr>
        <w:t>)</w:t>
      </w:r>
      <w:r w:rsidRPr="00384410">
        <w:rPr>
          <w:rFonts w:ascii="宋体" w:hAnsi="宋体" w:hint="eastAsia"/>
          <w:sz w:val="24"/>
        </w:rPr>
        <w:t>企业制造的货物。本条所称货物不包括使用大型、中型企业注册商标的货物。</w:t>
      </w:r>
    </w:p>
    <w:p w:rsidR="00521D55" w:rsidRPr="00384410" w:rsidRDefault="00136FBA">
      <w:pPr>
        <w:spacing w:line="560" w:lineRule="exact"/>
        <w:ind w:firstLineChars="150" w:firstLine="360"/>
        <w:rPr>
          <w:rFonts w:ascii="宋体" w:hAnsi="宋体"/>
          <w:sz w:val="24"/>
        </w:rPr>
      </w:pPr>
      <w:r w:rsidRPr="00384410">
        <w:rPr>
          <w:rFonts w:ascii="宋体" w:hAnsi="宋体"/>
          <w:sz w:val="24"/>
        </w:rPr>
        <w:t>3</w:t>
      </w:r>
      <w:r w:rsidRPr="00384410">
        <w:rPr>
          <w:rFonts w:ascii="宋体" w:hAnsi="宋体" w:hint="eastAsia"/>
          <w:sz w:val="24"/>
        </w:rPr>
        <w:t>.本公司在本次政府采购活动中提供的小微型或残疾人福利性单位企业产品报价合计为人民币（大写）</w:t>
      </w:r>
      <w:r w:rsidRPr="00384410">
        <w:rPr>
          <w:rFonts w:ascii="宋体" w:hAnsi="宋体" w:hint="eastAsia"/>
          <w:sz w:val="24"/>
          <w:u w:val="single"/>
        </w:rPr>
        <w:t xml:space="preserve">        </w:t>
      </w:r>
      <w:r w:rsidRPr="00384410">
        <w:rPr>
          <w:rFonts w:ascii="宋体" w:hAnsi="宋体" w:hint="eastAsia"/>
          <w:sz w:val="24"/>
        </w:rPr>
        <w:t>圆整（小写￥：</w:t>
      </w:r>
      <w:r w:rsidRPr="00384410">
        <w:rPr>
          <w:rFonts w:ascii="宋体" w:hAnsi="宋体"/>
          <w:sz w:val="24"/>
          <w:u w:val="single"/>
        </w:rPr>
        <w:t xml:space="preserve">  </w:t>
      </w:r>
      <w:r w:rsidRPr="00384410">
        <w:rPr>
          <w:rFonts w:ascii="宋体" w:hAnsi="宋体" w:hint="eastAsia"/>
          <w:sz w:val="24"/>
          <w:u w:val="single"/>
        </w:rPr>
        <w:t xml:space="preserve">   </w:t>
      </w:r>
      <w:r w:rsidRPr="00384410">
        <w:rPr>
          <w:rFonts w:ascii="宋体" w:hAnsi="宋体"/>
          <w:sz w:val="24"/>
          <w:u w:val="single"/>
        </w:rPr>
        <w:t xml:space="preserve">   </w:t>
      </w:r>
      <w:r w:rsidRPr="00384410">
        <w:rPr>
          <w:rFonts w:ascii="宋体" w:hAnsi="宋体" w:hint="eastAsia"/>
          <w:sz w:val="24"/>
          <w:u w:val="single"/>
        </w:rPr>
        <w:t>元</w:t>
      </w:r>
      <w:r w:rsidRPr="00384410">
        <w:rPr>
          <w:rFonts w:ascii="宋体" w:hAnsi="宋体" w:hint="eastAsia"/>
          <w:sz w:val="24"/>
        </w:rPr>
        <w:t>）。</w:t>
      </w:r>
    </w:p>
    <w:p w:rsidR="00521D55" w:rsidRPr="00384410" w:rsidRDefault="00136FBA">
      <w:pPr>
        <w:spacing w:line="560" w:lineRule="exact"/>
        <w:ind w:firstLineChars="150" w:firstLine="360"/>
        <w:rPr>
          <w:rFonts w:ascii="宋体" w:hAnsi="宋体"/>
          <w:sz w:val="24"/>
        </w:rPr>
      </w:pPr>
      <w:r w:rsidRPr="00384410">
        <w:rPr>
          <w:rFonts w:ascii="宋体" w:hAnsi="宋体" w:hint="eastAsia"/>
          <w:sz w:val="24"/>
        </w:rPr>
        <w:t>本公司对上述声明的真实性负责。如有虚假，将依法承担相应责任。</w:t>
      </w:r>
    </w:p>
    <w:p w:rsidR="00521D55" w:rsidRPr="00384410" w:rsidRDefault="00136FBA">
      <w:pPr>
        <w:spacing w:line="560" w:lineRule="exact"/>
        <w:ind w:firstLineChars="100" w:firstLine="240"/>
        <w:rPr>
          <w:rFonts w:ascii="宋体" w:hAnsi="宋体"/>
          <w:sz w:val="24"/>
        </w:rPr>
      </w:pPr>
      <w:r w:rsidRPr="00384410">
        <w:rPr>
          <w:rFonts w:ascii="宋体" w:hAnsi="宋体" w:hint="eastAsia"/>
          <w:sz w:val="24"/>
        </w:rPr>
        <w:t>企业名称</w:t>
      </w:r>
      <w:r w:rsidRPr="00384410">
        <w:rPr>
          <w:rFonts w:ascii="宋体" w:hAnsi="宋体"/>
          <w:sz w:val="24"/>
        </w:rPr>
        <w:t>(</w:t>
      </w:r>
      <w:r w:rsidRPr="00384410">
        <w:rPr>
          <w:rFonts w:ascii="宋体" w:hAnsi="宋体" w:hint="eastAsia"/>
          <w:sz w:val="24"/>
        </w:rPr>
        <w:t>盖章</w:t>
      </w:r>
      <w:r w:rsidRPr="00384410">
        <w:rPr>
          <w:rFonts w:ascii="宋体" w:hAnsi="宋体"/>
          <w:sz w:val="24"/>
        </w:rPr>
        <w:t>)</w:t>
      </w:r>
      <w:r w:rsidRPr="00384410">
        <w:rPr>
          <w:rFonts w:ascii="宋体" w:hAnsi="宋体" w:hint="eastAsia"/>
          <w:sz w:val="24"/>
        </w:rPr>
        <w:t>：</w:t>
      </w:r>
    </w:p>
    <w:p w:rsidR="00521D55" w:rsidRPr="00384410" w:rsidRDefault="00136FBA">
      <w:pPr>
        <w:spacing w:line="560" w:lineRule="exact"/>
        <w:ind w:firstLineChars="100" w:firstLine="240"/>
        <w:rPr>
          <w:rFonts w:ascii="宋体" w:hAnsi="宋体"/>
          <w:sz w:val="24"/>
        </w:rPr>
      </w:pPr>
      <w:r w:rsidRPr="00384410">
        <w:rPr>
          <w:rFonts w:ascii="宋体" w:hAnsi="宋体" w:hint="eastAsia"/>
          <w:sz w:val="24"/>
        </w:rPr>
        <w:t>日</w:t>
      </w:r>
      <w:r w:rsidRPr="00384410">
        <w:rPr>
          <w:rFonts w:ascii="宋体" w:hAnsi="宋体"/>
          <w:sz w:val="24"/>
        </w:rPr>
        <w:t xml:space="preserve">  </w:t>
      </w:r>
      <w:r w:rsidRPr="00384410">
        <w:rPr>
          <w:rFonts w:ascii="宋体" w:hAnsi="宋体" w:hint="eastAsia"/>
          <w:sz w:val="24"/>
        </w:rPr>
        <w:t>期：</w:t>
      </w:r>
    </w:p>
    <w:p w:rsidR="00521D55" w:rsidRPr="00384410" w:rsidRDefault="00521D55">
      <w:pPr>
        <w:spacing w:line="560" w:lineRule="exact"/>
        <w:ind w:firstLineChars="100" w:firstLine="240"/>
        <w:rPr>
          <w:rFonts w:ascii="宋体" w:hAnsi="宋体"/>
          <w:sz w:val="24"/>
        </w:rPr>
      </w:pPr>
    </w:p>
    <w:p w:rsidR="00521D55" w:rsidRPr="00384410" w:rsidRDefault="00521D55">
      <w:pPr>
        <w:spacing w:line="560" w:lineRule="exact"/>
        <w:ind w:firstLineChars="100" w:firstLine="240"/>
        <w:rPr>
          <w:rFonts w:ascii="宋体" w:hAnsi="宋体"/>
          <w:sz w:val="24"/>
        </w:rPr>
      </w:pPr>
    </w:p>
    <w:p w:rsidR="00521D55" w:rsidRPr="00384410" w:rsidRDefault="00136FBA">
      <w:pPr>
        <w:spacing w:line="560" w:lineRule="exact"/>
        <w:ind w:firstLineChars="100" w:firstLine="210"/>
        <w:rPr>
          <w:rFonts w:ascii="宋体" w:hAnsi="宋体"/>
          <w:szCs w:val="21"/>
        </w:rPr>
      </w:pPr>
      <w:r w:rsidRPr="00384410">
        <w:rPr>
          <w:rFonts w:ascii="宋体" w:hAnsi="宋体" w:hint="eastAsia"/>
          <w:szCs w:val="21"/>
        </w:rPr>
        <w:t>注：投标人如属于以上情形的请提供。如不提供此声明函的，价格将不做相应扣除。</w:t>
      </w:r>
    </w:p>
    <w:p w:rsidR="00521D55" w:rsidRPr="00384410" w:rsidRDefault="00521D55">
      <w:pPr>
        <w:jc w:val="center"/>
        <w:rPr>
          <w:rFonts w:ascii="宋体" w:hAnsi="宋体" w:cs="宋体"/>
          <w:b/>
          <w:sz w:val="32"/>
          <w:szCs w:val="32"/>
        </w:rPr>
      </w:pPr>
    </w:p>
    <w:p w:rsidR="00521D55" w:rsidRPr="00384410" w:rsidRDefault="00136FBA">
      <w:pPr>
        <w:pStyle w:val="1"/>
        <w:rPr>
          <w:rFonts w:ascii="宋体" w:hAnsi="宋体"/>
        </w:rPr>
      </w:pPr>
      <w:bookmarkStart w:id="9" w:name="_Toc10720942"/>
      <w:r w:rsidRPr="00384410">
        <w:rPr>
          <w:rFonts w:ascii="宋体" w:hAnsi="宋体" w:hint="eastAsia"/>
        </w:rPr>
        <w:lastRenderedPageBreak/>
        <w:t>友 情 提 醒</w:t>
      </w:r>
      <w:bookmarkEnd w:id="9"/>
    </w:p>
    <w:p w:rsidR="00521D55" w:rsidRPr="00384410" w:rsidRDefault="00136FBA">
      <w:pPr>
        <w:spacing w:line="420" w:lineRule="exact"/>
        <w:rPr>
          <w:rFonts w:ascii="宋体" w:hAnsi="宋体" w:cs="宋体"/>
          <w:sz w:val="24"/>
          <w:szCs w:val="24"/>
        </w:rPr>
      </w:pPr>
      <w:r w:rsidRPr="00384410">
        <w:rPr>
          <w:rFonts w:ascii="宋体" w:hAnsi="宋体" w:cs="宋体" w:hint="eastAsia"/>
          <w:sz w:val="24"/>
          <w:szCs w:val="24"/>
        </w:rPr>
        <w:t>各投标人：</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您好！</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为了提高贵单位的投标文件</w:t>
      </w:r>
      <w:r w:rsidRPr="00384410">
        <w:rPr>
          <w:rFonts w:ascii="宋体" w:hAnsi="宋体" w:cs="宋体"/>
          <w:sz w:val="24"/>
          <w:szCs w:val="24"/>
        </w:rPr>
        <w:t>的</w:t>
      </w:r>
      <w:r w:rsidRPr="00384410">
        <w:rPr>
          <w:rFonts w:ascii="宋体" w:hAnsi="宋体" w:cs="宋体" w:hint="eastAsia"/>
          <w:sz w:val="24"/>
          <w:szCs w:val="24"/>
        </w:rPr>
        <w:t>有效性，减少不必要的无效投标，特友情提醒注意以下几点：</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1.请谨记招标文件上表述的</w:t>
      </w:r>
      <w:r w:rsidRPr="00384410">
        <w:rPr>
          <w:rFonts w:ascii="宋体" w:hAnsi="宋体" w:cs="宋体" w:hint="eastAsia"/>
          <w:b/>
          <w:sz w:val="24"/>
          <w:szCs w:val="24"/>
        </w:rPr>
        <w:t>各项事宜时间节点</w:t>
      </w:r>
      <w:r w:rsidRPr="00384410">
        <w:rPr>
          <w:rFonts w:ascii="宋体" w:hAnsi="宋体" w:cs="宋体" w:hint="eastAsia"/>
          <w:sz w:val="24"/>
          <w:szCs w:val="24"/>
        </w:rPr>
        <w:t>，特别是</w:t>
      </w:r>
      <w:r w:rsidRPr="00384410">
        <w:rPr>
          <w:rFonts w:ascii="宋体" w:hAnsi="宋体" w:cs="宋体" w:hint="eastAsia"/>
          <w:b/>
          <w:sz w:val="24"/>
          <w:szCs w:val="24"/>
        </w:rPr>
        <w:t>开标时间和地点</w:t>
      </w:r>
      <w:r w:rsidRPr="00384410">
        <w:rPr>
          <w:rFonts w:ascii="宋体" w:hAnsi="宋体" w:cs="宋体" w:hint="eastAsia"/>
          <w:sz w:val="24"/>
          <w:szCs w:val="24"/>
        </w:rPr>
        <w:t>，迟到的将一律不能进入开标室</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2.投标保证金一定要从</w:t>
      </w:r>
      <w:r w:rsidRPr="00384410">
        <w:rPr>
          <w:rFonts w:ascii="宋体" w:hAnsi="宋体" w:cs="宋体" w:hint="eastAsia"/>
          <w:b/>
          <w:sz w:val="24"/>
          <w:szCs w:val="24"/>
        </w:rPr>
        <w:t>投标人账户</w:t>
      </w:r>
      <w:r w:rsidRPr="00384410">
        <w:rPr>
          <w:rFonts w:ascii="宋体" w:hAnsi="宋体" w:cs="宋体" w:hint="eastAsia"/>
          <w:sz w:val="24"/>
          <w:szCs w:val="24"/>
        </w:rPr>
        <w:t>按招标文件规定的</w:t>
      </w:r>
      <w:r w:rsidRPr="00384410">
        <w:rPr>
          <w:rFonts w:ascii="宋体" w:hAnsi="宋体" w:cs="宋体" w:hint="eastAsia"/>
          <w:b/>
          <w:sz w:val="24"/>
          <w:szCs w:val="24"/>
        </w:rPr>
        <w:t>方式和时间</w:t>
      </w:r>
      <w:r w:rsidRPr="00384410">
        <w:rPr>
          <w:rFonts w:ascii="宋体" w:hAnsi="宋体" w:cs="宋体" w:hint="eastAsia"/>
          <w:sz w:val="24"/>
          <w:szCs w:val="24"/>
        </w:rPr>
        <w:t>缴至</w:t>
      </w:r>
      <w:r w:rsidRPr="00384410">
        <w:rPr>
          <w:rFonts w:ascii="宋体" w:hAnsi="宋体" w:cs="宋体" w:hint="eastAsia"/>
          <w:b/>
          <w:sz w:val="24"/>
          <w:szCs w:val="24"/>
        </w:rPr>
        <w:t>指定账户并到账</w:t>
      </w:r>
      <w:r w:rsidRPr="00384410">
        <w:rPr>
          <w:rFonts w:ascii="宋体" w:hAnsi="宋体" w:cs="宋体" w:hint="eastAsia"/>
          <w:sz w:val="24"/>
          <w:szCs w:val="24"/>
        </w:rPr>
        <w:t>，拒绝以其它方式缴纳，禁止第三方代缴保证金。</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3.投标文件</w:t>
      </w:r>
      <w:r w:rsidRPr="00384410">
        <w:rPr>
          <w:rFonts w:ascii="宋体" w:hAnsi="宋体" w:cs="宋体" w:hint="eastAsia"/>
          <w:b/>
          <w:sz w:val="24"/>
          <w:szCs w:val="24"/>
        </w:rPr>
        <w:t>应</w:t>
      </w:r>
      <w:r w:rsidRPr="00384410">
        <w:rPr>
          <w:rFonts w:ascii="宋体" w:hAnsi="宋体" w:cs="宋体"/>
          <w:b/>
          <w:sz w:val="24"/>
          <w:szCs w:val="24"/>
        </w:rPr>
        <w:t>按要求</w:t>
      </w:r>
      <w:r w:rsidRPr="00384410">
        <w:rPr>
          <w:rFonts w:ascii="宋体" w:hAnsi="宋体" w:cs="宋体" w:hint="eastAsia"/>
          <w:b/>
          <w:sz w:val="24"/>
          <w:szCs w:val="24"/>
        </w:rPr>
        <w:t>密封，电子光盘单独密封，</w:t>
      </w:r>
      <w:r w:rsidRPr="00384410">
        <w:rPr>
          <w:rFonts w:ascii="宋体" w:hAnsi="宋体" w:cs="宋体" w:hint="eastAsia"/>
          <w:sz w:val="24"/>
          <w:szCs w:val="24"/>
        </w:rPr>
        <w:t>并在封袋上加盖</w:t>
      </w:r>
      <w:r w:rsidRPr="00384410">
        <w:rPr>
          <w:rFonts w:ascii="宋体" w:hAnsi="宋体" w:cs="宋体" w:hint="eastAsia"/>
          <w:b/>
          <w:sz w:val="24"/>
          <w:szCs w:val="24"/>
        </w:rPr>
        <w:t>投标人公章</w:t>
      </w:r>
      <w:r w:rsidRPr="00384410">
        <w:rPr>
          <w:rFonts w:ascii="宋体" w:hAnsi="宋体" w:cs="宋体" w:hint="eastAsia"/>
          <w:sz w:val="24"/>
          <w:szCs w:val="24"/>
        </w:rPr>
        <w:t>。</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4.</w:t>
      </w:r>
      <w:r w:rsidRPr="00384410">
        <w:rPr>
          <w:rFonts w:ascii="宋体" w:hAnsi="宋体" w:hint="eastAsia"/>
          <w:sz w:val="24"/>
          <w:szCs w:val="24"/>
        </w:rPr>
        <w:t>投标文件中的</w:t>
      </w:r>
      <w:r w:rsidRPr="00384410">
        <w:rPr>
          <w:rFonts w:ascii="宋体" w:hAnsi="宋体" w:cs="宋体" w:hint="eastAsia"/>
          <w:sz w:val="24"/>
          <w:szCs w:val="24"/>
        </w:rPr>
        <w:t>证明文件及资料需提供复印件并加盖</w:t>
      </w:r>
      <w:r w:rsidRPr="00384410">
        <w:rPr>
          <w:rFonts w:ascii="宋体" w:hAnsi="宋体" w:cs="宋体" w:hint="eastAsia"/>
          <w:b/>
          <w:sz w:val="24"/>
          <w:szCs w:val="24"/>
        </w:rPr>
        <w:t>公章</w:t>
      </w:r>
      <w:r w:rsidRPr="00384410">
        <w:rPr>
          <w:rFonts w:ascii="宋体" w:hAnsi="宋体" w:cs="宋体" w:hint="eastAsia"/>
          <w:sz w:val="24"/>
          <w:szCs w:val="24"/>
        </w:rPr>
        <w:t>，有要求提供原件或公证件的必须将原件或公证件携带至</w:t>
      </w:r>
      <w:r w:rsidRPr="00384410">
        <w:rPr>
          <w:rFonts w:ascii="宋体" w:hAnsi="宋体" w:cs="宋体"/>
          <w:sz w:val="24"/>
          <w:szCs w:val="24"/>
        </w:rPr>
        <w:t>开标现场备查</w:t>
      </w:r>
      <w:r w:rsidRPr="00384410">
        <w:rPr>
          <w:rFonts w:ascii="宋体" w:hAnsi="宋体" w:cs="宋体" w:hint="eastAsia"/>
          <w:sz w:val="24"/>
          <w:szCs w:val="24"/>
        </w:rPr>
        <w:t>或核查。</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5</w:t>
      </w:r>
      <w:r w:rsidRPr="00384410">
        <w:rPr>
          <w:rFonts w:ascii="宋体" w:hAnsi="宋体" w:cs="宋体" w:hint="eastAsia"/>
          <w:sz w:val="24"/>
          <w:szCs w:val="24"/>
        </w:rPr>
        <w:t>.需要提供样品的，请严格按招标文件要求提供，同时注意</w:t>
      </w:r>
      <w:r w:rsidRPr="00384410">
        <w:rPr>
          <w:rFonts w:ascii="宋体" w:hAnsi="宋体" w:cs="宋体" w:hint="eastAsia"/>
          <w:b/>
          <w:sz w:val="24"/>
          <w:szCs w:val="24"/>
        </w:rPr>
        <w:t>密封、隐蔽</w:t>
      </w:r>
      <w:r w:rsidRPr="00384410">
        <w:rPr>
          <w:rFonts w:ascii="宋体" w:hAnsi="宋体" w:cs="宋体" w:hint="eastAsia"/>
          <w:sz w:val="24"/>
          <w:szCs w:val="24"/>
        </w:rPr>
        <w:t>标签的相关要求。</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6</w:t>
      </w:r>
      <w:r w:rsidRPr="00384410">
        <w:rPr>
          <w:rFonts w:ascii="宋体" w:hAnsi="宋体" w:cs="宋体" w:hint="eastAsia"/>
          <w:sz w:val="24"/>
          <w:szCs w:val="24"/>
        </w:rPr>
        <w:t>.因招标文件文字表述有限，鼓励您</w:t>
      </w:r>
      <w:r w:rsidRPr="00384410">
        <w:rPr>
          <w:rFonts w:ascii="宋体" w:hAnsi="宋体" w:cs="宋体" w:hint="eastAsia"/>
          <w:b/>
          <w:sz w:val="24"/>
          <w:szCs w:val="24"/>
        </w:rPr>
        <w:t>现场踏勘</w:t>
      </w:r>
      <w:r w:rsidRPr="00384410">
        <w:rPr>
          <w:rFonts w:ascii="宋体" w:hAnsi="宋体" w:cs="宋体" w:hint="eastAsia"/>
          <w:sz w:val="24"/>
          <w:szCs w:val="24"/>
        </w:rPr>
        <w:t>，可以在投标前充分了解现场环境、项目进度和质量要求等信息，为贵单位有针对性的制作投标文件积累充分的原始资料。</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7</w:t>
      </w:r>
      <w:r w:rsidRPr="00384410">
        <w:rPr>
          <w:rFonts w:ascii="宋体" w:hAnsi="宋体" w:cs="宋体" w:hint="eastAsia"/>
          <w:sz w:val="24"/>
          <w:szCs w:val="24"/>
        </w:rPr>
        <w:t>.设定</w:t>
      </w:r>
      <w:r w:rsidRPr="00384410">
        <w:rPr>
          <w:rFonts w:ascii="宋体" w:hAnsi="宋体" w:cs="宋体" w:hint="eastAsia"/>
          <w:b/>
          <w:sz w:val="24"/>
          <w:szCs w:val="24"/>
        </w:rPr>
        <w:t>最高限价</w:t>
      </w:r>
      <w:r w:rsidRPr="00384410">
        <w:rPr>
          <w:rFonts w:ascii="宋体" w:hAnsi="宋体" w:cs="宋体" w:hint="eastAsia"/>
          <w:sz w:val="24"/>
          <w:szCs w:val="24"/>
        </w:rPr>
        <w:t>的，超过限价一律废标。</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sz w:val="24"/>
          <w:szCs w:val="24"/>
        </w:rPr>
        <w:t>8</w:t>
      </w:r>
      <w:r w:rsidRPr="00384410">
        <w:rPr>
          <w:rFonts w:ascii="宋体" w:hAnsi="宋体" w:cs="宋体" w:hint="eastAsia"/>
          <w:sz w:val="24"/>
          <w:szCs w:val="24"/>
        </w:rPr>
        <w:t>.请精心仔细</w:t>
      </w:r>
      <w:r w:rsidRPr="00384410">
        <w:rPr>
          <w:rFonts w:ascii="宋体" w:hAnsi="宋体" w:cs="宋体" w:hint="eastAsia"/>
          <w:b/>
          <w:sz w:val="24"/>
          <w:szCs w:val="24"/>
        </w:rPr>
        <w:t>审阅招标文件,特别是</w:t>
      </w:r>
      <w:r w:rsidRPr="00384410">
        <w:rPr>
          <w:rFonts w:ascii="宋体" w:hAnsi="宋体" w:cs="宋体"/>
          <w:b/>
          <w:sz w:val="24"/>
          <w:szCs w:val="24"/>
        </w:rPr>
        <w:t>加粗部分的文</w:t>
      </w:r>
      <w:r w:rsidRPr="00384410">
        <w:rPr>
          <w:rFonts w:ascii="宋体" w:hAnsi="宋体" w:cs="宋体" w:hint="eastAsia"/>
          <w:b/>
          <w:sz w:val="24"/>
          <w:szCs w:val="24"/>
        </w:rPr>
        <w:t>字</w:t>
      </w:r>
      <w:r w:rsidRPr="00384410">
        <w:rPr>
          <w:rFonts w:ascii="宋体" w:hAnsi="宋体" w:cs="宋体" w:hint="eastAsia"/>
          <w:sz w:val="24"/>
          <w:szCs w:val="24"/>
        </w:rPr>
        <w:t>。如有疑问，请按招标文件要求进行询疑。</w:t>
      </w:r>
    </w:p>
    <w:p w:rsidR="00521D55" w:rsidRPr="00384410" w:rsidRDefault="00521D55">
      <w:pPr>
        <w:spacing w:line="480" w:lineRule="exact"/>
        <w:ind w:firstLineChars="200" w:firstLine="480"/>
        <w:rPr>
          <w:rFonts w:ascii="宋体" w:hAnsi="宋体" w:cs="宋体"/>
          <w:sz w:val="24"/>
          <w:szCs w:val="24"/>
        </w:rPr>
      </w:pP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我单位</w:t>
      </w:r>
      <w:r w:rsidRPr="00384410">
        <w:rPr>
          <w:rFonts w:ascii="宋体" w:hAnsi="宋体" w:cs="宋体"/>
          <w:sz w:val="24"/>
          <w:szCs w:val="24"/>
        </w:rPr>
        <w:t>十分</w:t>
      </w:r>
      <w:r w:rsidRPr="00384410">
        <w:rPr>
          <w:rFonts w:ascii="宋体" w:hAnsi="宋体" w:cs="宋体" w:hint="eastAsia"/>
          <w:sz w:val="24"/>
          <w:szCs w:val="24"/>
        </w:rPr>
        <w:t>欢迎贵单位对招标采购组织工作提出宝贵意见</w:t>
      </w:r>
      <w:r w:rsidRPr="00384410">
        <w:rPr>
          <w:rFonts w:ascii="宋体" w:hAnsi="宋体" w:cs="宋体"/>
          <w:sz w:val="24"/>
          <w:szCs w:val="24"/>
        </w:rPr>
        <w:t>和建议</w:t>
      </w:r>
      <w:r w:rsidRPr="00384410">
        <w:rPr>
          <w:rFonts w:ascii="宋体" w:hAnsi="宋体" w:cs="宋体" w:hint="eastAsia"/>
          <w:sz w:val="24"/>
          <w:szCs w:val="24"/>
        </w:rPr>
        <w:t>。电话：</w:t>
      </w:r>
      <w:r w:rsidRPr="00384410">
        <w:rPr>
          <w:rFonts w:ascii="宋体" w:hAnsi="宋体" w:cs="宋体"/>
          <w:sz w:val="24"/>
          <w:szCs w:val="24"/>
        </w:rPr>
        <w:t>0519-81580101  0519-81580152  81580191  81580192</w:t>
      </w:r>
    </w:p>
    <w:p w:rsidR="00521D55" w:rsidRPr="00384410" w:rsidRDefault="00136FBA">
      <w:pPr>
        <w:spacing w:line="480" w:lineRule="exact"/>
        <w:ind w:firstLineChars="200" w:firstLine="480"/>
        <w:rPr>
          <w:rFonts w:ascii="宋体" w:hAnsi="宋体" w:cs="宋体"/>
          <w:sz w:val="24"/>
          <w:szCs w:val="24"/>
        </w:rPr>
      </w:pPr>
      <w:r w:rsidRPr="00384410">
        <w:rPr>
          <w:rFonts w:ascii="宋体" w:hAnsi="宋体" w:cs="宋体" w:hint="eastAsia"/>
          <w:sz w:val="24"/>
          <w:szCs w:val="24"/>
        </w:rPr>
        <w:t>最后祝贵单位投标成功！</w:t>
      </w:r>
    </w:p>
    <w:p w:rsidR="00521D55" w:rsidRPr="00384410" w:rsidRDefault="00521D55">
      <w:pPr>
        <w:rPr>
          <w:rFonts w:ascii="宋体" w:hAnsi="宋体" w:cs="宋体"/>
          <w:sz w:val="24"/>
          <w:szCs w:val="24"/>
        </w:rPr>
      </w:pPr>
    </w:p>
    <w:p w:rsidR="00521D55" w:rsidRPr="00384410" w:rsidRDefault="00136FBA">
      <w:pPr>
        <w:spacing w:line="360" w:lineRule="auto"/>
        <w:jc w:val="center"/>
        <w:rPr>
          <w:rFonts w:ascii="宋体" w:hAnsi="宋体" w:cs="宋体"/>
          <w:bCs/>
          <w:sz w:val="24"/>
        </w:rPr>
      </w:pPr>
      <w:r w:rsidRPr="00384410">
        <w:rPr>
          <w:rFonts w:ascii="宋体" w:hAnsi="宋体" w:cs="宋体" w:hint="eastAsia"/>
          <w:bCs/>
          <w:sz w:val="24"/>
        </w:rPr>
        <w:t>本招标文件的最终解释权归常州市城投建设工程招标有限公司所有。</w:t>
      </w:r>
    </w:p>
    <w:p w:rsidR="00521D55" w:rsidRPr="00384410" w:rsidRDefault="00136FBA">
      <w:pPr>
        <w:jc w:val="center"/>
        <w:rPr>
          <w:rFonts w:ascii="宋体" w:hAnsi="宋体" w:cs="宋体"/>
          <w:sz w:val="24"/>
          <w:szCs w:val="24"/>
        </w:rPr>
      </w:pPr>
      <w:r w:rsidRPr="00384410">
        <w:rPr>
          <w:rFonts w:ascii="宋体" w:hAnsi="宋体" w:cs="宋体" w:hint="eastAsia"/>
          <w:b/>
          <w:sz w:val="32"/>
        </w:rPr>
        <w:t>（全文完）</w:t>
      </w:r>
    </w:p>
    <w:p w:rsidR="00521D55" w:rsidRPr="00384410" w:rsidRDefault="00521D55">
      <w:pPr>
        <w:rPr>
          <w:rFonts w:ascii="宋体" w:hAnsi="宋体"/>
        </w:rPr>
      </w:pPr>
    </w:p>
    <w:sectPr w:rsidR="00521D55" w:rsidRPr="00384410" w:rsidSect="000467BD">
      <w:pgSz w:w="11907" w:h="16839"/>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0F9AE1" w15:done="0"/>
  <w15:commentEx w15:paraId="2B13C021" w15:done="0"/>
  <w15:commentEx w15:paraId="54637F7A" w15:done="0"/>
  <w15:commentEx w15:paraId="547CBACD" w15:done="0"/>
  <w15:commentEx w15:paraId="77BB1FA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A58" w:rsidRDefault="00F01A58">
      <w:r>
        <w:separator/>
      </w:r>
    </w:p>
  </w:endnote>
  <w:endnote w:type="continuationSeparator" w:id="0">
    <w:p w:rsidR="00F01A58" w:rsidRDefault="00F01A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default"/>
    <w:sig w:usb0="00000000" w:usb1="00000000" w:usb2="00000000" w:usb3="00000000" w:csb0="00000003" w:csb1="00000000"/>
  </w:font>
  <w:font w:name="华文新魏">
    <w:altName w:val="微软雅黑"/>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Bookman Old Style">
    <w:altName w:val="Georgia"/>
    <w:charset w:val="00"/>
    <w:family w:val="roman"/>
    <w:pitch w:val="default"/>
    <w:sig w:usb0="00000000" w:usb1="00000000" w:usb2="00000000" w:usb3="00000000" w:csb0="0000009F" w:csb1="00000000"/>
  </w:font>
  <w:font w:name="Century">
    <w:panose1 w:val="02040603050705020303"/>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隶书">
    <w:altName w:val="微软雅黑"/>
    <w:charset w:val="86"/>
    <w:family w:val="modern"/>
    <w:pitch w:val="default"/>
    <w:sig w:usb0="00000000" w:usb1="00000000" w:usb2="00000010" w:usb3="00000000" w:csb0="00040000" w:csb1="00000000"/>
  </w:font>
  <w:font w:name="仿宋_GB2312">
    <w:altName w:val="微软雅黑"/>
    <w:charset w:val="86"/>
    <w:family w:val="modern"/>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76D18">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sidR="009E0071">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9E0071">
      <w:rPr>
        <w:rFonts w:ascii="仿宋_GB2312" w:eastAsia="仿宋_GB2312" w:hAnsi="宋体" w:hint="eastAsia"/>
        <w:szCs w:val="21"/>
      </w:rPr>
      <w:fldChar w:fldCharType="separate"/>
    </w:r>
    <w:r w:rsidR="006717E6">
      <w:rPr>
        <w:rFonts w:ascii="仿宋_GB2312" w:eastAsia="仿宋_GB2312" w:hAnsi="宋体"/>
        <w:noProof/>
        <w:szCs w:val="21"/>
      </w:rPr>
      <w:t>5</w:t>
    </w:r>
    <w:r w:rsidR="009E0071">
      <w:rPr>
        <w:rFonts w:ascii="仿宋_GB2312" w:eastAsia="仿宋_GB2312" w:hAnsi="宋体" w:hint="eastAsia"/>
        <w:szCs w:val="21"/>
      </w:rPr>
      <w:fldChar w:fldCharType="end"/>
    </w:r>
    <w:r>
      <w:rPr>
        <w:rFonts w:ascii="仿宋_GB2312" w:eastAsia="仿宋_GB2312" w:hAnsi="宋体" w:hint="eastAsia"/>
        <w:szCs w:val="21"/>
      </w:rPr>
      <w:t xml:space="preserve"> 页 共 </w:t>
    </w:r>
    <w:r w:rsidR="009E0071">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9E0071">
      <w:rPr>
        <w:rFonts w:ascii="仿宋_GB2312" w:eastAsia="仿宋_GB2312" w:hAnsi="宋体" w:hint="eastAsia"/>
        <w:szCs w:val="21"/>
      </w:rPr>
      <w:fldChar w:fldCharType="separate"/>
    </w:r>
    <w:r w:rsidR="006717E6">
      <w:rPr>
        <w:rFonts w:ascii="仿宋_GB2312" w:eastAsia="仿宋_GB2312" w:hAnsi="宋体"/>
        <w:noProof/>
        <w:szCs w:val="21"/>
      </w:rPr>
      <w:t>47</w:t>
    </w:r>
    <w:r w:rsidR="009E0071">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9E0071">
    <w:pPr>
      <w:pStyle w:val="ac"/>
      <w:framePr w:wrap="around" w:vAnchor="text" w:hAnchor="margin" w:xAlign="outside" w:y="1"/>
      <w:rPr>
        <w:rStyle w:val="14"/>
      </w:rPr>
    </w:pPr>
    <w:r>
      <w:fldChar w:fldCharType="begin"/>
    </w:r>
    <w:r w:rsidR="00C76D18">
      <w:rPr>
        <w:rStyle w:val="14"/>
      </w:rPr>
      <w:instrText xml:space="preserve">PAGE  </w:instrText>
    </w:r>
    <w:r>
      <w:fldChar w:fldCharType="end"/>
    </w:r>
  </w:p>
  <w:p w:rsidR="00C76D18" w:rsidRDefault="00C76D18">
    <w:pPr>
      <w:pStyle w:val="ac"/>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C76D18">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sidR="009E0071">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9E0071">
      <w:rPr>
        <w:rFonts w:ascii="仿宋_GB2312" w:eastAsia="仿宋_GB2312" w:hAnsi="宋体" w:hint="eastAsia"/>
        <w:szCs w:val="21"/>
      </w:rPr>
      <w:fldChar w:fldCharType="separate"/>
    </w:r>
    <w:r w:rsidR="006717E6">
      <w:rPr>
        <w:rFonts w:ascii="仿宋_GB2312" w:eastAsia="仿宋_GB2312" w:hAnsi="宋体"/>
        <w:noProof/>
        <w:szCs w:val="21"/>
      </w:rPr>
      <w:t>47</w:t>
    </w:r>
    <w:r w:rsidR="009E0071">
      <w:rPr>
        <w:rFonts w:ascii="仿宋_GB2312" w:eastAsia="仿宋_GB2312" w:hAnsi="宋体" w:hint="eastAsia"/>
        <w:szCs w:val="21"/>
      </w:rPr>
      <w:fldChar w:fldCharType="end"/>
    </w:r>
    <w:r>
      <w:rPr>
        <w:rFonts w:ascii="仿宋_GB2312" w:eastAsia="仿宋_GB2312" w:hAnsi="宋体" w:hint="eastAsia"/>
        <w:szCs w:val="21"/>
      </w:rPr>
      <w:t xml:space="preserve"> 页 共 </w:t>
    </w:r>
    <w:r w:rsidR="009E0071">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9E0071">
      <w:rPr>
        <w:rFonts w:ascii="仿宋_GB2312" w:eastAsia="仿宋_GB2312" w:hAnsi="宋体" w:hint="eastAsia"/>
        <w:szCs w:val="21"/>
      </w:rPr>
      <w:fldChar w:fldCharType="separate"/>
    </w:r>
    <w:r w:rsidR="006717E6">
      <w:rPr>
        <w:rFonts w:ascii="仿宋_GB2312" w:eastAsia="仿宋_GB2312" w:hAnsi="宋体"/>
        <w:noProof/>
        <w:szCs w:val="21"/>
      </w:rPr>
      <w:t>47</w:t>
    </w:r>
    <w:r w:rsidR="009E0071">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A58" w:rsidRDefault="00F01A58">
      <w:r>
        <w:separator/>
      </w:r>
    </w:p>
  </w:footnote>
  <w:footnote w:type="continuationSeparator" w:id="0">
    <w:p w:rsidR="00F01A58" w:rsidRDefault="00F01A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9E0071">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9E0071">
    <w:pPr>
      <w:pStyle w:val="ad"/>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C76D18">
      <w:t>常州市城投建设工程招标有限公司</w:t>
    </w:r>
    <w:r w:rsidR="00C76D18">
      <w:rPr>
        <w:rFonts w:hint="eastAsia"/>
      </w:rPr>
      <w:t>公开</w:t>
    </w:r>
    <w:r w:rsidR="00C76D18">
      <w:t>招标文件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9E0071">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9E0071">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18" w:rsidRDefault="009E0071">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C044EE"/>
    <w:multiLevelType w:val="multilevel"/>
    <w:tmpl w:val="74C044E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徐 菁">
    <w15:presenceInfo w15:providerId="Windows Live" w15:userId="340ff0081a83af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E937CE"/>
    <w:rsid w:val="0000020E"/>
    <w:rsid w:val="0000087D"/>
    <w:rsid w:val="00005651"/>
    <w:rsid w:val="00006DE9"/>
    <w:rsid w:val="000100B4"/>
    <w:rsid w:val="00011BFF"/>
    <w:rsid w:val="00012131"/>
    <w:rsid w:val="00014697"/>
    <w:rsid w:val="00015726"/>
    <w:rsid w:val="00021A28"/>
    <w:rsid w:val="00023ACE"/>
    <w:rsid w:val="00025AD8"/>
    <w:rsid w:val="00027113"/>
    <w:rsid w:val="000311C9"/>
    <w:rsid w:val="0003208E"/>
    <w:rsid w:val="00032DAB"/>
    <w:rsid w:val="00032EBE"/>
    <w:rsid w:val="00033F32"/>
    <w:rsid w:val="0003405D"/>
    <w:rsid w:val="000400AF"/>
    <w:rsid w:val="00046644"/>
    <w:rsid w:val="000467BD"/>
    <w:rsid w:val="00052763"/>
    <w:rsid w:val="0005295F"/>
    <w:rsid w:val="00053B0F"/>
    <w:rsid w:val="00054728"/>
    <w:rsid w:val="0005783A"/>
    <w:rsid w:val="0006059F"/>
    <w:rsid w:val="00061CBB"/>
    <w:rsid w:val="00064861"/>
    <w:rsid w:val="00064FF5"/>
    <w:rsid w:val="0006793D"/>
    <w:rsid w:val="00067FBE"/>
    <w:rsid w:val="00074403"/>
    <w:rsid w:val="000773BD"/>
    <w:rsid w:val="00077CAE"/>
    <w:rsid w:val="00082FBD"/>
    <w:rsid w:val="00087EB3"/>
    <w:rsid w:val="00091073"/>
    <w:rsid w:val="000929E0"/>
    <w:rsid w:val="00094B97"/>
    <w:rsid w:val="00095000"/>
    <w:rsid w:val="00096808"/>
    <w:rsid w:val="000A0313"/>
    <w:rsid w:val="000A19A2"/>
    <w:rsid w:val="000A1D6D"/>
    <w:rsid w:val="000A46C6"/>
    <w:rsid w:val="000B0B32"/>
    <w:rsid w:val="000B0BD6"/>
    <w:rsid w:val="000B1694"/>
    <w:rsid w:val="000C01BD"/>
    <w:rsid w:val="000C01D2"/>
    <w:rsid w:val="000C5E95"/>
    <w:rsid w:val="000C6BCC"/>
    <w:rsid w:val="000C7762"/>
    <w:rsid w:val="000C7E4E"/>
    <w:rsid w:val="000D0902"/>
    <w:rsid w:val="000D0C83"/>
    <w:rsid w:val="000D25CF"/>
    <w:rsid w:val="000D3694"/>
    <w:rsid w:val="000D380C"/>
    <w:rsid w:val="000D3930"/>
    <w:rsid w:val="000D448C"/>
    <w:rsid w:val="000D6CC2"/>
    <w:rsid w:val="000D7CE1"/>
    <w:rsid w:val="000D7DF9"/>
    <w:rsid w:val="000E017A"/>
    <w:rsid w:val="000E1BCE"/>
    <w:rsid w:val="000E1EF3"/>
    <w:rsid w:val="000E2909"/>
    <w:rsid w:val="000E7B54"/>
    <w:rsid w:val="000F41A3"/>
    <w:rsid w:val="000F5B78"/>
    <w:rsid w:val="000F66B4"/>
    <w:rsid w:val="000F75F5"/>
    <w:rsid w:val="00104D11"/>
    <w:rsid w:val="0011051D"/>
    <w:rsid w:val="00110C86"/>
    <w:rsid w:val="00111E34"/>
    <w:rsid w:val="00113BC7"/>
    <w:rsid w:val="00114C90"/>
    <w:rsid w:val="00117062"/>
    <w:rsid w:val="00121D1D"/>
    <w:rsid w:val="0012213F"/>
    <w:rsid w:val="001260CA"/>
    <w:rsid w:val="00131F3B"/>
    <w:rsid w:val="00134FFB"/>
    <w:rsid w:val="00136406"/>
    <w:rsid w:val="00136FBA"/>
    <w:rsid w:val="00140FF7"/>
    <w:rsid w:val="00142776"/>
    <w:rsid w:val="00146C10"/>
    <w:rsid w:val="00147400"/>
    <w:rsid w:val="00147E0E"/>
    <w:rsid w:val="001523BA"/>
    <w:rsid w:val="00157500"/>
    <w:rsid w:val="00163B71"/>
    <w:rsid w:val="00166978"/>
    <w:rsid w:val="001673E7"/>
    <w:rsid w:val="00167974"/>
    <w:rsid w:val="00167E08"/>
    <w:rsid w:val="001705A2"/>
    <w:rsid w:val="00171A88"/>
    <w:rsid w:val="00172903"/>
    <w:rsid w:val="00172E42"/>
    <w:rsid w:val="00172EAC"/>
    <w:rsid w:val="0017352F"/>
    <w:rsid w:val="001944D7"/>
    <w:rsid w:val="001947FB"/>
    <w:rsid w:val="0019763B"/>
    <w:rsid w:val="001A32D1"/>
    <w:rsid w:val="001A3F2B"/>
    <w:rsid w:val="001B0B1C"/>
    <w:rsid w:val="001B14BA"/>
    <w:rsid w:val="001B19F7"/>
    <w:rsid w:val="001C3A68"/>
    <w:rsid w:val="001C59F6"/>
    <w:rsid w:val="001C7600"/>
    <w:rsid w:val="001C764D"/>
    <w:rsid w:val="001D450E"/>
    <w:rsid w:val="001D4632"/>
    <w:rsid w:val="001D5CCE"/>
    <w:rsid w:val="001D5F3E"/>
    <w:rsid w:val="001D7A92"/>
    <w:rsid w:val="001E0120"/>
    <w:rsid w:val="001E0EEA"/>
    <w:rsid w:val="001E3865"/>
    <w:rsid w:val="001F00DE"/>
    <w:rsid w:val="001F0DE7"/>
    <w:rsid w:val="001F1075"/>
    <w:rsid w:val="001F1C79"/>
    <w:rsid w:val="001F3A2F"/>
    <w:rsid w:val="001F3EEC"/>
    <w:rsid w:val="001F5A3D"/>
    <w:rsid w:val="002006E0"/>
    <w:rsid w:val="00202527"/>
    <w:rsid w:val="0020495C"/>
    <w:rsid w:val="002108F5"/>
    <w:rsid w:val="00212812"/>
    <w:rsid w:val="00212AA5"/>
    <w:rsid w:val="00216FB7"/>
    <w:rsid w:val="00220E43"/>
    <w:rsid w:val="00226B27"/>
    <w:rsid w:val="00227E37"/>
    <w:rsid w:val="00232C29"/>
    <w:rsid w:val="0023309A"/>
    <w:rsid w:val="00235065"/>
    <w:rsid w:val="00235CA9"/>
    <w:rsid w:val="00236EEA"/>
    <w:rsid w:val="0024038A"/>
    <w:rsid w:val="0024248F"/>
    <w:rsid w:val="002430E5"/>
    <w:rsid w:val="00253034"/>
    <w:rsid w:val="0025497A"/>
    <w:rsid w:val="00254F82"/>
    <w:rsid w:val="0025672B"/>
    <w:rsid w:val="0025731E"/>
    <w:rsid w:val="00261E97"/>
    <w:rsid w:val="00265211"/>
    <w:rsid w:val="00265314"/>
    <w:rsid w:val="00265B7E"/>
    <w:rsid w:val="00266CFA"/>
    <w:rsid w:val="00270A89"/>
    <w:rsid w:val="002743BF"/>
    <w:rsid w:val="00274E46"/>
    <w:rsid w:val="0027765F"/>
    <w:rsid w:val="0028500C"/>
    <w:rsid w:val="00286E33"/>
    <w:rsid w:val="002903E0"/>
    <w:rsid w:val="0029158B"/>
    <w:rsid w:val="00292787"/>
    <w:rsid w:val="002936CD"/>
    <w:rsid w:val="002957A2"/>
    <w:rsid w:val="002A55EC"/>
    <w:rsid w:val="002A6B32"/>
    <w:rsid w:val="002B7559"/>
    <w:rsid w:val="002C2AB8"/>
    <w:rsid w:val="002C45AC"/>
    <w:rsid w:val="002C484D"/>
    <w:rsid w:val="002D1CEE"/>
    <w:rsid w:val="002D1E5D"/>
    <w:rsid w:val="002D27FA"/>
    <w:rsid w:val="002D291B"/>
    <w:rsid w:val="002D4BED"/>
    <w:rsid w:val="002D554A"/>
    <w:rsid w:val="002D6305"/>
    <w:rsid w:val="002E1D4E"/>
    <w:rsid w:val="002E7212"/>
    <w:rsid w:val="002E79FB"/>
    <w:rsid w:val="002F07B5"/>
    <w:rsid w:val="002F1828"/>
    <w:rsid w:val="002F1D0F"/>
    <w:rsid w:val="002F220D"/>
    <w:rsid w:val="002F2BF9"/>
    <w:rsid w:val="00303C56"/>
    <w:rsid w:val="00304E35"/>
    <w:rsid w:val="003107E3"/>
    <w:rsid w:val="003109AE"/>
    <w:rsid w:val="00311B09"/>
    <w:rsid w:val="00313819"/>
    <w:rsid w:val="00314043"/>
    <w:rsid w:val="00320500"/>
    <w:rsid w:val="003221C2"/>
    <w:rsid w:val="00324022"/>
    <w:rsid w:val="0032499B"/>
    <w:rsid w:val="003256CE"/>
    <w:rsid w:val="00326146"/>
    <w:rsid w:val="0033287E"/>
    <w:rsid w:val="00333A63"/>
    <w:rsid w:val="00334015"/>
    <w:rsid w:val="00341294"/>
    <w:rsid w:val="00345DA0"/>
    <w:rsid w:val="00347E49"/>
    <w:rsid w:val="003513FF"/>
    <w:rsid w:val="003534F8"/>
    <w:rsid w:val="00356023"/>
    <w:rsid w:val="00357314"/>
    <w:rsid w:val="003576C7"/>
    <w:rsid w:val="003632DA"/>
    <w:rsid w:val="003645F2"/>
    <w:rsid w:val="0036467C"/>
    <w:rsid w:val="003705CF"/>
    <w:rsid w:val="00371EA9"/>
    <w:rsid w:val="0037344B"/>
    <w:rsid w:val="00382ED0"/>
    <w:rsid w:val="00383EE0"/>
    <w:rsid w:val="00384410"/>
    <w:rsid w:val="00386199"/>
    <w:rsid w:val="00390016"/>
    <w:rsid w:val="00391687"/>
    <w:rsid w:val="0039207C"/>
    <w:rsid w:val="00392254"/>
    <w:rsid w:val="003922B0"/>
    <w:rsid w:val="00392805"/>
    <w:rsid w:val="003943D6"/>
    <w:rsid w:val="003947F4"/>
    <w:rsid w:val="003A1E00"/>
    <w:rsid w:val="003A229B"/>
    <w:rsid w:val="003A22A5"/>
    <w:rsid w:val="003A4116"/>
    <w:rsid w:val="003A432F"/>
    <w:rsid w:val="003A691D"/>
    <w:rsid w:val="003B18FB"/>
    <w:rsid w:val="003B27B4"/>
    <w:rsid w:val="003B32E1"/>
    <w:rsid w:val="003B447C"/>
    <w:rsid w:val="003C2855"/>
    <w:rsid w:val="003C2B4C"/>
    <w:rsid w:val="003C3B4F"/>
    <w:rsid w:val="003C66FF"/>
    <w:rsid w:val="003D3B9C"/>
    <w:rsid w:val="003E01BB"/>
    <w:rsid w:val="003E03CA"/>
    <w:rsid w:val="003E0DC9"/>
    <w:rsid w:val="003E6CA5"/>
    <w:rsid w:val="003F4E87"/>
    <w:rsid w:val="003F5B3F"/>
    <w:rsid w:val="003F5D05"/>
    <w:rsid w:val="0040022F"/>
    <w:rsid w:val="00405DA4"/>
    <w:rsid w:val="004064CD"/>
    <w:rsid w:val="00410131"/>
    <w:rsid w:val="0041101E"/>
    <w:rsid w:val="00411AA5"/>
    <w:rsid w:val="00412857"/>
    <w:rsid w:val="00415602"/>
    <w:rsid w:val="00417BA3"/>
    <w:rsid w:val="0042044F"/>
    <w:rsid w:val="00422C2A"/>
    <w:rsid w:val="00423717"/>
    <w:rsid w:val="00424E12"/>
    <w:rsid w:val="00427FA8"/>
    <w:rsid w:val="004317F2"/>
    <w:rsid w:val="00431ED6"/>
    <w:rsid w:val="004408F5"/>
    <w:rsid w:val="00443206"/>
    <w:rsid w:val="0044448A"/>
    <w:rsid w:val="00445926"/>
    <w:rsid w:val="004505FA"/>
    <w:rsid w:val="00451792"/>
    <w:rsid w:val="00451A85"/>
    <w:rsid w:val="00451D62"/>
    <w:rsid w:val="004569F2"/>
    <w:rsid w:val="00461331"/>
    <w:rsid w:val="00464C7E"/>
    <w:rsid w:val="00465C05"/>
    <w:rsid w:val="00471C2A"/>
    <w:rsid w:val="00475362"/>
    <w:rsid w:val="0047598B"/>
    <w:rsid w:val="0047711B"/>
    <w:rsid w:val="00482C73"/>
    <w:rsid w:val="0048418F"/>
    <w:rsid w:val="004844C3"/>
    <w:rsid w:val="00490E88"/>
    <w:rsid w:val="00493978"/>
    <w:rsid w:val="004A11A5"/>
    <w:rsid w:val="004A74D7"/>
    <w:rsid w:val="004A7C9A"/>
    <w:rsid w:val="004B0EDF"/>
    <w:rsid w:val="004B365D"/>
    <w:rsid w:val="004B3FB9"/>
    <w:rsid w:val="004B44CF"/>
    <w:rsid w:val="004B4C0A"/>
    <w:rsid w:val="004B655D"/>
    <w:rsid w:val="004B756D"/>
    <w:rsid w:val="004C2F5D"/>
    <w:rsid w:val="004C4BBE"/>
    <w:rsid w:val="004C7E9C"/>
    <w:rsid w:val="004D406D"/>
    <w:rsid w:val="004D490B"/>
    <w:rsid w:val="004E7D05"/>
    <w:rsid w:val="004F27A1"/>
    <w:rsid w:val="004F2A71"/>
    <w:rsid w:val="004F544B"/>
    <w:rsid w:val="004F5660"/>
    <w:rsid w:val="00512DA7"/>
    <w:rsid w:val="00513AEF"/>
    <w:rsid w:val="0051453C"/>
    <w:rsid w:val="00520EF9"/>
    <w:rsid w:val="00521D55"/>
    <w:rsid w:val="005228BE"/>
    <w:rsid w:val="00523A4B"/>
    <w:rsid w:val="005245B4"/>
    <w:rsid w:val="005257E7"/>
    <w:rsid w:val="005320BD"/>
    <w:rsid w:val="00532321"/>
    <w:rsid w:val="005345DA"/>
    <w:rsid w:val="005414B4"/>
    <w:rsid w:val="00542160"/>
    <w:rsid w:val="005468EC"/>
    <w:rsid w:val="00546CCA"/>
    <w:rsid w:val="0054726A"/>
    <w:rsid w:val="005532EB"/>
    <w:rsid w:val="005541D4"/>
    <w:rsid w:val="00554816"/>
    <w:rsid w:val="00554D1D"/>
    <w:rsid w:val="00557C7C"/>
    <w:rsid w:val="005619C4"/>
    <w:rsid w:val="0056350A"/>
    <w:rsid w:val="00571084"/>
    <w:rsid w:val="00571CB0"/>
    <w:rsid w:val="005741F6"/>
    <w:rsid w:val="005751C8"/>
    <w:rsid w:val="005756EF"/>
    <w:rsid w:val="0057623B"/>
    <w:rsid w:val="005764B6"/>
    <w:rsid w:val="0057795C"/>
    <w:rsid w:val="00581FA0"/>
    <w:rsid w:val="00582F05"/>
    <w:rsid w:val="0058539C"/>
    <w:rsid w:val="005866EE"/>
    <w:rsid w:val="00590EB4"/>
    <w:rsid w:val="0059194B"/>
    <w:rsid w:val="00593FC3"/>
    <w:rsid w:val="00596A12"/>
    <w:rsid w:val="005A0CD5"/>
    <w:rsid w:val="005A7981"/>
    <w:rsid w:val="005A7F6A"/>
    <w:rsid w:val="005B215F"/>
    <w:rsid w:val="005B28E4"/>
    <w:rsid w:val="005B2C04"/>
    <w:rsid w:val="005B394E"/>
    <w:rsid w:val="005B4CFF"/>
    <w:rsid w:val="005C2F13"/>
    <w:rsid w:val="005C3B95"/>
    <w:rsid w:val="005C4FF3"/>
    <w:rsid w:val="005D02BB"/>
    <w:rsid w:val="005D22CF"/>
    <w:rsid w:val="005D48B8"/>
    <w:rsid w:val="005D4B5B"/>
    <w:rsid w:val="005D5138"/>
    <w:rsid w:val="005D5BA1"/>
    <w:rsid w:val="005D5CC1"/>
    <w:rsid w:val="005D61D6"/>
    <w:rsid w:val="005E1AED"/>
    <w:rsid w:val="005E3B48"/>
    <w:rsid w:val="005F54C8"/>
    <w:rsid w:val="005F6BB0"/>
    <w:rsid w:val="0060158F"/>
    <w:rsid w:val="00603BAB"/>
    <w:rsid w:val="006074CE"/>
    <w:rsid w:val="006160B8"/>
    <w:rsid w:val="0062245A"/>
    <w:rsid w:val="006228D2"/>
    <w:rsid w:val="006269EC"/>
    <w:rsid w:val="00626BF2"/>
    <w:rsid w:val="00631C06"/>
    <w:rsid w:val="006338D3"/>
    <w:rsid w:val="0063438E"/>
    <w:rsid w:val="006426AB"/>
    <w:rsid w:val="0064556C"/>
    <w:rsid w:val="00645CED"/>
    <w:rsid w:val="00645E69"/>
    <w:rsid w:val="006468C1"/>
    <w:rsid w:val="006515E8"/>
    <w:rsid w:val="00651A01"/>
    <w:rsid w:val="00661613"/>
    <w:rsid w:val="006650F9"/>
    <w:rsid w:val="006717E6"/>
    <w:rsid w:val="006763C4"/>
    <w:rsid w:val="00676FCD"/>
    <w:rsid w:val="006810AE"/>
    <w:rsid w:val="0068197C"/>
    <w:rsid w:val="00682E83"/>
    <w:rsid w:val="00683397"/>
    <w:rsid w:val="00685544"/>
    <w:rsid w:val="006909E4"/>
    <w:rsid w:val="0069184F"/>
    <w:rsid w:val="00692769"/>
    <w:rsid w:val="0069700F"/>
    <w:rsid w:val="00697241"/>
    <w:rsid w:val="00697CF5"/>
    <w:rsid w:val="006A0FDC"/>
    <w:rsid w:val="006A1F55"/>
    <w:rsid w:val="006A2E20"/>
    <w:rsid w:val="006B1774"/>
    <w:rsid w:val="006B2419"/>
    <w:rsid w:val="006B34EB"/>
    <w:rsid w:val="006B3C52"/>
    <w:rsid w:val="006B6C28"/>
    <w:rsid w:val="006C3C21"/>
    <w:rsid w:val="006C7E36"/>
    <w:rsid w:val="006D155B"/>
    <w:rsid w:val="006D3C92"/>
    <w:rsid w:val="006D54D6"/>
    <w:rsid w:val="006D5F38"/>
    <w:rsid w:val="006D65E4"/>
    <w:rsid w:val="006D675E"/>
    <w:rsid w:val="006E181D"/>
    <w:rsid w:val="006E3690"/>
    <w:rsid w:val="006E59DD"/>
    <w:rsid w:val="006E5EF4"/>
    <w:rsid w:val="006E612B"/>
    <w:rsid w:val="006E7EA8"/>
    <w:rsid w:val="006F3854"/>
    <w:rsid w:val="006F3ECF"/>
    <w:rsid w:val="006F3F19"/>
    <w:rsid w:val="0070371E"/>
    <w:rsid w:val="00703916"/>
    <w:rsid w:val="007079B2"/>
    <w:rsid w:val="0071123F"/>
    <w:rsid w:val="007124EE"/>
    <w:rsid w:val="0071594E"/>
    <w:rsid w:val="0072290A"/>
    <w:rsid w:val="00722C19"/>
    <w:rsid w:val="00722C93"/>
    <w:rsid w:val="00730B0D"/>
    <w:rsid w:val="00731B9B"/>
    <w:rsid w:val="00734418"/>
    <w:rsid w:val="0073477E"/>
    <w:rsid w:val="007348B4"/>
    <w:rsid w:val="0074131E"/>
    <w:rsid w:val="00741A28"/>
    <w:rsid w:val="00744C88"/>
    <w:rsid w:val="00747148"/>
    <w:rsid w:val="00747208"/>
    <w:rsid w:val="00750E2C"/>
    <w:rsid w:val="00751F74"/>
    <w:rsid w:val="007533D7"/>
    <w:rsid w:val="007535B2"/>
    <w:rsid w:val="007536FB"/>
    <w:rsid w:val="00756817"/>
    <w:rsid w:val="007575BA"/>
    <w:rsid w:val="007577EE"/>
    <w:rsid w:val="007602FF"/>
    <w:rsid w:val="007626A0"/>
    <w:rsid w:val="00764E71"/>
    <w:rsid w:val="00765EC9"/>
    <w:rsid w:val="00770320"/>
    <w:rsid w:val="00770991"/>
    <w:rsid w:val="00770ABD"/>
    <w:rsid w:val="0077313B"/>
    <w:rsid w:val="00775139"/>
    <w:rsid w:val="00776049"/>
    <w:rsid w:val="007765C1"/>
    <w:rsid w:val="00776729"/>
    <w:rsid w:val="00781C9B"/>
    <w:rsid w:val="007860B7"/>
    <w:rsid w:val="00790294"/>
    <w:rsid w:val="0079178C"/>
    <w:rsid w:val="0079368F"/>
    <w:rsid w:val="007A2C2F"/>
    <w:rsid w:val="007A6DDA"/>
    <w:rsid w:val="007B1186"/>
    <w:rsid w:val="007B1AD7"/>
    <w:rsid w:val="007B21B3"/>
    <w:rsid w:val="007B2BBA"/>
    <w:rsid w:val="007B3761"/>
    <w:rsid w:val="007B4F3B"/>
    <w:rsid w:val="007B5548"/>
    <w:rsid w:val="007B567A"/>
    <w:rsid w:val="007B59D1"/>
    <w:rsid w:val="007B633B"/>
    <w:rsid w:val="007C019E"/>
    <w:rsid w:val="007C2F31"/>
    <w:rsid w:val="007C3BF1"/>
    <w:rsid w:val="007C5107"/>
    <w:rsid w:val="007C5AF7"/>
    <w:rsid w:val="007C5E19"/>
    <w:rsid w:val="007D14F6"/>
    <w:rsid w:val="007D4878"/>
    <w:rsid w:val="007D728D"/>
    <w:rsid w:val="007E08E3"/>
    <w:rsid w:val="007E0F98"/>
    <w:rsid w:val="007E1C37"/>
    <w:rsid w:val="007E30AD"/>
    <w:rsid w:val="007E5A6C"/>
    <w:rsid w:val="007E6BDA"/>
    <w:rsid w:val="007E73CA"/>
    <w:rsid w:val="007F0579"/>
    <w:rsid w:val="007F23D4"/>
    <w:rsid w:val="007F2859"/>
    <w:rsid w:val="007F3F26"/>
    <w:rsid w:val="007F3FAB"/>
    <w:rsid w:val="00801D93"/>
    <w:rsid w:val="008028C1"/>
    <w:rsid w:val="00802A18"/>
    <w:rsid w:val="00802E44"/>
    <w:rsid w:val="00806F85"/>
    <w:rsid w:val="00807DF8"/>
    <w:rsid w:val="00815093"/>
    <w:rsid w:val="008177C8"/>
    <w:rsid w:val="0082021D"/>
    <w:rsid w:val="0082199C"/>
    <w:rsid w:val="00827D75"/>
    <w:rsid w:val="00830A37"/>
    <w:rsid w:val="00831972"/>
    <w:rsid w:val="00833BC0"/>
    <w:rsid w:val="00835F98"/>
    <w:rsid w:val="008371E6"/>
    <w:rsid w:val="00842EFC"/>
    <w:rsid w:val="0084415B"/>
    <w:rsid w:val="008459D0"/>
    <w:rsid w:val="008463C9"/>
    <w:rsid w:val="008464A6"/>
    <w:rsid w:val="00851E04"/>
    <w:rsid w:val="00853BCA"/>
    <w:rsid w:val="00854DD5"/>
    <w:rsid w:val="00855C1F"/>
    <w:rsid w:val="00856264"/>
    <w:rsid w:val="00860FF4"/>
    <w:rsid w:val="00864A2E"/>
    <w:rsid w:val="00866095"/>
    <w:rsid w:val="00866721"/>
    <w:rsid w:val="008758B3"/>
    <w:rsid w:val="008758D3"/>
    <w:rsid w:val="00881324"/>
    <w:rsid w:val="00881430"/>
    <w:rsid w:val="00882A19"/>
    <w:rsid w:val="00882C01"/>
    <w:rsid w:val="00882E1B"/>
    <w:rsid w:val="00883069"/>
    <w:rsid w:val="00885E0E"/>
    <w:rsid w:val="00886FE0"/>
    <w:rsid w:val="0089181F"/>
    <w:rsid w:val="008963E1"/>
    <w:rsid w:val="008A128E"/>
    <w:rsid w:val="008A1D37"/>
    <w:rsid w:val="008A487B"/>
    <w:rsid w:val="008A6965"/>
    <w:rsid w:val="008B2D42"/>
    <w:rsid w:val="008B49E6"/>
    <w:rsid w:val="008C0B52"/>
    <w:rsid w:val="008C1FFB"/>
    <w:rsid w:val="008C28CC"/>
    <w:rsid w:val="008C4423"/>
    <w:rsid w:val="008C5C2E"/>
    <w:rsid w:val="008D1CB0"/>
    <w:rsid w:val="008D23AB"/>
    <w:rsid w:val="008D607B"/>
    <w:rsid w:val="008E07E2"/>
    <w:rsid w:val="008E4EBC"/>
    <w:rsid w:val="008E659B"/>
    <w:rsid w:val="008E76D4"/>
    <w:rsid w:val="008F1B90"/>
    <w:rsid w:val="008F1E12"/>
    <w:rsid w:val="008F2ACA"/>
    <w:rsid w:val="008F7919"/>
    <w:rsid w:val="00903503"/>
    <w:rsid w:val="00904884"/>
    <w:rsid w:val="00906E5B"/>
    <w:rsid w:val="00910FB4"/>
    <w:rsid w:val="00912807"/>
    <w:rsid w:val="00915016"/>
    <w:rsid w:val="00917B9A"/>
    <w:rsid w:val="009236A8"/>
    <w:rsid w:val="00924F75"/>
    <w:rsid w:val="0092611F"/>
    <w:rsid w:val="0092620E"/>
    <w:rsid w:val="009275A0"/>
    <w:rsid w:val="009276D6"/>
    <w:rsid w:val="00934CB5"/>
    <w:rsid w:val="00934DD4"/>
    <w:rsid w:val="00935B0D"/>
    <w:rsid w:val="00940B52"/>
    <w:rsid w:val="00941997"/>
    <w:rsid w:val="00942124"/>
    <w:rsid w:val="009432B9"/>
    <w:rsid w:val="00943B14"/>
    <w:rsid w:val="00953428"/>
    <w:rsid w:val="009545C0"/>
    <w:rsid w:val="00955CE4"/>
    <w:rsid w:val="009623FF"/>
    <w:rsid w:val="00962806"/>
    <w:rsid w:val="00964F79"/>
    <w:rsid w:val="00967170"/>
    <w:rsid w:val="00970020"/>
    <w:rsid w:val="00970A39"/>
    <w:rsid w:val="00970D49"/>
    <w:rsid w:val="00982223"/>
    <w:rsid w:val="009847A3"/>
    <w:rsid w:val="00990934"/>
    <w:rsid w:val="009915DE"/>
    <w:rsid w:val="0099234C"/>
    <w:rsid w:val="009930ED"/>
    <w:rsid w:val="00993BC9"/>
    <w:rsid w:val="0099520C"/>
    <w:rsid w:val="00995AEA"/>
    <w:rsid w:val="009960A6"/>
    <w:rsid w:val="009A15E2"/>
    <w:rsid w:val="009A1A5F"/>
    <w:rsid w:val="009A1EFC"/>
    <w:rsid w:val="009A273D"/>
    <w:rsid w:val="009A51D0"/>
    <w:rsid w:val="009B019E"/>
    <w:rsid w:val="009B089E"/>
    <w:rsid w:val="009B15DE"/>
    <w:rsid w:val="009B1E2B"/>
    <w:rsid w:val="009C3600"/>
    <w:rsid w:val="009C422B"/>
    <w:rsid w:val="009C4F26"/>
    <w:rsid w:val="009C6FB8"/>
    <w:rsid w:val="009D6D2F"/>
    <w:rsid w:val="009E0071"/>
    <w:rsid w:val="009E1EE8"/>
    <w:rsid w:val="009F131F"/>
    <w:rsid w:val="009F2376"/>
    <w:rsid w:val="009F501D"/>
    <w:rsid w:val="009F5814"/>
    <w:rsid w:val="009F6CDD"/>
    <w:rsid w:val="00A051E1"/>
    <w:rsid w:val="00A054A4"/>
    <w:rsid w:val="00A073D1"/>
    <w:rsid w:val="00A128D8"/>
    <w:rsid w:val="00A12986"/>
    <w:rsid w:val="00A1398D"/>
    <w:rsid w:val="00A13BE0"/>
    <w:rsid w:val="00A13EA2"/>
    <w:rsid w:val="00A1796E"/>
    <w:rsid w:val="00A20C07"/>
    <w:rsid w:val="00A21471"/>
    <w:rsid w:val="00A23E78"/>
    <w:rsid w:val="00A25C19"/>
    <w:rsid w:val="00A371CF"/>
    <w:rsid w:val="00A44B7C"/>
    <w:rsid w:val="00A477E5"/>
    <w:rsid w:val="00A51190"/>
    <w:rsid w:val="00A51554"/>
    <w:rsid w:val="00A52BAD"/>
    <w:rsid w:val="00A531A9"/>
    <w:rsid w:val="00A54234"/>
    <w:rsid w:val="00A54518"/>
    <w:rsid w:val="00A61053"/>
    <w:rsid w:val="00A619AD"/>
    <w:rsid w:val="00A61C0E"/>
    <w:rsid w:val="00A75351"/>
    <w:rsid w:val="00A83E56"/>
    <w:rsid w:val="00A84848"/>
    <w:rsid w:val="00A9069B"/>
    <w:rsid w:val="00A97018"/>
    <w:rsid w:val="00AA3097"/>
    <w:rsid w:val="00AA433B"/>
    <w:rsid w:val="00AB2742"/>
    <w:rsid w:val="00AB6CCB"/>
    <w:rsid w:val="00AC37BE"/>
    <w:rsid w:val="00AC4E0E"/>
    <w:rsid w:val="00AC6EAA"/>
    <w:rsid w:val="00AD32BB"/>
    <w:rsid w:val="00AD35F8"/>
    <w:rsid w:val="00AD4C39"/>
    <w:rsid w:val="00AD7505"/>
    <w:rsid w:val="00AD78AF"/>
    <w:rsid w:val="00AE2657"/>
    <w:rsid w:val="00AE68FB"/>
    <w:rsid w:val="00AF24FD"/>
    <w:rsid w:val="00AF2AB9"/>
    <w:rsid w:val="00AF2C0A"/>
    <w:rsid w:val="00AF3369"/>
    <w:rsid w:val="00B028C7"/>
    <w:rsid w:val="00B02FA0"/>
    <w:rsid w:val="00B03DF8"/>
    <w:rsid w:val="00B06014"/>
    <w:rsid w:val="00B1119D"/>
    <w:rsid w:val="00B123C7"/>
    <w:rsid w:val="00B130BA"/>
    <w:rsid w:val="00B13E27"/>
    <w:rsid w:val="00B144D2"/>
    <w:rsid w:val="00B16CBB"/>
    <w:rsid w:val="00B2435A"/>
    <w:rsid w:val="00B24B42"/>
    <w:rsid w:val="00B2523D"/>
    <w:rsid w:val="00B255DC"/>
    <w:rsid w:val="00B26351"/>
    <w:rsid w:val="00B26522"/>
    <w:rsid w:val="00B300E0"/>
    <w:rsid w:val="00B32BF7"/>
    <w:rsid w:val="00B33658"/>
    <w:rsid w:val="00B35EFF"/>
    <w:rsid w:val="00B36B25"/>
    <w:rsid w:val="00B36D65"/>
    <w:rsid w:val="00B44B27"/>
    <w:rsid w:val="00B5677F"/>
    <w:rsid w:val="00B57E31"/>
    <w:rsid w:val="00B60116"/>
    <w:rsid w:val="00B601B1"/>
    <w:rsid w:val="00B6080D"/>
    <w:rsid w:val="00B611A7"/>
    <w:rsid w:val="00B63A6E"/>
    <w:rsid w:val="00B66A76"/>
    <w:rsid w:val="00B67B76"/>
    <w:rsid w:val="00B70C3B"/>
    <w:rsid w:val="00B743B4"/>
    <w:rsid w:val="00B7796D"/>
    <w:rsid w:val="00B83D22"/>
    <w:rsid w:val="00B84568"/>
    <w:rsid w:val="00B847C5"/>
    <w:rsid w:val="00B85291"/>
    <w:rsid w:val="00BA404F"/>
    <w:rsid w:val="00BA4C0C"/>
    <w:rsid w:val="00BA6393"/>
    <w:rsid w:val="00BB2020"/>
    <w:rsid w:val="00BB36B8"/>
    <w:rsid w:val="00BB616D"/>
    <w:rsid w:val="00BB726F"/>
    <w:rsid w:val="00BB753B"/>
    <w:rsid w:val="00BB7A5C"/>
    <w:rsid w:val="00BC1E2A"/>
    <w:rsid w:val="00BC2F12"/>
    <w:rsid w:val="00BC2FAB"/>
    <w:rsid w:val="00BC4302"/>
    <w:rsid w:val="00BC6F92"/>
    <w:rsid w:val="00BD0FE9"/>
    <w:rsid w:val="00BD3652"/>
    <w:rsid w:val="00BD39DE"/>
    <w:rsid w:val="00BD400E"/>
    <w:rsid w:val="00BE318F"/>
    <w:rsid w:val="00BE7E75"/>
    <w:rsid w:val="00BF2E7F"/>
    <w:rsid w:val="00BF79D4"/>
    <w:rsid w:val="00C014F1"/>
    <w:rsid w:val="00C0492B"/>
    <w:rsid w:val="00C11337"/>
    <w:rsid w:val="00C12ADF"/>
    <w:rsid w:val="00C15D67"/>
    <w:rsid w:val="00C179AF"/>
    <w:rsid w:val="00C17FEE"/>
    <w:rsid w:val="00C208FC"/>
    <w:rsid w:val="00C2142B"/>
    <w:rsid w:val="00C216EB"/>
    <w:rsid w:val="00C224F2"/>
    <w:rsid w:val="00C2452B"/>
    <w:rsid w:val="00C24595"/>
    <w:rsid w:val="00C3012A"/>
    <w:rsid w:val="00C3105D"/>
    <w:rsid w:val="00C3197A"/>
    <w:rsid w:val="00C31D2F"/>
    <w:rsid w:val="00C40DA3"/>
    <w:rsid w:val="00C50BAB"/>
    <w:rsid w:val="00C521CC"/>
    <w:rsid w:val="00C53B3B"/>
    <w:rsid w:val="00C6050B"/>
    <w:rsid w:val="00C609D5"/>
    <w:rsid w:val="00C619FF"/>
    <w:rsid w:val="00C6597B"/>
    <w:rsid w:val="00C6672D"/>
    <w:rsid w:val="00C73666"/>
    <w:rsid w:val="00C76D18"/>
    <w:rsid w:val="00C772FE"/>
    <w:rsid w:val="00C80A32"/>
    <w:rsid w:val="00C812EB"/>
    <w:rsid w:val="00C81B43"/>
    <w:rsid w:val="00C81BB9"/>
    <w:rsid w:val="00C83DDA"/>
    <w:rsid w:val="00C85891"/>
    <w:rsid w:val="00C86476"/>
    <w:rsid w:val="00C87F49"/>
    <w:rsid w:val="00C9009E"/>
    <w:rsid w:val="00C90559"/>
    <w:rsid w:val="00C939D6"/>
    <w:rsid w:val="00C93F3E"/>
    <w:rsid w:val="00C9551F"/>
    <w:rsid w:val="00C957F6"/>
    <w:rsid w:val="00CA2EF7"/>
    <w:rsid w:val="00CA3DA6"/>
    <w:rsid w:val="00CA500C"/>
    <w:rsid w:val="00CA542E"/>
    <w:rsid w:val="00CA7410"/>
    <w:rsid w:val="00CA7572"/>
    <w:rsid w:val="00CB2444"/>
    <w:rsid w:val="00CB6993"/>
    <w:rsid w:val="00CB7D46"/>
    <w:rsid w:val="00CC5845"/>
    <w:rsid w:val="00CC786F"/>
    <w:rsid w:val="00CD07DE"/>
    <w:rsid w:val="00CD24D2"/>
    <w:rsid w:val="00CE0797"/>
    <w:rsid w:val="00CE1C09"/>
    <w:rsid w:val="00CE244E"/>
    <w:rsid w:val="00CE4948"/>
    <w:rsid w:val="00CE6084"/>
    <w:rsid w:val="00CE66CB"/>
    <w:rsid w:val="00CF2016"/>
    <w:rsid w:val="00CF4055"/>
    <w:rsid w:val="00D01B8B"/>
    <w:rsid w:val="00D01D74"/>
    <w:rsid w:val="00D0205B"/>
    <w:rsid w:val="00D0293A"/>
    <w:rsid w:val="00D036B8"/>
    <w:rsid w:val="00D03FE8"/>
    <w:rsid w:val="00D064C3"/>
    <w:rsid w:val="00D1202C"/>
    <w:rsid w:val="00D1707B"/>
    <w:rsid w:val="00D223F3"/>
    <w:rsid w:val="00D22570"/>
    <w:rsid w:val="00D271E5"/>
    <w:rsid w:val="00D30F41"/>
    <w:rsid w:val="00D30F95"/>
    <w:rsid w:val="00D319DD"/>
    <w:rsid w:val="00D34F63"/>
    <w:rsid w:val="00D36D0D"/>
    <w:rsid w:val="00D37EC7"/>
    <w:rsid w:val="00D412D6"/>
    <w:rsid w:val="00D426E3"/>
    <w:rsid w:val="00D50155"/>
    <w:rsid w:val="00D531AD"/>
    <w:rsid w:val="00D542B1"/>
    <w:rsid w:val="00D55837"/>
    <w:rsid w:val="00D56EEF"/>
    <w:rsid w:val="00D6087A"/>
    <w:rsid w:val="00D61EFE"/>
    <w:rsid w:val="00D63D98"/>
    <w:rsid w:val="00D640FC"/>
    <w:rsid w:val="00D64927"/>
    <w:rsid w:val="00D649C4"/>
    <w:rsid w:val="00D77EDA"/>
    <w:rsid w:val="00D83719"/>
    <w:rsid w:val="00D8495B"/>
    <w:rsid w:val="00D852DE"/>
    <w:rsid w:val="00D86E8E"/>
    <w:rsid w:val="00D87B4E"/>
    <w:rsid w:val="00D87FA3"/>
    <w:rsid w:val="00D91E0F"/>
    <w:rsid w:val="00D92601"/>
    <w:rsid w:val="00D94CE5"/>
    <w:rsid w:val="00D95FAA"/>
    <w:rsid w:val="00D96342"/>
    <w:rsid w:val="00DA0808"/>
    <w:rsid w:val="00DA2052"/>
    <w:rsid w:val="00DA6612"/>
    <w:rsid w:val="00DA69EE"/>
    <w:rsid w:val="00DB2E86"/>
    <w:rsid w:val="00DC4CBE"/>
    <w:rsid w:val="00DC60DF"/>
    <w:rsid w:val="00DC620B"/>
    <w:rsid w:val="00DC6E5B"/>
    <w:rsid w:val="00DC7A6B"/>
    <w:rsid w:val="00DD3DF3"/>
    <w:rsid w:val="00DD49F5"/>
    <w:rsid w:val="00DD5BA2"/>
    <w:rsid w:val="00DD7186"/>
    <w:rsid w:val="00DD7F76"/>
    <w:rsid w:val="00DE06CE"/>
    <w:rsid w:val="00DE2416"/>
    <w:rsid w:val="00DE7764"/>
    <w:rsid w:val="00DF0A2C"/>
    <w:rsid w:val="00DF10A7"/>
    <w:rsid w:val="00DF7395"/>
    <w:rsid w:val="00DF7920"/>
    <w:rsid w:val="00E02541"/>
    <w:rsid w:val="00E03D41"/>
    <w:rsid w:val="00E1057B"/>
    <w:rsid w:val="00E12DAF"/>
    <w:rsid w:val="00E211D7"/>
    <w:rsid w:val="00E22028"/>
    <w:rsid w:val="00E3083D"/>
    <w:rsid w:val="00E31867"/>
    <w:rsid w:val="00E321BB"/>
    <w:rsid w:val="00E326AC"/>
    <w:rsid w:val="00E33168"/>
    <w:rsid w:val="00E33E96"/>
    <w:rsid w:val="00E3545A"/>
    <w:rsid w:val="00E40B1F"/>
    <w:rsid w:val="00E41B85"/>
    <w:rsid w:val="00E42D52"/>
    <w:rsid w:val="00E4563C"/>
    <w:rsid w:val="00E45D9D"/>
    <w:rsid w:val="00E47DB4"/>
    <w:rsid w:val="00E52325"/>
    <w:rsid w:val="00E5553A"/>
    <w:rsid w:val="00E55DC5"/>
    <w:rsid w:val="00E5609C"/>
    <w:rsid w:val="00E56197"/>
    <w:rsid w:val="00E5716A"/>
    <w:rsid w:val="00E630C8"/>
    <w:rsid w:val="00E638E4"/>
    <w:rsid w:val="00E63C4B"/>
    <w:rsid w:val="00E66A5E"/>
    <w:rsid w:val="00E7782A"/>
    <w:rsid w:val="00E77EB2"/>
    <w:rsid w:val="00E91D2B"/>
    <w:rsid w:val="00E91D5D"/>
    <w:rsid w:val="00E937CE"/>
    <w:rsid w:val="00E948B9"/>
    <w:rsid w:val="00EA038D"/>
    <w:rsid w:val="00EA287B"/>
    <w:rsid w:val="00EA375D"/>
    <w:rsid w:val="00EA4437"/>
    <w:rsid w:val="00EA4D50"/>
    <w:rsid w:val="00EA64BB"/>
    <w:rsid w:val="00EA6AD0"/>
    <w:rsid w:val="00EB3904"/>
    <w:rsid w:val="00EB4054"/>
    <w:rsid w:val="00EC27CA"/>
    <w:rsid w:val="00EC3B04"/>
    <w:rsid w:val="00EC5895"/>
    <w:rsid w:val="00EC7042"/>
    <w:rsid w:val="00ED0396"/>
    <w:rsid w:val="00ED6F23"/>
    <w:rsid w:val="00EE0128"/>
    <w:rsid w:val="00EE045B"/>
    <w:rsid w:val="00EE63A7"/>
    <w:rsid w:val="00EF1260"/>
    <w:rsid w:val="00EF14C6"/>
    <w:rsid w:val="00EF3778"/>
    <w:rsid w:val="00F00A1A"/>
    <w:rsid w:val="00F01A58"/>
    <w:rsid w:val="00F03675"/>
    <w:rsid w:val="00F05E73"/>
    <w:rsid w:val="00F06961"/>
    <w:rsid w:val="00F07DB1"/>
    <w:rsid w:val="00F14787"/>
    <w:rsid w:val="00F16D31"/>
    <w:rsid w:val="00F22073"/>
    <w:rsid w:val="00F2407D"/>
    <w:rsid w:val="00F371B5"/>
    <w:rsid w:val="00F40A66"/>
    <w:rsid w:val="00F41705"/>
    <w:rsid w:val="00F42951"/>
    <w:rsid w:val="00F4304F"/>
    <w:rsid w:val="00F44A42"/>
    <w:rsid w:val="00F50FC5"/>
    <w:rsid w:val="00F5222B"/>
    <w:rsid w:val="00F52542"/>
    <w:rsid w:val="00F622ED"/>
    <w:rsid w:val="00F63446"/>
    <w:rsid w:val="00F70F83"/>
    <w:rsid w:val="00F73EC9"/>
    <w:rsid w:val="00F73F7F"/>
    <w:rsid w:val="00F74BFE"/>
    <w:rsid w:val="00F811F0"/>
    <w:rsid w:val="00F81536"/>
    <w:rsid w:val="00F87067"/>
    <w:rsid w:val="00F91329"/>
    <w:rsid w:val="00F93376"/>
    <w:rsid w:val="00F947E1"/>
    <w:rsid w:val="00F95CD4"/>
    <w:rsid w:val="00F970D1"/>
    <w:rsid w:val="00FA1190"/>
    <w:rsid w:val="00FA3B4B"/>
    <w:rsid w:val="00FB0DE5"/>
    <w:rsid w:val="00FB2F2C"/>
    <w:rsid w:val="00FC2A77"/>
    <w:rsid w:val="00FC61F9"/>
    <w:rsid w:val="00FD1E89"/>
    <w:rsid w:val="00FD2D98"/>
    <w:rsid w:val="00FD3CDA"/>
    <w:rsid w:val="00FD4CE9"/>
    <w:rsid w:val="00FD5ADA"/>
    <w:rsid w:val="00FD5E26"/>
    <w:rsid w:val="00FE0853"/>
    <w:rsid w:val="00FE14CA"/>
    <w:rsid w:val="00FE2ACE"/>
    <w:rsid w:val="00FE302B"/>
    <w:rsid w:val="00FE341E"/>
    <w:rsid w:val="00FE3BEB"/>
    <w:rsid w:val="00FE40E5"/>
    <w:rsid w:val="00FE4699"/>
    <w:rsid w:val="00FE7D10"/>
    <w:rsid w:val="00FF1023"/>
    <w:rsid w:val="00FF1CE9"/>
    <w:rsid w:val="00FF490C"/>
    <w:rsid w:val="00FF4956"/>
    <w:rsid w:val="00FF5702"/>
    <w:rsid w:val="00FF701E"/>
    <w:rsid w:val="0CE113DD"/>
    <w:rsid w:val="42DF0A26"/>
    <w:rsid w:val="540F49AC"/>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uiPriority="0" w:unhideWhenUsed="0" w:qFormat="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qFormat="1"/>
    <w:lsdException w:name="Body Text Indent 3" w:semiHidden="1"/>
    <w:lsdException w:name="Block Text" w:uiPriority="0" w:unhideWhenUsed="0" w:qFormat="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semiHidden="1" w:uiPriority="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7F3F26"/>
    <w:pPr>
      <w:widowControl w:val="0"/>
      <w:jc w:val="both"/>
    </w:pPr>
    <w:rPr>
      <w:rFonts w:ascii="Times New Roman" w:eastAsia="宋体" w:hAnsi="Times New Roman" w:cs="Times New Roman"/>
      <w:kern w:val="2"/>
      <w:sz w:val="21"/>
    </w:rPr>
  </w:style>
  <w:style w:type="paragraph" w:styleId="1">
    <w:name w:val="heading 1"/>
    <w:next w:val="a"/>
    <w:link w:val="1Char"/>
    <w:qFormat/>
    <w:rsid w:val="007F3F26"/>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7F3F26"/>
    <w:pPr>
      <w:keepNext/>
      <w:keepLines/>
      <w:spacing w:before="260" w:after="260" w:line="415" w:lineRule="auto"/>
      <w:outlineLvl w:val="1"/>
    </w:pPr>
    <w:rPr>
      <w:rFonts w:ascii="Arial" w:eastAsiaTheme="majorEastAsia" w:hAnsi="Arial"/>
      <w:b/>
      <w:sz w:val="28"/>
    </w:rPr>
  </w:style>
  <w:style w:type="paragraph" w:styleId="3">
    <w:name w:val="heading 3"/>
    <w:basedOn w:val="a"/>
    <w:next w:val="a"/>
    <w:link w:val="3Char"/>
    <w:qFormat/>
    <w:rsid w:val="007F3F26"/>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7F3F2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7F3F26"/>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7F3F26"/>
    <w:rPr>
      <w:rFonts w:ascii="宋体" w:hAnsiTheme="minorHAnsi" w:cstheme="minorBidi"/>
      <w:sz w:val="18"/>
      <w:szCs w:val="18"/>
    </w:rPr>
  </w:style>
  <w:style w:type="paragraph" w:styleId="a5">
    <w:name w:val="annotation text"/>
    <w:basedOn w:val="a"/>
    <w:link w:val="Char10"/>
    <w:uiPriority w:val="99"/>
    <w:unhideWhenUsed/>
    <w:qFormat/>
    <w:rsid w:val="007F3F26"/>
    <w:pPr>
      <w:jc w:val="left"/>
    </w:pPr>
  </w:style>
  <w:style w:type="paragraph" w:styleId="a6">
    <w:name w:val="Body Text"/>
    <w:next w:val="a"/>
    <w:link w:val="Char0"/>
    <w:qFormat/>
    <w:rsid w:val="007F3F26"/>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7F3F26"/>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7F3F26"/>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7F3F26"/>
    <w:rPr>
      <w:rFonts w:ascii="宋体" w:eastAsiaTheme="minorEastAsia" w:hAnsi="宋体" w:cstheme="minorBidi"/>
      <w:sz w:val="26"/>
      <w:szCs w:val="22"/>
    </w:rPr>
  </w:style>
  <w:style w:type="paragraph" w:styleId="aa">
    <w:name w:val="Date"/>
    <w:next w:val="a"/>
    <w:link w:val="Char3"/>
    <w:qFormat/>
    <w:rsid w:val="007F3F26"/>
    <w:pPr>
      <w:widowControl w:val="0"/>
      <w:jc w:val="both"/>
    </w:pPr>
    <w:rPr>
      <w:rFonts w:ascii="宋体" w:eastAsia="宋体" w:hAnsi="宋体" w:cs="Times New Roman"/>
      <w:kern w:val="2"/>
      <w:sz w:val="24"/>
    </w:rPr>
  </w:style>
  <w:style w:type="paragraph" w:styleId="20">
    <w:name w:val="Body Text Indent 2"/>
    <w:link w:val="2Char0"/>
    <w:qFormat/>
    <w:rsid w:val="007F3F26"/>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7F3F26"/>
    <w:rPr>
      <w:rFonts w:asciiTheme="minorHAnsi" w:hAnsiTheme="minorHAnsi" w:cstheme="minorBidi"/>
      <w:sz w:val="18"/>
      <w:szCs w:val="18"/>
    </w:rPr>
  </w:style>
  <w:style w:type="paragraph" w:styleId="ac">
    <w:name w:val="footer"/>
    <w:basedOn w:val="a"/>
    <w:link w:val="Char13"/>
    <w:qFormat/>
    <w:rsid w:val="007F3F26"/>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7F3F26"/>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7F3F26"/>
    <w:pPr>
      <w:tabs>
        <w:tab w:val="right" w:leader="dot" w:pos="8302"/>
      </w:tabs>
      <w:spacing w:before="360" w:after="360" w:line="480" w:lineRule="auto"/>
    </w:pPr>
    <w:rPr>
      <w:b/>
      <w:sz w:val="32"/>
    </w:rPr>
  </w:style>
  <w:style w:type="paragraph" w:styleId="40">
    <w:name w:val="toc 4"/>
    <w:basedOn w:val="a"/>
    <w:next w:val="a"/>
    <w:qFormat/>
    <w:rsid w:val="007F3F26"/>
    <w:pPr>
      <w:ind w:left="1260"/>
    </w:pPr>
  </w:style>
  <w:style w:type="paragraph" w:styleId="21">
    <w:name w:val="toc 2"/>
    <w:basedOn w:val="a"/>
    <w:next w:val="a"/>
    <w:uiPriority w:val="39"/>
    <w:unhideWhenUsed/>
    <w:qFormat/>
    <w:rsid w:val="007F3F26"/>
    <w:pPr>
      <w:spacing w:before="360" w:after="360" w:line="360" w:lineRule="auto"/>
      <w:ind w:leftChars="200" w:left="200"/>
    </w:pPr>
    <w:rPr>
      <w:sz w:val="28"/>
    </w:rPr>
  </w:style>
  <w:style w:type="paragraph" w:styleId="ae">
    <w:name w:val="Normal (Web)"/>
    <w:basedOn w:val="a"/>
    <w:qFormat/>
    <w:rsid w:val="007F3F26"/>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7F3F26"/>
    <w:rPr>
      <w:rFonts w:asciiTheme="minorHAnsi" w:hAnsiTheme="minorHAnsi" w:cstheme="minorBidi"/>
      <w:b/>
      <w:bCs/>
      <w:szCs w:val="22"/>
    </w:rPr>
  </w:style>
  <w:style w:type="table" w:styleId="af0">
    <w:name w:val="Table Grid"/>
    <w:basedOn w:val="a1"/>
    <w:qFormat/>
    <w:rsid w:val="007F3F26"/>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7F3F26"/>
    <w:rPr>
      <w:b/>
      <w:bCs/>
    </w:rPr>
  </w:style>
  <w:style w:type="character" w:styleId="af2">
    <w:name w:val="page number"/>
    <w:qFormat/>
    <w:rsid w:val="007F3F26"/>
  </w:style>
  <w:style w:type="character" w:styleId="af3">
    <w:name w:val="Hyperlink"/>
    <w:uiPriority w:val="99"/>
    <w:qFormat/>
    <w:rsid w:val="007F3F26"/>
    <w:rPr>
      <w:color w:val="0000FF"/>
      <w:u w:val="single"/>
    </w:rPr>
  </w:style>
  <w:style w:type="character" w:styleId="af4">
    <w:name w:val="annotation reference"/>
    <w:uiPriority w:val="99"/>
    <w:unhideWhenUsed/>
    <w:qFormat/>
    <w:rsid w:val="007F3F26"/>
    <w:rPr>
      <w:sz w:val="21"/>
      <w:szCs w:val="21"/>
    </w:rPr>
  </w:style>
  <w:style w:type="character" w:customStyle="1" w:styleId="1Char">
    <w:name w:val="标题 1 Char"/>
    <w:basedOn w:val="a0"/>
    <w:link w:val="1"/>
    <w:qFormat/>
    <w:rsid w:val="007F3F26"/>
    <w:rPr>
      <w:rFonts w:ascii="黑体" w:eastAsia="宋体" w:hAnsi="Times New Roman" w:cs="Times New Roman"/>
      <w:b/>
      <w:kern w:val="2"/>
      <w:sz w:val="32"/>
      <w:szCs w:val="24"/>
    </w:rPr>
  </w:style>
  <w:style w:type="character" w:customStyle="1" w:styleId="2Char">
    <w:name w:val="标题 2 Char"/>
    <w:basedOn w:val="a0"/>
    <w:link w:val="2"/>
    <w:qFormat/>
    <w:rsid w:val="007F3F26"/>
    <w:rPr>
      <w:rFonts w:ascii="Arial" w:eastAsiaTheme="majorEastAsia" w:hAnsi="Arial" w:cs="Times New Roman"/>
      <w:b/>
      <w:kern w:val="2"/>
      <w:sz w:val="28"/>
    </w:rPr>
  </w:style>
  <w:style w:type="character" w:customStyle="1" w:styleId="3Char">
    <w:name w:val="标题 3 Char"/>
    <w:basedOn w:val="a0"/>
    <w:link w:val="3"/>
    <w:qFormat/>
    <w:rsid w:val="007F3F26"/>
    <w:rPr>
      <w:rFonts w:ascii="Times New Roman" w:eastAsia="宋体" w:hAnsi="Times New Roman" w:cs="Times New Roman"/>
      <w:b/>
      <w:sz w:val="32"/>
      <w:szCs w:val="20"/>
    </w:rPr>
  </w:style>
  <w:style w:type="character" w:customStyle="1" w:styleId="Char5">
    <w:name w:val="批注框文本 Char"/>
    <w:uiPriority w:val="99"/>
    <w:qFormat/>
    <w:rsid w:val="007F3F26"/>
    <w:rPr>
      <w:rFonts w:eastAsia="宋体"/>
      <w:sz w:val="18"/>
      <w:szCs w:val="18"/>
    </w:rPr>
  </w:style>
  <w:style w:type="character" w:customStyle="1" w:styleId="Char6">
    <w:name w:val="批注主题 Char"/>
    <w:uiPriority w:val="99"/>
    <w:qFormat/>
    <w:rsid w:val="007F3F26"/>
    <w:rPr>
      <w:rFonts w:eastAsia="宋体"/>
      <w:b/>
      <w:bCs/>
    </w:rPr>
  </w:style>
  <w:style w:type="character" w:customStyle="1" w:styleId="Char7">
    <w:name w:val="文档结构图 Char"/>
    <w:uiPriority w:val="99"/>
    <w:qFormat/>
    <w:rsid w:val="007F3F26"/>
    <w:rPr>
      <w:rFonts w:ascii="宋体" w:eastAsia="宋体"/>
      <w:sz w:val="18"/>
      <w:szCs w:val="18"/>
    </w:rPr>
  </w:style>
  <w:style w:type="character" w:customStyle="1" w:styleId="Char8">
    <w:name w:val="批注文字 Char"/>
    <w:uiPriority w:val="99"/>
    <w:semiHidden/>
    <w:qFormat/>
    <w:rsid w:val="007F3F26"/>
    <w:rPr>
      <w:rFonts w:eastAsia="宋体"/>
      <w:kern w:val="2"/>
      <w:sz w:val="21"/>
    </w:rPr>
  </w:style>
  <w:style w:type="character" w:customStyle="1" w:styleId="Char9">
    <w:name w:val="页脚 Char"/>
    <w:qFormat/>
    <w:rsid w:val="007F3F26"/>
    <w:rPr>
      <w:rFonts w:eastAsia="宋体"/>
      <w:sz w:val="18"/>
    </w:rPr>
  </w:style>
  <w:style w:type="character" w:customStyle="1" w:styleId="Chara">
    <w:name w:val="纯文本 Char"/>
    <w:qFormat/>
    <w:rsid w:val="007F3F26"/>
    <w:rPr>
      <w:rFonts w:ascii="宋体" w:hAnsi="宋体"/>
      <w:sz w:val="26"/>
    </w:rPr>
  </w:style>
  <w:style w:type="character" w:customStyle="1" w:styleId="Char1">
    <w:name w:val="文档结构图 Char1"/>
    <w:basedOn w:val="a0"/>
    <w:link w:val="a4"/>
    <w:uiPriority w:val="99"/>
    <w:semiHidden/>
    <w:qFormat/>
    <w:rsid w:val="007F3F26"/>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7F3F26"/>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7F3F26"/>
    <w:rPr>
      <w:rFonts w:ascii="Times New Roman" w:eastAsia="宋体" w:hAnsi="Times New Roman" w:cs="Times New Roman"/>
      <w:b/>
      <w:bCs/>
      <w:szCs w:val="20"/>
    </w:rPr>
  </w:style>
  <w:style w:type="character" w:customStyle="1" w:styleId="Char0">
    <w:name w:val="正文文本 Char"/>
    <w:basedOn w:val="a0"/>
    <w:link w:val="a6"/>
    <w:qFormat/>
    <w:rsid w:val="007F3F26"/>
    <w:rPr>
      <w:rFonts w:ascii="Times New Roman" w:eastAsia="宋体" w:hAnsi="Times New Roman" w:cs="Times New Roman"/>
      <w:szCs w:val="24"/>
    </w:rPr>
  </w:style>
  <w:style w:type="character" w:customStyle="1" w:styleId="Char2">
    <w:name w:val="正文文本缩进 Char"/>
    <w:basedOn w:val="a0"/>
    <w:link w:val="a7"/>
    <w:qFormat/>
    <w:rsid w:val="007F3F26"/>
    <w:rPr>
      <w:rFonts w:ascii="宋体" w:eastAsia="宋体" w:hAnsi="Times New Roman" w:cs="Century"/>
      <w:spacing w:val="2"/>
      <w:szCs w:val="24"/>
    </w:rPr>
  </w:style>
  <w:style w:type="character" w:customStyle="1" w:styleId="Char11">
    <w:name w:val="纯文本 Char1"/>
    <w:basedOn w:val="a0"/>
    <w:link w:val="a9"/>
    <w:uiPriority w:val="99"/>
    <w:qFormat/>
    <w:rsid w:val="007F3F26"/>
    <w:rPr>
      <w:rFonts w:ascii="宋体" w:eastAsia="宋体" w:hAnsi="Courier New" w:cs="Courier New"/>
      <w:szCs w:val="21"/>
    </w:rPr>
  </w:style>
  <w:style w:type="character" w:customStyle="1" w:styleId="Char3">
    <w:name w:val="日期 Char"/>
    <w:basedOn w:val="a0"/>
    <w:link w:val="aa"/>
    <w:qFormat/>
    <w:rsid w:val="007F3F26"/>
    <w:rPr>
      <w:rFonts w:ascii="宋体" w:eastAsia="宋体" w:hAnsi="宋体" w:cs="Times New Roman"/>
      <w:sz w:val="24"/>
      <w:szCs w:val="20"/>
    </w:rPr>
  </w:style>
  <w:style w:type="character" w:customStyle="1" w:styleId="2Char0">
    <w:name w:val="正文文本缩进 2 Char"/>
    <w:basedOn w:val="a0"/>
    <w:link w:val="20"/>
    <w:qFormat/>
    <w:rsid w:val="007F3F26"/>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7F3F26"/>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7F3F26"/>
    <w:rPr>
      <w:rFonts w:ascii="Times New Roman" w:eastAsia="宋体" w:hAnsi="Times New Roman" w:cs="Times New Roman"/>
      <w:sz w:val="18"/>
      <w:szCs w:val="18"/>
    </w:rPr>
  </w:style>
  <w:style w:type="character" w:customStyle="1" w:styleId="Char4">
    <w:name w:val="页眉 Char"/>
    <w:basedOn w:val="a0"/>
    <w:link w:val="ad"/>
    <w:qFormat/>
    <w:rsid w:val="007F3F26"/>
    <w:rPr>
      <w:rFonts w:ascii="Times New Roman" w:eastAsia="宋体" w:hAnsi="Times New Roman" w:cs="Times New Roman"/>
      <w:sz w:val="18"/>
      <w:szCs w:val="20"/>
    </w:rPr>
  </w:style>
  <w:style w:type="paragraph" w:customStyle="1" w:styleId="11">
    <w:name w:val="列出段落1"/>
    <w:basedOn w:val="a"/>
    <w:uiPriority w:val="34"/>
    <w:qFormat/>
    <w:rsid w:val="007F3F26"/>
    <w:pPr>
      <w:ind w:firstLineChars="200" w:firstLine="420"/>
    </w:pPr>
  </w:style>
  <w:style w:type="paragraph" w:customStyle="1" w:styleId="12">
    <w:name w:val="纯文本1"/>
    <w:next w:val="40"/>
    <w:qFormat/>
    <w:rsid w:val="007F3F26"/>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7F3F26"/>
    <w:pPr>
      <w:ind w:firstLineChars="200" w:firstLine="420"/>
    </w:pPr>
  </w:style>
  <w:style w:type="paragraph" w:customStyle="1" w:styleId="13">
    <w:name w:val="正文文本缩进1"/>
    <w:basedOn w:val="a"/>
    <w:qFormat/>
    <w:rsid w:val="007F3F26"/>
    <w:pPr>
      <w:spacing w:line="200" w:lineRule="exact"/>
      <w:ind w:firstLine="301"/>
    </w:pPr>
    <w:rPr>
      <w:rFonts w:ascii="宋体" w:hAnsi="Courier New"/>
      <w:spacing w:val="-4"/>
      <w:sz w:val="18"/>
    </w:rPr>
  </w:style>
  <w:style w:type="paragraph" w:customStyle="1" w:styleId="22">
    <w:name w:val="正文文本缩进2"/>
    <w:basedOn w:val="a"/>
    <w:qFormat/>
    <w:rsid w:val="007F3F26"/>
    <w:pPr>
      <w:spacing w:line="200" w:lineRule="exact"/>
      <w:ind w:firstLine="301"/>
    </w:pPr>
    <w:rPr>
      <w:rFonts w:ascii="宋体" w:hAnsi="Courier New"/>
      <w:spacing w:val="-4"/>
      <w:kern w:val="0"/>
      <w:sz w:val="18"/>
    </w:rPr>
  </w:style>
  <w:style w:type="character" w:customStyle="1" w:styleId="14">
    <w:name w:val="页码1"/>
    <w:basedOn w:val="a0"/>
    <w:qFormat/>
    <w:rsid w:val="007F3F26"/>
  </w:style>
  <w:style w:type="paragraph" w:customStyle="1" w:styleId="210">
    <w:name w:val="正文文本缩进21"/>
    <w:basedOn w:val="a"/>
    <w:qFormat/>
    <w:rsid w:val="007F3F26"/>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7F3F26"/>
    <w:rPr>
      <w:rFonts w:ascii="Times New Roman" w:eastAsia="宋体" w:hAnsi="Times New Roman" w:cs="Times New Roman"/>
      <w:kern w:val="2"/>
      <w:sz w:val="21"/>
    </w:rPr>
  </w:style>
  <w:style w:type="character" w:customStyle="1" w:styleId="Char">
    <w:name w:val="正文缩进 Char"/>
    <w:link w:val="a3"/>
    <w:uiPriority w:val="99"/>
    <w:qFormat/>
    <w:rsid w:val="007F3F26"/>
    <w:rPr>
      <w:rFonts w:ascii="宋体" w:eastAsia="宋体" w:hAnsi="Times New Roman" w:cs="Times New Roman"/>
      <w:kern w:val="2"/>
      <w:sz w:val="24"/>
    </w:rPr>
  </w:style>
  <w:style w:type="paragraph" w:customStyle="1" w:styleId="af5">
    <w:name w:val="Í¼±íÕýÎÄ"/>
    <w:basedOn w:val="a"/>
    <w:next w:val="a3"/>
    <w:qFormat/>
    <w:rsid w:val="007F3F26"/>
    <w:pPr>
      <w:ind w:firstLineChars="200" w:firstLine="420"/>
    </w:pPr>
    <w:rPr>
      <w:sz w:val="24"/>
    </w:rPr>
  </w:style>
  <w:style w:type="paragraph" w:styleId="af6">
    <w:name w:val="List Paragraph"/>
    <w:basedOn w:val="a"/>
    <w:uiPriority w:val="34"/>
    <w:qFormat/>
    <w:rsid w:val="007F3F26"/>
    <w:pPr>
      <w:ind w:firstLineChars="200" w:firstLine="420"/>
    </w:pPr>
    <w:rPr>
      <w:rFonts w:ascii="Calibri" w:hAnsi="Calibri"/>
      <w:szCs w:val="22"/>
    </w:rPr>
  </w:style>
  <w:style w:type="character" w:customStyle="1" w:styleId="font01">
    <w:name w:val="font01"/>
    <w:qFormat/>
    <w:rsid w:val="007F3F26"/>
    <w:rPr>
      <w:rFonts w:ascii="宋体" w:eastAsia="宋体" w:hAnsi="宋体" w:cs="宋体" w:hint="eastAsia"/>
      <w:color w:val="000000"/>
      <w:sz w:val="24"/>
      <w:szCs w:val="24"/>
      <w:u w:val="none"/>
    </w:rPr>
  </w:style>
  <w:style w:type="paragraph" w:customStyle="1" w:styleId="23">
    <w:name w:val="纯文本2"/>
    <w:next w:val="40"/>
    <w:qFormat/>
    <w:rsid w:val="007F3F26"/>
    <w:pPr>
      <w:widowControl w:val="0"/>
      <w:adjustRightInd w:val="0"/>
      <w:jc w:val="both"/>
      <w:textAlignment w:val="baseline"/>
    </w:pPr>
    <w:rPr>
      <w:rFonts w:ascii="宋体" w:eastAsia="宋体" w:hAnsi="Times New Roman" w:cs="Times New Roman"/>
      <w:kern w:val="2"/>
      <w:sz w:val="26"/>
      <w:szCs w:val="22"/>
    </w:rPr>
  </w:style>
  <w:style w:type="character" w:customStyle="1" w:styleId="4Char">
    <w:name w:val="标题 4 Char"/>
    <w:basedOn w:val="a0"/>
    <w:link w:val="4"/>
    <w:uiPriority w:val="9"/>
    <w:semiHidden/>
    <w:qFormat/>
    <w:rsid w:val="007F3F26"/>
    <w:rPr>
      <w:rFonts w:asciiTheme="majorHAnsi" w:eastAsiaTheme="majorEastAsia" w:hAnsiTheme="majorHAnsi" w:cstheme="majorBidi"/>
      <w:b/>
      <w:bCs/>
      <w:kern w:val="2"/>
      <w:sz w:val="28"/>
      <w:szCs w:val="28"/>
    </w:rPr>
  </w:style>
  <w:style w:type="paragraph" w:customStyle="1" w:styleId="Default">
    <w:name w:val="Default"/>
    <w:qFormat/>
    <w:rsid w:val="007F3F26"/>
    <w:pPr>
      <w:widowControl w:val="0"/>
      <w:autoSpaceDE w:val="0"/>
      <w:autoSpaceDN w:val="0"/>
      <w:adjustRightInd w:val="0"/>
    </w:pPr>
    <w:rPr>
      <w:rFonts w:ascii="隶书" w:eastAsia="宋体" w:hAnsi="隶书" w:cs="隶书"/>
      <w:color w:val="000000"/>
      <w:sz w:val="24"/>
      <w:szCs w:val="24"/>
    </w:rPr>
  </w:style>
  <w:style w:type="paragraph" w:customStyle="1" w:styleId="TOC1">
    <w:name w:val="TOC 标题1"/>
    <w:basedOn w:val="1"/>
    <w:next w:val="a"/>
    <w:uiPriority w:val="39"/>
    <w:semiHidden/>
    <w:unhideWhenUsed/>
    <w:qFormat/>
    <w:rsid w:val="007F3F26"/>
    <w:pPr>
      <w:keepLines/>
      <w:spacing w:before="480" w:line="276" w:lineRule="auto"/>
      <w:jc w:val="left"/>
      <w:outlineLvl w:val="9"/>
    </w:pPr>
    <w:rPr>
      <w:rFonts w:asciiTheme="majorHAnsi" w:eastAsiaTheme="majorEastAsia" w:hAnsiTheme="majorHAnsi" w:cstheme="majorBidi"/>
      <w:b w:val="0"/>
      <w:bCs/>
      <w:color w:val="365F91" w:themeColor="accent1" w:themeShade="BF"/>
      <w:kern w:val="0"/>
      <w:sz w:val="28"/>
      <w:szCs w:val="28"/>
    </w:rPr>
  </w:style>
  <w:style w:type="paragraph" w:customStyle="1" w:styleId="p15">
    <w:name w:val="p15"/>
    <w:basedOn w:val="a"/>
    <w:rsid w:val="00136FBA"/>
    <w:pPr>
      <w:widowControl/>
      <w:spacing w:line="240" w:lineRule="atLeast"/>
    </w:pPr>
    <w:rPr>
      <w:rFonts w:ascii="宋体" w:hAnsi="宋体" w:cs="宋体"/>
      <w:kern w:val="0"/>
      <w:sz w:val="24"/>
      <w:szCs w:val="24"/>
    </w:rPr>
  </w:style>
  <w:style w:type="paragraph" w:styleId="af7">
    <w:name w:val="Revision"/>
    <w:hidden/>
    <w:uiPriority w:val="99"/>
    <w:semiHidden/>
    <w:rsid w:val="00F95CD4"/>
    <w:rPr>
      <w:rFonts w:ascii="Times New Roman" w:eastAsia="宋体"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uiPriority="0" w:unhideWhenUsed="0" w:qFormat="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qFormat="1"/>
    <w:lsdException w:name="Body Text Indent 3" w:semiHidden="1"/>
    <w:lsdException w:name="Block Text" w:uiPriority="0" w:unhideWhenUsed="0" w:qFormat="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semiHidden="1" w:uiPriority="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7F3F26"/>
    <w:pPr>
      <w:widowControl w:val="0"/>
      <w:jc w:val="both"/>
    </w:pPr>
    <w:rPr>
      <w:rFonts w:ascii="Times New Roman" w:eastAsia="宋体" w:hAnsi="Times New Roman" w:cs="Times New Roman"/>
      <w:kern w:val="2"/>
      <w:sz w:val="21"/>
    </w:rPr>
  </w:style>
  <w:style w:type="paragraph" w:styleId="1">
    <w:name w:val="heading 1"/>
    <w:next w:val="a"/>
    <w:link w:val="1Char"/>
    <w:qFormat/>
    <w:rsid w:val="007F3F26"/>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7F3F26"/>
    <w:pPr>
      <w:keepNext/>
      <w:keepLines/>
      <w:spacing w:before="260" w:after="260" w:line="415" w:lineRule="auto"/>
      <w:outlineLvl w:val="1"/>
    </w:pPr>
    <w:rPr>
      <w:rFonts w:ascii="Arial" w:eastAsiaTheme="majorEastAsia" w:hAnsi="Arial"/>
      <w:b/>
      <w:sz w:val="28"/>
    </w:rPr>
  </w:style>
  <w:style w:type="paragraph" w:styleId="3">
    <w:name w:val="heading 3"/>
    <w:basedOn w:val="a"/>
    <w:next w:val="a"/>
    <w:link w:val="3Char"/>
    <w:qFormat/>
    <w:rsid w:val="007F3F26"/>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7F3F2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7F3F26"/>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7F3F26"/>
    <w:rPr>
      <w:rFonts w:ascii="宋体" w:hAnsiTheme="minorHAnsi" w:cstheme="minorBidi"/>
      <w:sz w:val="18"/>
      <w:szCs w:val="18"/>
    </w:rPr>
  </w:style>
  <w:style w:type="paragraph" w:styleId="a5">
    <w:name w:val="annotation text"/>
    <w:basedOn w:val="a"/>
    <w:link w:val="Char10"/>
    <w:uiPriority w:val="99"/>
    <w:unhideWhenUsed/>
    <w:qFormat/>
    <w:rsid w:val="007F3F26"/>
    <w:pPr>
      <w:jc w:val="left"/>
    </w:pPr>
  </w:style>
  <w:style w:type="paragraph" w:styleId="a6">
    <w:name w:val="Body Text"/>
    <w:next w:val="a"/>
    <w:link w:val="Char0"/>
    <w:qFormat/>
    <w:rsid w:val="007F3F26"/>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7F3F26"/>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7F3F26"/>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7F3F26"/>
    <w:rPr>
      <w:rFonts w:ascii="宋体" w:eastAsiaTheme="minorEastAsia" w:hAnsi="宋体" w:cstheme="minorBidi"/>
      <w:sz w:val="26"/>
      <w:szCs w:val="22"/>
    </w:rPr>
  </w:style>
  <w:style w:type="paragraph" w:styleId="aa">
    <w:name w:val="Date"/>
    <w:next w:val="a"/>
    <w:link w:val="Char3"/>
    <w:qFormat/>
    <w:rsid w:val="007F3F26"/>
    <w:pPr>
      <w:widowControl w:val="0"/>
      <w:jc w:val="both"/>
    </w:pPr>
    <w:rPr>
      <w:rFonts w:ascii="宋体" w:eastAsia="宋体" w:hAnsi="宋体" w:cs="Times New Roman"/>
      <w:kern w:val="2"/>
      <w:sz w:val="24"/>
    </w:rPr>
  </w:style>
  <w:style w:type="paragraph" w:styleId="20">
    <w:name w:val="Body Text Indent 2"/>
    <w:link w:val="2Char0"/>
    <w:qFormat/>
    <w:rsid w:val="007F3F26"/>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7F3F26"/>
    <w:rPr>
      <w:rFonts w:asciiTheme="minorHAnsi" w:hAnsiTheme="minorHAnsi" w:cstheme="minorBidi"/>
      <w:sz w:val="18"/>
      <w:szCs w:val="18"/>
    </w:rPr>
  </w:style>
  <w:style w:type="paragraph" w:styleId="ac">
    <w:name w:val="footer"/>
    <w:basedOn w:val="a"/>
    <w:link w:val="Char13"/>
    <w:qFormat/>
    <w:rsid w:val="007F3F26"/>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7F3F26"/>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7F3F26"/>
    <w:pPr>
      <w:tabs>
        <w:tab w:val="right" w:leader="dot" w:pos="8302"/>
      </w:tabs>
      <w:spacing w:before="360" w:after="360" w:line="480" w:lineRule="auto"/>
    </w:pPr>
    <w:rPr>
      <w:b/>
      <w:sz w:val="32"/>
    </w:rPr>
  </w:style>
  <w:style w:type="paragraph" w:styleId="40">
    <w:name w:val="toc 4"/>
    <w:basedOn w:val="a"/>
    <w:next w:val="a"/>
    <w:qFormat/>
    <w:rsid w:val="007F3F26"/>
    <w:pPr>
      <w:ind w:left="1260"/>
    </w:pPr>
  </w:style>
  <w:style w:type="paragraph" w:styleId="21">
    <w:name w:val="toc 2"/>
    <w:basedOn w:val="a"/>
    <w:next w:val="a"/>
    <w:uiPriority w:val="39"/>
    <w:unhideWhenUsed/>
    <w:qFormat/>
    <w:rsid w:val="007F3F26"/>
    <w:pPr>
      <w:spacing w:before="360" w:after="360" w:line="360" w:lineRule="auto"/>
      <w:ind w:leftChars="200" w:left="200"/>
    </w:pPr>
    <w:rPr>
      <w:sz w:val="28"/>
    </w:rPr>
  </w:style>
  <w:style w:type="paragraph" w:styleId="ae">
    <w:name w:val="Normal (Web)"/>
    <w:basedOn w:val="a"/>
    <w:qFormat/>
    <w:rsid w:val="007F3F26"/>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7F3F26"/>
    <w:rPr>
      <w:rFonts w:asciiTheme="minorHAnsi" w:hAnsiTheme="minorHAnsi" w:cstheme="minorBidi"/>
      <w:b/>
      <w:bCs/>
      <w:szCs w:val="22"/>
    </w:rPr>
  </w:style>
  <w:style w:type="table" w:styleId="af0">
    <w:name w:val="Table Grid"/>
    <w:basedOn w:val="a1"/>
    <w:qFormat/>
    <w:rsid w:val="007F3F26"/>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7F3F26"/>
    <w:rPr>
      <w:b/>
      <w:bCs/>
    </w:rPr>
  </w:style>
  <w:style w:type="character" w:styleId="af2">
    <w:name w:val="page number"/>
    <w:qFormat/>
    <w:rsid w:val="007F3F26"/>
  </w:style>
  <w:style w:type="character" w:styleId="af3">
    <w:name w:val="Hyperlink"/>
    <w:uiPriority w:val="99"/>
    <w:qFormat/>
    <w:rsid w:val="007F3F26"/>
    <w:rPr>
      <w:color w:val="0000FF"/>
      <w:u w:val="single"/>
    </w:rPr>
  </w:style>
  <w:style w:type="character" w:styleId="af4">
    <w:name w:val="annotation reference"/>
    <w:uiPriority w:val="99"/>
    <w:unhideWhenUsed/>
    <w:qFormat/>
    <w:rsid w:val="007F3F26"/>
    <w:rPr>
      <w:sz w:val="21"/>
      <w:szCs w:val="21"/>
    </w:rPr>
  </w:style>
  <w:style w:type="character" w:customStyle="1" w:styleId="1Char">
    <w:name w:val="标题 1 Char"/>
    <w:basedOn w:val="a0"/>
    <w:link w:val="1"/>
    <w:qFormat/>
    <w:rsid w:val="007F3F26"/>
    <w:rPr>
      <w:rFonts w:ascii="黑体" w:eastAsia="宋体" w:hAnsi="Times New Roman" w:cs="Times New Roman"/>
      <w:b/>
      <w:kern w:val="2"/>
      <w:sz w:val="32"/>
      <w:szCs w:val="24"/>
    </w:rPr>
  </w:style>
  <w:style w:type="character" w:customStyle="1" w:styleId="2Char">
    <w:name w:val="标题 2 Char"/>
    <w:basedOn w:val="a0"/>
    <w:link w:val="2"/>
    <w:qFormat/>
    <w:rsid w:val="007F3F26"/>
    <w:rPr>
      <w:rFonts w:ascii="Arial" w:eastAsiaTheme="majorEastAsia" w:hAnsi="Arial" w:cs="Times New Roman"/>
      <w:b/>
      <w:kern w:val="2"/>
      <w:sz w:val="28"/>
    </w:rPr>
  </w:style>
  <w:style w:type="character" w:customStyle="1" w:styleId="3Char">
    <w:name w:val="标题 3 Char"/>
    <w:basedOn w:val="a0"/>
    <w:link w:val="3"/>
    <w:qFormat/>
    <w:rsid w:val="007F3F26"/>
    <w:rPr>
      <w:rFonts w:ascii="Times New Roman" w:eastAsia="宋体" w:hAnsi="Times New Roman" w:cs="Times New Roman"/>
      <w:b/>
      <w:sz w:val="32"/>
      <w:szCs w:val="20"/>
    </w:rPr>
  </w:style>
  <w:style w:type="character" w:customStyle="1" w:styleId="Char5">
    <w:name w:val="批注框文本 Char"/>
    <w:uiPriority w:val="99"/>
    <w:qFormat/>
    <w:rsid w:val="007F3F26"/>
    <w:rPr>
      <w:rFonts w:eastAsia="宋体"/>
      <w:sz w:val="18"/>
      <w:szCs w:val="18"/>
    </w:rPr>
  </w:style>
  <w:style w:type="character" w:customStyle="1" w:styleId="Char6">
    <w:name w:val="批注主题 Char"/>
    <w:uiPriority w:val="99"/>
    <w:qFormat/>
    <w:rsid w:val="007F3F26"/>
    <w:rPr>
      <w:rFonts w:eastAsia="宋体"/>
      <w:b/>
      <w:bCs/>
    </w:rPr>
  </w:style>
  <w:style w:type="character" w:customStyle="1" w:styleId="Char7">
    <w:name w:val="文档结构图 Char"/>
    <w:uiPriority w:val="99"/>
    <w:qFormat/>
    <w:rsid w:val="007F3F26"/>
    <w:rPr>
      <w:rFonts w:ascii="宋体" w:eastAsia="宋体"/>
      <w:sz w:val="18"/>
      <w:szCs w:val="18"/>
    </w:rPr>
  </w:style>
  <w:style w:type="character" w:customStyle="1" w:styleId="Char8">
    <w:name w:val="批注文字 Char"/>
    <w:uiPriority w:val="99"/>
    <w:semiHidden/>
    <w:qFormat/>
    <w:rsid w:val="007F3F26"/>
    <w:rPr>
      <w:rFonts w:eastAsia="宋体"/>
      <w:kern w:val="2"/>
      <w:sz w:val="21"/>
    </w:rPr>
  </w:style>
  <w:style w:type="character" w:customStyle="1" w:styleId="Char9">
    <w:name w:val="页脚 Char"/>
    <w:qFormat/>
    <w:rsid w:val="007F3F26"/>
    <w:rPr>
      <w:rFonts w:eastAsia="宋体"/>
      <w:sz w:val="18"/>
    </w:rPr>
  </w:style>
  <w:style w:type="character" w:customStyle="1" w:styleId="Chara">
    <w:name w:val="纯文本 Char"/>
    <w:qFormat/>
    <w:rsid w:val="007F3F26"/>
    <w:rPr>
      <w:rFonts w:ascii="宋体" w:hAnsi="宋体"/>
      <w:sz w:val="26"/>
    </w:rPr>
  </w:style>
  <w:style w:type="character" w:customStyle="1" w:styleId="Char1">
    <w:name w:val="文档结构图 Char1"/>
    <w:basedOn w:val="a0"/>
    <w:link w:val="a4"/>
    <w:uiPriority w:val="99"/>
    <w:semiHidden/>
    <w:qFormat/>
    <w:rsid w:val="007F3F26"/>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7F3F26"/>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7F3F26"/>
    <w:rPr>
      <w:rFonts w:ascii="Times New Roman" w:eastAsia="宋体" w:hAnsi="Times New Roman" w:cs="Times New Roman"/>
      <w:b/>
      <w:bCs/>
      <w:szCs w:val="20"/>
    </w:rPr>
  </w:style>
  <w:style w:type="character" w:customStyle="1" w:styleId="Char0">
    <w:name w:val="正文文本 Char"/>
    <w:basedOn w:val="a0"/>
    <w:link w:val="a6"/>
    <w:qFormat/>
    <w:rsid w:val="007F3F26"/>
    <w:rPr>
      <w:rFonts w:ascii="Times New Roman" w:eastAsia="宋体" w:hAnsi="Times New Roman" w:cs="Times New Roman"/>
      <w:szCs w:val="24"/>
    </w:rPr>
  </w:style>
  <w:style w:type="character" w:customStyle="1" w:styleId="Char2">
    <w:name w:val="正文文本缩进 Char"/>
    <w:basedOn w:val="a0"/>
    <w:link w:val="a7"/>
    <w:qFormat/>
    <w:rsid w:val="007F3F26"/>
    <w:rPr>
      <w:rFonts w:ascii="宋体" w:eastAsia="宋体" w:hAnsi="Times New Roman" w:cs="Century"/>
      <w:spacing w:val="2"/>
      <w:szCs w:val="24"/>
    </w:rPr>
  </w:style>
  <w:style w:type="character" w:customStyle="1" w:styleId="Char11">
    <w:name w:val="纯文本 Char1"/>
    <w:basedOn w:val="a0"/>
    <w:link w:val="a9"/>
    <w:uiPriority w:val="99"/>
    <w:qFormat/>
    <w:rsid w:val="007F3F26"/>
    <w:rPr>
      <w:rFonts w:ascii="宋体" w:eastAsia="宋体" w:hAnsi="Courier New" w:cs="Courier New"/>
      <w:szCs w:val="21"/>
    </w:rPr>
  </w:style>
  <w:style w:type="character" w:customStyle="1" w:styleId="Char3">
    <w:name w:val="日期 Char"/>
    <w:basedOn w:val="a0"/>
    <w:link w:val="aa"/>
    <w:qFormat/>
    <w:rsid w:val="007F3F26"/>
    <w:rPr>
      <w:rFonts w:ascii="宋体" w:eastAsia="宋体" w:hAnsi="宋体" w:cs="Times New Roman"/>
      <w:sz w:val="24"/>
      <w:szCs w:val="20"/>
    </w:rPr>
  </w:style>
  <w:style w:type="character" w:customStyle="1" w:styleId="2Char0">
    <w:name w:val="正文文本缩进 2 Char"/>
    <w:basedOn w:val="a0"/>
    <w:link w:val="20"/>
    <w:qFormat/>
    <w:rsid w:val="007F3F26"/>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7F3F26"/>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7F3F26"/>
    <w:rPr>
      <w:rFonts w:ascii="Times New Roman" w:eastAsia="宋体" w:hAnsi="Times New Roman" w:cs="Times New Roman"/>
      <w:sz w:val="18"/>
      <w:szCs w:val="18"/>
    </w:rPr>
  </w:style>
  <w:style w:type="character" w:customStyle="1" w:styleId="Char4">
    <w:name w:val="页眉 Char"/>
    <w:basedOn w:val="a0"/>
    <w:link w:val="ad"/>
    <w:qFormat/>
    <w:rsid w:val="007F3F26"/>
    <w:rPr>
      <w:rFonts w:ascii="Times New Roman" w:eastAsia="宋体" w:hAnsi="Times New Roman" w:cs="Times New Roman"/>
      <w:sz w:val="18"/>
      <w:szCs w:val="20"/>
    </w:rPr>
  </w:style>
  <w:style w:type="paragraph" w:customStyle="1" w:styleId="11">
    <w:name w:val="列出段落1"/>
    <w:basedOn w:val="a"/>
    <w:uiPriority w:val="34"/>
    <w:qFormat/>
    <w:rsid w:val="007F3F26"/>
    <w:pPr>
      <w:ind w:firstLineChars="200" w:firstLine="420"/>
    </w:pPr>
  </w:style>
  <w:style w:type="paragraph" w:customStyle="1" w:styleId="12">
    <w:name w:val="纯文本1"/>
    <w:next w:val="40"/>
    <w:qFormat/>
    <w:rsid w:val="007F3F26"/>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7F3F26"/>
    <w:pPr>
      <w:ind w:firstLineChars="200" w:firstLine="420"/>
    </w:pPr>
  </w:style>
  <w:style w:type="paragraph" w:customStyle="1" w:styleId="13">
    <w:name w:val="正文文本缩进1"/>
    <w:basedOn w:val="a"/>
    <w:qFormat/>
    <w:rsid w:val="007F3F26"/>
    <w:pPr>
      <w:spacing w:line="200" w:lineRule="exact"/>
      <w:ind w:firstLine="301"/>
    </w:pPr>
    <w:rPr>
      <w:rFonts w:ascii="宋体" w:hAnsi="Courier New"/>
      <w:spacing w:val="-4"/>
      <w:sz w:val="18"/>
    </w:rPr>
  </w:style>
  <w:style w:type="paragraph" w:customStyle="1" w:styleId="22">
    <w:name w:val="正文文本缩进2"/>
    <w:basedOn w:val="a"/>
    <w:qFormat/>
    <w:rsid w:val="007F3F26"/>
    <w:pPr>
      <w:spacing w:line="200" w:lineRule="exact"/>
      <w:ind w:firstLine="301"/>
    </w:pPr>
    <w:rPr>
      <w:rFonts w:ascii="宋体" w:hAnsi="Courier New"/>
      <w:spacing w:val="-4"/>
      <w:kern w:val="0"/>
      <w:sz w:val="18"/>
    </w:rPr>
  </w:style>
  <w:style w:type="character" w:customStyle="1" w:styleId="14">
    <w:name w:val="页码1"/>
    <w:basedOn w:val="a0"/>
    <w:qFormat/>
    <w:rsid w:val="007F3F26"/>
  </w:style>
  <w:style w:type="paragraph" w:customStyle="1" w:styleId="210">
    <w:name w:val="正文文本缩进21"/>
    <w:basedOn w:val="a"/>
    <w:qFormat/>
    <w:rsid w:val="007F3F26"/>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7F3F26"/>
    <w:rPr>
      <w:rFonts w:ascii="Times New Roman" w:eastAsia="宋体" w:hAnsi="Times New Roman" w:cs="Times New Roman"/>
      <w:kern w:val="2"/>
      <w:sz w:val="21"/>
    </w:rPr>
  </w:style>
  <w:style w:type="character" w:customStyle="1" w:styleId="Char">
    <w:name w:val="正文缩进 Char"/>
    <w:link w:val="a3"/>
    <w:uiPriority w:val="99"/>
    <w:qFormat/>
    <w:rsid w:val="007F3F26"/>
    <w:rPr>
      <w:rFonts w:ascii="宋体" w:eastAsia="宋体" w:hAnsi="Times New Roman" w:cs="Times New Roman"/>
      <w:kern w:val="2"/>
      <w:sz w:val="24"/>
    </w:rPr>
  </w:style>
  <w:style w:type="paragraph" w:customStyle="1" w:styleId="af5">
    <w:name w:val="Í¼±íÕýÎÄ"/>
    <w:basedOn w:val="a"/>
    <w:next w:val="a3"/>
    <w:qFormat/>
    <w:rsid w:val="007F3F26"/>
    <w:pPr>
      <w:ind w:firstLineChars="200" w:firstLine="420"/>
    </w:pPr>
    <w:rPr>
      <w:sz w:val="24"/>
    </w:rPr>
  </w:style>
  <w:style w:type="paragraph" w:styleId="af6">
    <w:name w:val="List Paragraph"/>
    <w:basedOn w:val="a"/>
    <w:uiPriority w:val="34"/>
    <w:qFormat/>
    <w:rsid w:val="007F3F26"/>
    <w:pPr>
      <w:ind w:firstLineChars="200" w:firstLine="420"/>
    </w:pPr>
    <w:rPr>
      <w:rFonts w:ascii="Calibri" w:hAnsi="Calibri"/>
      <w:szCs w:val="22"/>
    </w:rPr>
  </w:style>
  <w:style w:type="character" w:customStyle="1" w:styleId="font01">
    <w:name w:val="font01"/>
    <w:qFormat/>
    <w:rsid w:val="007F3F26"/>
    <w:rPr>
      <w:rFonts w:ascii="宋体" w:eastAsia="宋体" w:hAnsi="宋体" w:cs="宋体" w:hint="eastAsia"/>
      <w:color w:val="000000"/>
      <w:sz w:val="24"/>
      <w:szCs w:val="24"/>
      <w:u w:val="none"/>
    </w:rPr>
  </w:style>
  <w:style w:type="paragraph" w:customStyle="1" w:styleId="23">
    <w:name w:val="纯文本2"/>
    <w:next w:val="40"/>
    <w:qFormat/>
    <w:rsid w:val="007F3F26"/>
    <w:pPr>
      <w:widowControl w:val="0"/>
      <w:adjustRightInd w:val="0"/>
      <w:jc w:val="both"/>
      <w:textAlignment w:val="baseline"/>
    </w:pPr>
    <w:rPr>
      <w:rFonts w:ascii="宋体" w:eastAsia="宋体" w:hAnsi="Times New Roman" w:cs="Times New Roman"/>
      <w:kern w:val="2"/>
      <w:sz w:val="26"/>
      <w:szCs w:val="22"/>
    </w:rPr>
  </w:style>
  <w:style w:type="character" w:customStyle="1" w:styleId="4Char">
    <w:name w:val="标题 4 Char"/>
    <w:basedOn w:val="a0"/>
    <w:link w:val="4"/>
    <w:uiPriority w:val="9"/>
    <w:semiHidden/>
    <w:qFormat/>
    <w:rsid w:val="007F3F26"/>
    <w:rPr>
      <w:rFonts w:asciiTheme="majorHAnsi" w:eastAsiaTheme="majorEastAsia" w:hAnsiTheme="majorHAnsi" w:cstheme="majorBidi"/>
      <w:b/>
      <w:bCs/>
      <w:kern w:val="2"/>
      <w:sz w:val="28"/>
      <w:szCs w:val="28"/>
    </w:rPr>
  </w:style>
  <w:style w:type="paragraph" w:customStyle="1" w:styleId="Default">
    <w:name w:val="Default"/>
    <w:qFormat/>
    <w:rsid w:val="007F3F26"/>
    <w:pPr>
      <w:widowControl w:val="0"/>
      <w:autoSpaceDE w:val="0"/>
      <w:autoSpaceDN w:val="0"/>
      <w:adjustRightInd w:val="0"/>
    </w:pPr>
    <w:rPr>
      <w:rFonts w:ascii="隶书" w:eastAsia="宋体" w:hAnsi="隶书" w:cs="隶书"/>
      <w:color w:val="000000"/>
      <w:sz w:val="24"/>
      <w:szCs w:val="24"/>
    </w:rPr>
  </w:style>
  <w:style w:type="paragraph" w:customStyle="1" w:styleId="TOC1">
    <w:name w:val="TOC 标题1"/>
    <w:basedOn w:val="1"/>
    <w:next w:val="a"/>
    <w:uiPriority w:val="39"/>
    <w:semiHidden/>
    <w:unhideWhenUsed/>
    <w:qFormat/>
    <w:rsid w:val="007F3F26"/>
    <w:pPr>
      <w:keepLines/>
      <w:spacing w:before="480" w:line="276" w:lineRule="auto"/>
      <w:jc w:val="left"/>
      <w:outlineLvl w:val="9"/>
    </w:pPr>
    <w:rPr>
      <w:rFonts w:asciiTheme="majorHAnsi" w:eastAsiaTheme="majorEastAsia" w:hAnsiTheme="majorHAnsi" w:cstheme="majorBidi"/>
      <w:b w:val="0"/>
      <w:bCs/>
      <w:color w:val="365F91" w:themeColor="accent1" w:themeShade="BF"/>
      <w:kern w:val="0"/>
      <w:sz w:val="28"/>
      <w:szCs w:val="28"/>
    </w:rPr>
  </w:style>
  <w:style w:type="paragraph" w:customStyle="1" w:styleId="p15">
    <w:name w:val="p15"/>
    <w:basedOn w:val="a"/>
    <w:rsid w:val="00136FBA"/>
    <w:pPr>
      <w:widowControl/>
      <w:spacing w:line="240" w:lineRule="atLeas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5537111">
      <w:bodyDiv w:val="1"/>
      <w:marLeft w:val="0"/>
      <w:marRight w:val="0"/>
      <w:marTop w:val="0"/>
      <w:marBottom w:val="0"/>
      <w:divBdr>
        <w:top w:val="none" w:sz="0" w:space="0" w:color="auto"/>
        <w:left w:val="none" w:sz="0" w:space="0" w:color="auto"/>
        <w:bottom w:val="none" w:sz="0" w:space="0" w:color="auto"/>
        <w:right w:val="none" w:sz="0" w:space="0" w:color="auto"/>
      </w:divBdr>
    </w:div>
    <w:div w:id="117071376">
      <w:bodyDiv w:val="1"/>
      <w:marLeft w:val="0"/>
      <w:marRight w:val="0"/>
      <w:marTop w:val="0"/>
      <w:marBottom w:val="0"/>
      <w:divBdr>
        <w:top w:val="none" w:sz="0" w:space="0" w:color="auto"/>
        <w:left w:val="none" w:sz="0" w:space="0" w:color="auto"/>
        <w:bottom w:val="none" w:sz="0" w:space="0" w:color="auto"/>
        <w:right w:val="none" w:sz="0" w:space="0" w:color="auto"/>
      </w:divBdr>
    </w:div>
    <w:div w:id="407188362">
      <w:bodyDiv w:val="1"/>
      <w:marLeft w:val="0"/>
      <w:marRight w:val="0"/>
      <w:marTop w:val="0"/>
      <w:marBottom w:val="0"/>
      <w:divBdr>
        <w:top w:val="none" w:sz="0" w:space="0" w:color="auto"/>
        <w:left w:val="none" w:sz="0" w:space="0" w:color="auto"/>
        <w:bottom w:val="none" w:sz="0" w:space="0" w:color="auto"/>
        <w:right w:val="none" w:sz="0" w:space="0" w:color="auto"/>
      </w:divBdr>
    </w:div>
    <w:div w:id="739670860">
      <w:bodyDiv w:val="1"/>
      <w:marLeft w:val="0"/>
      <w:marRight w:val="0"/>
      <w:marTop w:val="0"/>
      <w:marBottom w:val="0"/>
      <w:divBdr>
        <w:top w:val="none" w:sz="0" w:space="0" w:color="auto"/>
        <w:left w:val="none" w:sz="0" w:space="0" w:color="auto"/>
        <w:bottom w:val="none" w:sz="0" w:space="0" w:color="auto"/>
        <w:right w:val="none" w:sz="0" w:space="0" w:color="auto"/>
      </w:divBdr>
    </w:div>
    <w:div w:id="759452168">
      <w:bodyDiv w:val="1"/>
      <w:marLeft w:val="0"/>
      <w:marRight w:val="0"/>
      <w:marTop w:val="0"/>
      <w:marBottom w:val="0"/>
      <w:divBdr>
        <w:top w:val="none" w:sz="0" w:space="0" w:color="auto"/>
        <w:left w:val="none" w:sz="0" w:space="0" w:color="auto"/>
        <w:bottom w:val="none" w:sz="0" w:space="0" w:color="auto"/>
        <w:right w:val="none" w:sz="0" w:space="0" w:color="auto"/>
      </w:divBdr>
    </w:div>
    <w:div w:id="837773074">
      <w:bodyDiv w:val="1"/>
      <w:marLeft w:val="0"/>
      <w:marRight w:val="0"/>
      <w:marTop w:val="0"/>
      <w:marBottom w:val="0"/>
      <w:divBdr>
        <w:top w:val="none" w:sz="0" w:space="0" w:color="auto"/>
        <w:left w:val="none" w:sz="0" w:space="0" w:color="auto"/>
        <w:bottom w:val="none" w:sz="0" w:space="0" w:color="auto"/>
        <w:right w:val="none" w:sz="0" w:space="0" w:color="auto"/>
      </w:divBdr>
    </w:div>
    <w:div w:id="1379861906">
      <w:bodyDiv w:val="1"/>
      <w:marLeft w:val="0"/>
      <w:marRight w:val="0"/>
      <w:marTop w:val="0"/>
      <w:marBottom w:val="0"/>
      <w:divBdr>
        <w:top w:val="none" w:sz="0" w:space="0" w:color="auto"/>
        <w:left w:val="none" w:sz="0" w:space="0" w:color="auto"/>
        <w:bottom w:val="none" w:sz="0" w:space="0" w:color="auto"/>
        <w:right w:val="none" w:sz="0" w:space="0" w:color="auto"/>
      </w:divBdr>
    </w:div>
    <w:div w:id="1413309265">
      <w:bodyDiv w:val="1"/>
      <w:marLeft w:val="0"/>
      <w:marRight w:val="0"/>
      <w:marTop w:val="0"/>
      <w:marBottom w:val="0"/>
      <w:divBdr>
        <w:top w:val="none" w:sz="0" w:space="0" w:color="auto"/>
        <w:left w:val="none" w:sz="0" w:space="0" w:color="auto"/>
        <w:bottom w:val="none" w:sz="0" w:space="0" w:color="auto"/>
        <w:right w:val="none" w:sz="0" w:space="0" w:color="auto"/>
      </w:divBdr>
    </w:div>
    <w:div w:id="1664822675">
      <w:bodyDiv w:val="1"/>
      <w:marLeft w:val="0"/>
      <w:marRight w:val="0"/>
      <w:marTop w:val="0"/>
      <w:marBottom w:val="0"/>
      <w:divBdr>
        <w:top w:val="none" w:sz="0" w:space="0" w:color="auto"/>
        <w:left w:val="none" w:sz="0" w:space="0" w:color="auto"/>
        <w:bottom w:val="none" w:sz="0" w:space="0" w:color="auto"/>
        <w:right w:val="none" w:sz="0" w:space="0" w:color="auto"/>
      </w:divBdr>
    </w:div>
    <w:div w:id="2066563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png"/><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 Id="rId35"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质朴">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1"/>
    <customShpInfo spid="_x0000_s2050"/>
    <customShpInfo spid="_x0000_s2049"/>
    <customShpInfo spid="_x0000_s2053"/>
    <customShpInfo spid="_x0000_s2052"/>
    <customShpInfo spid="_x0000_s1026"/>
    <customShpInfo spid="_x0000_s1053"/>
    <customShpInfo spid="_x0000_s1051"/>
    <customShpInfo spid="_x0000_s1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CCD2B5-DCDD-40DF-A8E6-0D9A1D7D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47</Pages>
  <Words>5888</Words>
  <Characters>33563</Characters>
  <Application>Microsoft Office Word</Application>
  <DocSecurity>0</DocSecurity>
  <Lines>279</Lines>
  <Paragraphs>78</Paragraphs>
  <ScaleCrop>false</ScaleCrop>
  <Company>Lenovo</Company>
  <LinksUpToDate>false</LinksUpToDate>
  <CharactersWithSpaces>39373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吴燕媛</cp:lastModifiedBy>
  <cp:revision>35</cp:revision>
  <cp:lastPrinted>2017-10-08T03:39:00Z</cp:lastPrinted>
  <dcterms:created xsi:type="dcterms:W3CDTF">2019-07-29T02:26:00Z</dcterms:created>
  <dcterms:modified xsi:type="dcterms:W3CDTF">2019-07-31T02:04:00Z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